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Pr="005D5EF7" w:rsidRDefault="005D5EF7" w:rsidP="008F2683">
      <w:bookmarkStart w:id="0" w:name="_GoBack"/>
      <w:bookmarkEnd w:id="0"/>
      <w:r>
        <w:t xml:space="preserve">   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5D5EF7">
        <w:rPr>
          <w:lang w:val="en-US"/>
        </w:rPr>
        <w:t>XX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F47E7E" w:rsidP="00AE6B56">
      <w:pPr>
        <w:ind w:firstLine="708"/>
        <w:jc w:val="right"/>
      </w:pPr>
      <w:r>
        <w:t>муниципального района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5D5EF7">
        <w:t>17</w:t>
      </w:r>
      <w:r w:rsidRPr="0088386B">
        <w:t xml:space="preserve">» </w:t>
      </w:r>
      <w:r w:rsidR="005D5EF7">
        <w:t>дека</w:t>
      </w:r>
      <w:r w:rsidR="00077DC1">
        <w:t>бря</w:t>
      </w:r>
      <w:r>
        <w:t xml:space="preserve"> </w:t>
      </w:r>
      <w:r w:rsidRPr="0088386B">
        <w:t>202</w:t>
      </w:r>
      <w:r w:rsidR="005D5EF7">
        <w:t>4</w:t>
      </w:r>
      <w:r w:rsidRPr="0088386B">
        <w:t xml:space="preserve"> г. № </w:t>
      </w:r>
      <w:r w:rsidR="005D5EF7">
        <w:t>66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 w:rsidR="005D5EF7">
        <w:rPr>
          <w:color w:val="000000"/>
        </w:rPr>
        <w:t>5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 w:rsidR="005D5EF7">
        <w:rPr>
          <w:color w:val="000000"/>
        </w:rPr>
        <w:t>6</w:t>
      </w:r>
      <w:r>
        <w:rPr>
          <w:color w:val="000000"/>
        </w:rPr>
        <w:t xml:space="preserve"> и </w:t>
      </w:r>
      <w:r w:rsidRPr="0088386B">
        <w:rPr>
          <w:color w:val="000000"/>
        </w:rPr>
        <w:t>202</w:t>
      </w:r>
      <w:r w:rsidR="005D5EF7">
        <w:rPr>
          <w:color w:val="000000"/>
        </w:rPr>
        <w:t>7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>
              <w:rPr>
                <w:rFonts w:cs="Times New Roman"/>
                <w:b/>
                <w:sz w:val="28"/>
                <w:szCs w:val="28"/>
              </w:rPr>
              <w:t>5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72 338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2 207</w:t>
            </w:r>
            <w:r w:rsidR="00333714">
              <w:t>,</w:t>
            </w:r>
            <w:r w:rsidR="00B60A55">
              <w:t>4</w:t>
            </w:r>
            <w:r w:rsidR="00AE6B56"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</w:t>
            </w:r>
            <w:r w:rsidR="0096260C">
              <w:t>6</w:t>
            </w:r>
            <w:r w:rsidR="00333714">
              <w:t>,</w:t>
            </w:r>
            <w:r w:rsidR="0096260C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</w:t>
            </w:r>
            <w:r w:rsidR="0096260C">
              <w:t>6</w:t>
            </w:r>
            <w:r>
              <w:t>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</w:t>
            </w:r>
            <w:r w:rsidR="0096260C">
              <w:t>75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</w:t>
            </w:r>
            <w:r w:rsidR="00D9607B" w:rsidRPr="00D9607B">
              <w:lastRenderedPageBreak/>
              <w:t>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 w:rsidR="0096260C">
              <w:t>965</w:t>
            </w:r>
            <w:r w:rsidR="00333714">
              <w:t>,</w:t>
            </w:r>
            <w:r w:rsidR="0096260C">
              <w:t>6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E15B33">
            <w:r>
              <w:t>5 516,1</w:t>
            </w:r>
            <w:r w:rsidR="001D1F82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</w:t>
            </w:r>
            <w:r w:rsidR="001D1F82">
              <w:t>25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</w:t>
            </w:r>
            <w:r w:rsidR="001D1F82">
              <w:t>39</w:t>
            </w:r>
            <w:r w:rsidR="00333714">
              <w:t>,</w:t>
            </w:r>
            <w:r w:rsidR="001D1F82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</w:t>
            </w:r>
            <w:r w:rsidR="001D1F82"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281 726,700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 w:rsidR="001D1F82">
              <w:t>011</w:t>
            </w:r>
            <w:r>
              <w:t>,</w:t>
            </w:r>
            <w:r w:rsidR="001D1F82">
              <w:t>4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414CA2">
              <w:t>707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7 837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надле</w:t>
            </w:r>
            <w:r w:rsidR="00714570" w:rsidRPr="00714570">
              <w:lastRenderedPageBreak/>
              <w:t>жащих условий для обучения и пребывания детей в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lastRenderedPageBreak/>
              <w:t>0</w:t>
            </w:r>
            <w:r w:rsidR="00AE6B56">
              <w:t>,</w:t>
            </w:r>
            <w:r>
              <w:t>00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6 504,000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8 220,000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</w:t>
            </w:r>
            <w:r w:rsidR="001D1F82">
              <w:t>76</w:t>
            </w:r>
            <w:r w:rsidR="00333714">
              <w:t>,</w:t>
            </w:r>
            <w:r w:rsidR="001D1F82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1D1F82" w:rsidP="00714570">
            <w:pPr>
              <w:pStyle w:val="a5"/>
            </w:pPr>
            <w:r w:rsidRPr="001D1F82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3D429D">
            <w:r>
              <w:t>3 571,12350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</w:t>
            </w:r>
            <w:r w:rsidR="003D429D">
              <w:t>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3D429D">
            <w:r>
              <w:t>103,09278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960</w:t>
            </w:r>
            <w:r w:rsidR="00333714">
              <w:t>,</w:t>
            </w:r>
            <w:r>
              <w:t>9</w:t>
            </w:r>
            <w:r w:rsidR="00AE6B56"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граждан из аварийного жилищного фонда</w:t>
            </w:r>
            <w:r w:rsidR="00414CA2">
              <w:t xml:space="preserve"> (этап 2025-2026 гг.), в рамках реализации федерального проекта «Обеспечение устойчивого сокращения непригодного для проживания жилищного фонда» и национального проекта «Жилье и городская среда»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076E6F">
            <w:r>
              <w:t>0,00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 xml:space="preserve">Субсидия на </w:t>
            </w:r>
            <w:r w:rsidR="00414CA2">
              <w:t>реализацию</w:t>
            </w:r>
            <w:r w:rsidRPr="00C46CCF">
              <w:t xml:space="preserve"> мероприятий по </w:t>
            </w:r>
            <w:r w:rsidR="00414CA2">
              <w:t>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414CA2">
            <w:r>
              <w:t>5 677,330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21 732,200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 xml:space="preserve">на </w:t>
            </w:r>
            <w:r w:rsidR="00414CA2">
              <w:t>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в бюджет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455,100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>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1 255,504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 w:rsidR="00414CA2">
              <w:rPr>
                <w:b w:val="0"/>
                <w:sz w:val="24"/>
                <w:szCs w:val="24"/>
              </w:rPr>
              <w:t>поддержку развития школьного инициативного бюджетирования в сфере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499,917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494,63989</w:t>
            </w:r>
          </w:p>
        </w:tc>
      </w:tr>
      <w:tr w:rsidR="00C96E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  <w:r>
              <w:t xml:space="preserve"> </w:t>
            </w:r>
            <w:r w:rsidRPr="004E2B1C">
              <w:rPr>
                <w:b w:val="0"/>
                <w:bCs w:val="0"/>
                <w:sz w:val="24"/>
                <w:szCs w:val="24"/>
              </w:rPr>
              <w:t>на</w:t>
            </w:r>
            <w:r>
              <w:rPr>
                <w:b w:val="0"/>
                <w:bCs w:val="0"/>
                <w:sz w:val="24"/>
                <w:szCs w:val="24"/>
              </w:rPr>
              <w:t xml:space="preserve"> обеспечение доступа органов местного самоуправления и муниципальных учреждений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/>
          <w:p w:rsidR="00C96E45" w:rsidRDefault="00C96E45">
            <w:r>
              <w:t>286,080</w:t>
            </w:r>
          </w:p>
        </w:tc>
      </w:tr>
      <w:tr w:rsidR="00414CA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C96E45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414CA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  <w:r w:rsidR="004E2B1C">
              <w:t xml:space="preserve"> </w:t>
            </w:r>
            <w:r w:rsidR="004E2B1C" w:rsidRPr="004E2B1C">
              <w:rPr>
                <w:b w:val="0"/>
                <w:bCs w:val="0"/>
                <w:sz w:val="24"/>
                <w:szCs w:val="24"/>
              </w:rPr>
              <w:t>на поддержку развития территориального общественного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414CA2"/>
          <w:p w:rsidR="00C96E45" w:rsidRDefault="00C96E45">
            <w:r>
              <w:t>985,65740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</w:t>
            </w:r>
            <w:r w:rsidR="00C96E45"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 xml:space="preserve">ежбюджетные трансферты на </w:t>
            </w:r>
            <w:r w:rsidR="00414CA2">
              <w:rPr>
                <w:b w:val="0"/>
                <w:bCs w:val="0"/>
                <w:sz w:val="24"/>
                <w:szCs w:val="24"/>
              </w:rPr>
              <w:t>реализацию мероприятий по ремонту муниципальных учреждений (замена кровли в здании ДК в п. Койвусельга Ведлозерского сельского поселения)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414CA2">
            <w:r>
              <w:t>15</w:t>
            </w:r>
            <w:r w:rsidR="001D1F82">
              <w:t>0,000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</w:t>
            </w:r>
            <w:r w:rsidR="00C96E45"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1D1F8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1D1F82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/>
          <w:p w:rsidR="001D1F82" w:rsidRDefault="001D1F82">
            <w:r>
              <w:t>379,600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96E45" w:rsidP="00076E6F">
            <w:r>
              <w:t>45</w:t>
            </w:r>
            <w:r w:rsidR="00076E6F">
              <w:t>7 </w:t>
            </w:r>
            <w:r>
              <w:t>163</w:t>
            </w:r>
            <w:r w:rsidR="00076E6F">
              <w:t>, 344</w:t>
            </w:r>
            <w:r>
              <w:t>57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6E6F"/>
    <w:rsid w:val="000779DD"/>
    <w:rsid w:val="00077DC1"/>
    <w:rsid w:val="000A4ABD"/>
    <w:rsid w:val="001D1F82"/>
    <w:rsid w:val="002F33E4"/>
    <w:rsid w:val="00333714"/>
    <w:rsid w:val="003967FD"/>
    <w:rsid w:val="003D429D"/>
    <w:rsid w:val="004118C7"/>
    <w:rsid w:val="00414CA2"/>
    <w:rsid w:val="004E2B1C"/>
    <w:rsid w:val="005951CE"/>
    <w:rsid w:val="005D5EF7"/>
    <w:rsid w:val="00714570"/>
    <w:rsid w:val="007D0E47"/>
    <w:rsid w:val="00803491"/>
    <w:rsid w:val="008F2683"/>
    <w:rsid w:val="00954723"/>
    <w:rsid w:val="0096260C"/>
    <w:rsid w:val="00A72FF4"/>
    <w:rsid w:val="00AB0584"/>
    <w:rsid w:val="00AE6B56"/>
    <w:rsid w:val="00B60A55"/>
    <w:rsid w:val="00BD1471"/>
    <w:rsid w:val="00BF201E"/>
    <w:rsid w:val="00C212AD"/>
    <w:rsid w:val="00C334F0"/>
    <w:rsid w:val="00C46CCF"/>
    <w:rsid w:val="00C96E45"/>
    <w:rsid w:val="00D60617"/>
    <w:rsid w:val="00D9607B"/>
    <w:rsid w:val="00DC0BC5"/>
    <w:rsid w:val="00E15B33"/>
    <w:rsid w:val="00F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8C3E"/>
  <w15:docId w15:val="{6B486644-B3A2-44B8-8EAF-E53DDFE1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77E3B-115C-4B65-9974-08A4C8E6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24</cp:revision>
  <cp:lastPrinted>2023-11-15T12:11:00Z</cp:lastPrinted>
  <dcterms:created xsi:type="dcterms:W3CDTF">2023-11-15T06:14:00Z</dcterms:created>
  <dcterms:modified xsi:type="dcterms:W3CDTF">2025-10-02T08:29:00Z</dcterms:modified>
</cp:coreProperties>
</file>