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E4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Приложение </w:t>
      </w:r>
      <w:r w:rsidR="00D9607B" w:rsidRPr="009B0A18">
        <w:rPr>
          <w:sz w:val="20"/>
          <w:szCs w:val="20"/>
        </w:rPr>
        <w:t>2</w:t>
      </w:r>
      <w:r w:rsidRPr="009B0A18">
        <w:rPr>
          <w:sz w:val="20"/>
          <w:szCs w:val="20"/>
        </w:rPr>
        <w:t xml:space="preserve"> </w:t>
      </w:r>
    </w:p>
    <w:p w:rsidR="002F33E4" w:rsidRPr="009B0A18" w:rsidRDefault="002F33E4" w:rsidP="002F33E4">
      <w:pPr>
        <w:ind w:left="4962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F2E3C" w:rsidRPr="009B0A18">
        <w:rPr>
          <w:sz w:val="20"/>
          <w:szCs w:val="20"/>
        </w:rPr>
        <w:t>___</w:t>
      </w:r>
      <w:r w:rsidRPr="009B0A18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414CA2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от </w:t>
      </w:r>
      <w:r w:rsidR="00D9607B" w:rsidRPr="009B0A18">
        <w:rPr>
          <w:sz w:val="20"/>
          <w:szCs w:val="20"/>
        </w:rPr>
        <w:t>«</w:t>
      </w:r>
      <w:r w:rsidR="005F2E3C" w:rsidRPr="009B0A18">
        <w:rPr>
          <w:sz w:val="20"/>
          <w:szCs w:val="20"/>
        </w:rPr>
        <w:t>__</w:t>
      </w:r>
      <w:r w:rsidR="00D9607B" w:rsidRPr="009B0A18">
        <w:rPr>
          <w:sz w:val="20"/>
          <w:szCs w:val="20"/>
        </w:rPr>
        <w:t>»</w:t>
      </w:r>
      <w:r w:rsidRPr="009B0A18">
        <w:rPr>
          <w:sz w:val="20"/>
          <w:szCs w:val="20"/>
        </w:rPr>
        <w:t xml:space="preserve"> </w:t>
      </w:r>
      <w:r w:rsidR="00B07617" w:rsidRPr="009B0A18">
        <w:rPr>
          <w:sz w:val="20"/>
          <w:szCs w:val="20"/>
        </w:rPr>
        <w:t>ноября</w:t>
      </w:r>
      <w:r w:rsidR="005D5EF7" w:rsidRPr="009B0A18">
        <w:rPr>
          <w:sz w:val="20"/>
          <w:szCs w:val="20"/>
        </w:rPr>
        <w:t xml:space="preserve"> </w:t>
      </w:r>
      <w:r w:rsidRPr="009B0A18">
        <w:rPr>
          <w:sz w:val="20"/>
          <w:szCs w:val="20"/>
        </w:rPr>
        <w:t>202</w:t>
      </w:r>
      <w:r w:rsidR="005D5EF7" w:rsidRPr="009B0A18">
        <w:rPr>
          <w:sz w:val="20"/>
          <w:szCs w:val="20"/>
        </w:rPr>
        <w:t xml:space="preserve">5 </w:t>
      </w:r>
      <w:r w:rsidRPr="009B0A18">
        <w:rPr>
          <w:sz w:val="20"/>
          <w:szCs w:val="20"/>
        </w:rPr>
        <w:t>г. №</w:t>
      </w:r>
      <w:r w:rsidR="005F2E3C" w:rsidRPr="009B0A18">
        <w:rPr>
          <w:sz w:val="20"/>
          <w:szCs w:val="20"/>
        </w:rPr>
        <w:t>___</w:t>
      </w:r>
      <w:r w:rsidR="00B07617" w:rsidRPr="009B0A18">
        <w:rPr>
          <w:sz w:val="20"/>
          <w:szCs w:val="20"/>
        </w:rPr>
        <w:t xml:space="preserve">   </w:t>
      </w:r>
      <w:r w:rsidR="00C334F0" w:rsidRPr="009B0A18">
        <w:rPr>
          <w:sz w:val="20"/>
          <w:szCs w:val="20"/>
        </w:rPr>
        <w:t xml:space="preserve"> </w:t>
      </w:r>
      <w:r w:rsidR="00414CA2" w:rsidRPr="009B0A18">
        <w:rPr>
          <w:sz w:val="20"/>
          <w:szCs w:val="20"/>
        </w:rPr>
        <w:t xml:space="preserve">  </w:t>
      </w:r>
    </w:p>
    <w:p w:rsidR="002F33E4" w:rsidRPr="009B0A18" w:rsidRDefault="005D5EF7" w:rsidP="005F2E3C">
      <w:pPr>
        <w:ind w:left="4536"/>
        <w:jc w:val="center"/>
        <w:rPr>
          <w:sz w:val="20"/>
          <w:szCs w:val="20"/>
        </w:rPr>
      </w:pPr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 xml:space="preserve">«О бюджете Пряжинского </w:t>
      </w:r>
      <w:proofErr w:type="gramStart"/>
      <w:r w:rsidRPr="009B0A18">
        <w:rPr>
          <w:color w:val="000000"/>
          <w:sz w:val="20"/>
          <w:szCs w:val="20"/>
        </w:rPr>
        <w:t>национального</w:t>
      </w:r>
      <w:proofErr w:type="gramEnd"/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 xml:space="preserve">№ </w:t>
            </w:r>
            <w:proofErr w:type="gramStart"/>
            <w:r w:rsidRPr="005F2E3C">
              <w:rPr>
                <w:sz w:val="20"/>
                <w:szCs w:val="20"/>
              </w:rPr>
              <w:t>п</w:t>
            </w:r>
            <w:proofErr w:type="gramEnd"/>
            <w:r w:rsidRPr="005F2E3C">
              <w:rPr>
                <w:sz w:val="20"/>
                <w:szCs w:val="20"/>
              </w:rPr>
              <w:t>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</w:t>
            </w:r>
            <w:r w:rsidRPr="005F2E3C">
              <w:rPr>
                <w:sz w:val="20"/>
                <w:szCs w:val="20"/>
              </w:rPr>
              <w:t>и</w:t>
            </w:r>
            <w:r w:rsidRPr="005F2E3C">
              <w:rPr>
                <w:sz w:val="20"/>
                <w:szCs w:val="20"/>
              </w:rPr>
              <w:t>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2 207</w:t>
            </w:r>
            <w:r w:rsidR="00333714" w:rsidRPr="005F2E3C">
              <w:rPr>
                <w:sz w:val="20"/>
                <w:szCs w:val="20"/>
              </w:rPr>
              <w:t>,</w:t>
            </w:r>
            <w:r w:rsidR="00B60A55" w:rsidRPr="005F2E3C">
              <w:rPr>
                <w:sz w:val="20"/>
                <w:szCs w:val="20"/>
              </w:rPr>
              <w:t>4</w:t>
            </w:r>
            <w:r w:rsidR="00AE6B56" w:rsidRPr="005F2E3C">
              <w:rPr>
                <w:sz w:val="20"/>
                <w:szCs w:val="20"/>
              </w:rPr>
              <w:t>0</w:t>
            </w:r>
            <w:r w:rsidR="00333714" w:rsidRPr="005F2E3C">
              <w:rPr>
                <w:sz w:val="20"/>
                <w:szCs w:val="20"/>
              </w:rPr>
              <w:t>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</w:t>
            </w:r>
            <w:r w:rsidR="00AE6B56" w:rsidRPr="005F2E3C">
              <w:rPr>
                <w:sz w:val="20"/>
                <w:szCs w:val="20"/>
              </w:rPr>
              <w:t>е</w:t>
            </w:r>
            <w:r w:rsidR="00AE6B56" w:rsidRPr="005F2E3C">
              <w:rPr>
                <w:sz w:val="20"/>
                <w:szCs w:val="20"/>
              </w:rPr>
              <w:t>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803491" w:rsidRPr="005F2E3C">
              <w:rPr>
                <w:sz w:val="20"/>
                <w:szCs w:val="20"/>
              </w:rPr>
              <w:t>4</w:t>
            </w:r>
            <w:r w:rsidR="0096260C" w:rsidRPr="005F2E3C">
              <w:rPr>
                <w:sz w:val="20"/>
                <w:szCs w:val="20"/>
              </w:rPr>
              <w:t>6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,800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803491" w:rsidRPr="005F2E3C">
              <w:rPr>
                <w:sz w:val="20"/>
                <w:szCs w:val="20"/>
              </w:rPr>
              <w:t>1</w:t>
            </w:r>
            <w:r w:rsidR="0096260C" w:rsidRPr="005F2E3C">
              <w:rPr>
                <w:sz w:val="20"/>
                <w:szCs w:val="20"/>
              </w:rPr>
              <w:t>75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</w:t>
            </w:r>
            <w:r w:rsidR="00714570" w:rsidRPr="005F2E3C">
              <w:rPr>
                <w:sz w:val="20"/>
                <w:szCs w:val="20"/>
              </w:rPr>
              <w:t>е</w:t>
            </w:r>
            <w:r w:rsidR="00714570" w:rsidRPr="005F2E3C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19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234DD6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межбюджетные трансферты, передаваемые бюджетам (поощрение муниципальных управленческих команд за достижение 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межбюджетные трансферты, передаваемые бюджетам (поддержка развития школьного инициативного </w:t>
            </w:r>
            <w:proofErr w:type="spell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бюджетирования</w:t>
            </w:r>
            <w:proofErr w:type="spellEnd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в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ление части полномочий по решению вопросов местного зн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а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proofErr w:type="gramStart"/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593 701,44673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1CE"/>
    <w:rsid w:val="000457EB"/>
    <w:rsid w:val="00064892"/>
    <w:rsid w:val="00076E6F"/>
    <w:rsid w:val="000779DD"/>
    <w:rsid w:val="00077DC1"/>
    <w:rsid w:val="000A2E9F"/>
    <w:rsid w:val="000A4ABD"/>
    <w:rsid w:val="001D1F82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714570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1242E-B39A-4C5A-BC0D-ACA87B1F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2023-11-15T12:11:00Z</cp:lastPrinted>
  <dcterms:created xsi:type="dcterms:W3CDTF">2023-11-15T06:14:00Z</dcterms:created>
  <dcterms:modified xsi:type="dcterms:W3CDTF">2025-11-19T09:36:00Z</dcterms:modified>
</cp:coreProperties>
</file>