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DD" w:rsidRDefault="00061BDD" w:rsidP="00061BDD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1BDD" w:rsidRDefault="00061BDD" w:rsidP="00061BDD">
      <w:pPr>
        <w:tabs>
          <w:tab w:val="left" w:pos="1276"/>
        </w:tabs>
        <w:suppressAutoHyphens/>
        <w:ind w:left="1276" w:right="1324"/>
        <w:rPr>
          <w:lang w:eastAsia="ar-SA"/>
        </w:rPr>
      </w:pPr>
    </w:p>
    <w:p w:rsidR="00061BDD" w:rsidRDefault="00061BDD" w:rsidP="00061BD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061BDD" w:rsidRDefault="00061BDD" w:rsidP="00061BDD">
      <w:pPr>
        <w:tabs>
          <w:tab w:val="left" w:pos="7655"/>
        </w:tabs>
        <w:suppressAutoHyphens/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061BDD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061BDD" w:rsidRDefault="00061BDD" w:rsidP="00061BD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061BDD" w:rsidRDefault="00061BDD" w:rsidP="00061BD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061BDD" w:rsidRDefault="00061BDD" w:rsidP="00061BDD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61BDD" w:rsidRDefault="00061BDD" w:rsidP="00061BDD">
      <w:pPr>
        <w:tabs>
          <w:tab w:val="left" w:pos="1134"/>
          <w:tab w:val="left" w:pos="1418"/>
          <w:tab w:val="left" w:pos="7020"/>
        </w:tabs>
        <w:spacing w:before="240" w:after="60"/>
        <w:jc w:val="both"/>
        <w:outlineLvl w:val="7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« </w:t>
      </w:r>
      <w:r w:rsidR="007120F0">
        <w:rPr>
          <w:sz w:val="28"/>
          <w:szCs w:val="28"/>
          <w:u w:val="single"/>
        </w:rPr>
        <w:t xml:space="preserve">  13</w:t>
      </w:r>
      <w:r w:rsidR="008F133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lang w:val="fi-FI"/>
        </w:rPr>
        <w:t xml:space="preserve">»  </w:t>
      </w:r>
      <w:r>
        <w:rPr>
          <w:sz w:val="28"/>
          <w:szCs w:val="28"/>
        </w:rPr>
        <w:t>___</w:t>
      </w:r>
      <w:r w:rsidR="007120F0">
        <w:rPr>
          <w:sz w:val="28"/>
          <w:szCs w:val="28"/>
          <w:u w:val="single"/>
        </w:rPr>
        <w:t>05</w:t>
      </w:r>
      <w:r>
        <w:rPr>
          <w:sz w:val="28"/>
          <w:szCs w:val="28"/>
        </w:rPr>
        <w:t xml:space="preserve">____ </w:t>
      </w:r>
      <w:r>
        <w:rPr>
          <w:sz w:val="28"/>
          <w:szCs w:val="28"/>
          <w:lang w:val="fi-FI"/>
        </w:rPr>
        <w:t xml:space="preserve"> 202</w:t>
      </w:r>
      <w:r w:rsidR="008F1337">
        <w:rPr>
          <w:sz w:val="28"/>
          <w:szCs w:val="28"/>
        </w:rPr>
        <w:t>6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 xml:space="preserve"> г</w:t>
      </w:r>
      <w:r>
        <w:rPr>
          <w:sz w:val="28"/>
          <w:szCs w:val="28"/>
          <w:lang w:val="fi-FI"/>
        </w:rPr>
        <w:t xml:space="preserve">.                                             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fi-FI"/>
        </w:rPr>
        <w:t xml:space="preserve">№ </w:t>
      </w:r>
      <w:r w:rsidR="007120F0" w:rsidRPr="007120F0">
        <w:rPr>
          <w:sz w:val="28"/>
          <w:szCs w:val="28"/>
        </w:rPr>
        <w:t>_</w:t>
      </w:r>
      <w:r w:rsidR="007120F0">
        <w:rPr>
          <w:sz w:val="28"/>
          <w:szCs w:val="28"/>
          <w:u w:val="single"/>
        </w:rPr>
        <w:t>375</w:t>
      </w:r>
    </w:p>
    <w:p w:rsidR="00061BDD" w:rsidRDefault="00061BDD" w:rsidP="00061BDD">
      <w:pPr>
        <w:keepNext/>
        <w:tabs>
          <w:tab w:val="left" w:pos="1985"/>
        </w:tabs>
        <w:jc w:val="center"/>
        <w:outlineLvl w:val="0"/>
        <w:rPr>
          <w:sz w:val="28"/>
          <w:szCs w:val="28"/>
          <w:lang w:val="fi-FI"/>
        </w:rPr>
      </w:pPr>
      <w:r>
        <w:rPr>
          <w:sz w:val="28"/>
          <w:szCs w:val="28"/>
        </w:rPr>
        <w:t>пгт</w:t>
      </w:r>
      <w:r>
        <w:rPr>
          <w:sz w:val="28"/>
          <w:szCs w:val="28"/>
          <w:lang w:val="fi-FI"/>
        </w:rPr>
        <w:t xml:space="preserve"> </w:t>
      </w:r>
      <w:r>
        <w:rPr>
          <w:sz w:val="28"/>
          <w:szCs w:val="28"/>
        </w:rPr>
        <w:t>Пряжа</w:t>
      </w:r>
    </w:p>
    <w:p w:rsidR="00061BDD" w:rsidRDefault="00061BDD" w:rsidP="00061BDD">
      <w:pPr>
        <w:keepNext/>
        <w:jc w:val="center"/>
        <w:outlineLvl w:val="0"/>
        <w:rPr>
          <w:sz w:val="28"/>
          <w:szCs w:val="28"/>
          <w:lang w:val="fi-FI" w:eastAsia="ar-SA"/>
        </w:rPr>
      </w:pPr>
      <w:r>
        <w:rPr>
          <w:sz w:val="28"/>
          <w:szCs w:val="28"/>
          <w:lang w:val="fi-FI" w:eastAsia="ar-SA"/>
        </w:rPr>
        <w:t>Priäžän kylä</w:t>
      </w:r>
    </w:p>
    <w:p w:rsidR="00061BDD" w:rsidRDefault="00061BDD" w:rsidP="00061BDD">
      <w:pPr>
        <w:keepNext/>
        <w:outlineLvl w:val="0"/>
        <w:rPr>
          <w:sz w:val="28"/>
          <w:szCs w:val="28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2"/>
      </w:tblGrid>
      <w:tr w:rsidR="00061BDD" w:rsidRPr="00615D4C" w:rsidTr="00061BDD">
        <w:trPr>
          <w:trHeight w:val="803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061BDD" w:rsidRPr="00615D4C" w:rsidRDefault="00061BDD">
            <w:pPr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  <w:p w:rsidR="00061BDD" w:rsidRPr="00615D4C" w:rsidRDefault="00061BDD" w:rsidP="008F1337">
            <w:pPr>
              <w:spacing w:line="276" w:lineRule="auto"/>
              <w:ind w:left="248" w:hanging="248"/>
              <w:jc w:val="both"/>
              <w:rPr>
                <w:b/>
                <w:bCs/>
                <w:sz w:val="27"/>
                <w:szCs w:val="27"/>
              </w:rPr>
            </w:pPr>
            <w:r w:rsidRPr="00615D4C">
              <w:rPr>
                <w:b/>
                <w:bCs/>
                <w:sz w:val="27"/>
                <w:szCs w:val="27"/>
              </w:rPr>
              <w:t xml:space="preserve">   О принятии решения по подготовке документации по планировке территории для реконструкции  линейного объекта </w:t>
            </w:r>
          </w:p>
        </w:tc>
      </w:tr>
    </w:tbl>
    <w:p w:rsidR="00061BDD" w:rsidRPr="00615D4C" w:rsidRDefault="00061BDD" w:rsidP="00061BDD">
      <w:pPr>
        <w:jc w:val="both"/>
        <w:rPr>
          <w:sz w:val="27"/>
          <w:szCs w:val="27"/>
        </w:rPr>
      </w:pPr>
    </w:p>
    <w:p w:rsidR="00061BDD" w:rsidRPr="00615D4C" w:rsidRDefault="00061BDD" w:rsidP="00061BDD">
      <w:pPr>
        <w:ind w:firstLine="708"/>
        <w:jc w:val="both"/>
        <w:rPr>
          <w:sz w:val="27"/>
          <w:szCs w:val="27"/>
        </w:rPr>
      </w:pPr>
      <w:r w:rsidRPr="00615D4C">
        <w:rPr>
          <w:sz w:val="27"/>
          <w:szCs w:val="27"/>
        </w:rPr>
        <w:t>В соответствии со статьями 45, 46 Градостроительного кодекса Российской     Федерации, п.  20  ч. 1, ч. 3, 4 ст. 14 Федерального закона от 06.10.2003 г. № 131-ФЗ «Об общих принципах организации местного самоуправления в Российской Федерации»,  заявлением  ООО «</w:t>
      </w:r>
      <w:proofErr w:type="spellStart"/>
      <w:r w:rsidR="008F1337" w:rsidRPr="00615D4C">
        <w:rPr>
          <w:sz w:val="27"/>
          <w:szCs w:val="27"/>
        </w:rPr>
        <w:t>Лампи-Киви</w:t>
      </w:r>
      <w:proofErr w:type="spellEnd"/>
      <w:r w:rsidR="008F1337" w:rsidRPr="00615D4C">
        <w:rPr>
          <w:sz w:val="27"/>
          <w:szCs w:val="27"/>
        </w:rPr>
        <w:t>»</w:t>
      </w:r>
      <w:r w:rsidRPr="00615D4C">
        <w:rPr>
          <w:sz w:val="27"/>
          <w:szCs w:val="27"/>
        </w:rPr>
        <w:t xml:space="preserve"> от 0</w:t>
      </w:r>
      <w:r w:rsidR="008F1337" w:rsidRPr="00615D4C">
        <w:rPr>
          <w:sz w:val="27"/>
          <w:szCs w:val="27"/>
        </w:rPr>
        <w:t>8 мая 2026</w:t>
      </w:r>
      <w:r w:rsidRPr="00615D4C">
        <w:rPr>
          <w:sz w:val="27"/>
          <w:szCs w:val="27"/>
        </w:rPr>
        <w:t xml:space="preserve"> г. </w:t>
      </w:r>
      <w:proofErr w:type="spellStart"/>
      <w:r w:rsidRPr="00615D4C">
        <w:rPr>
          <w:sz w:val="27"/>
          <w:szCs w:val="27"/>
        </w:rPr>
        <w:t>вх</w:t>
      </w:r>
      <w:proofErr w:type="spellEnd"/>
      <w:r w:rsidRPr="00615D4C">
        <w:rPr>
          <w:sz w:val="27"/>
          <w:szCs w:val="27"/>
        </w:rPr>
        <w:t xml:space="preserve">. № </w:t>
      </w:r>
      <w:r w:rsidR="008F1337" w:rsidRPr="00615D4C">
        <w:rPr>
          <w:sz w:val="27"/>
          <w:szCs w:val="27"/>
        </w:rPr>
        <w:t>2333</w:t>
      </w:r>
      <w:r w:rsidRPr="00615D4C">
        <w:rPr>
          <w:sz w:val="27"/>
          <w:szCs w:val="27"/>
        </w:rPr>
        <w:t xml:space="preserve">, </w:t>
      </w:r>
    </w:p>
    <w:p w:rsidR="00061BDD" w:rsidRPr="00615D4C" w:rsidRDefault="00061BDD" w:rsidP="00061BDD">
      <w:pPr>
        <w:ind w:left="180" w:firstLine="528"/>
        <w:jc w:val="both"/>
        <w:rPr>
          <w:sz w:val="27"/>
          <w:szCs w:val="27"/>
        </w:rPr>
      </w:pPr>
      <w:r w:rsidRPr="00615D4C">
        <w:rPr>
          <w:sz w:val="27"/>
          <w:szCs w:val="27"/>
        </w:rPr>
        <w:t>администрация Пряжинского национального муниципального района</w:t>
      </w:r>
    </w:p>
    <w:p w:rsidR="00061BDD" w:rsidRPr="00615D4C" w:rsidRDefault="00061BDD" w:rsidP="00061BDD">
      <w:pPr>
        <w:ind w:left="180" w:firstLine="528"/>
        <w:jc w:val="both"/>
        <w:rPr>
          <w:sz w:val="27"/>
          <w:szCs w:val="27"/>
        </w:rPr>
      </w:pPr>
    </w:p>
    <w:p w:rsidR="00061BDD" w:rsidRPr="00615D4C" w:rsidRDefault="00061BDD" w:rsidP="00061BDD">
      <w:pPr>
        <w:ind w:left="180"/>
        <w:jc w:val="center"/>
        <w:rPr>
          <w:b/>
          <w:bCs/>
          <w:sz w:val="27"/>
          <w:szCs w:val="27"/>
        </w:rPr>
      </w:pPr>
      <w:proofErr w:type="gramStart"/>
      <w:r w:rsidRPr="00615D4C">
        <w:rPr>
          <w:b/>
          <w:bCs/>
          <w:sz w:val="27"/>
          <w:szCs w:val="27"/>
        </w:rPr>
        <w:t>П</w:t>
      </w:r>
      <w:proofErr w:type="gramEnd"/>
      <w:r w:rsidRPr="00615D4C">
        <w:rPr>
          <w:b/>
          <w:bCs/>
          <w:sz w:val="27"/>
          <w:szCs w:val="27"/>
        </w:rPr>
        <w:t xml:space="preserve"> О С Т А Н О В Л Я Е Т :</w:t>
      </w:r>
    </w:p>
    <w:p w:rsidR="00061BDD" w:rsidRPr="00615D4C" w:rsidRDefault="00061BDD" w:rsidP="00061BDD">
      <w:pPr>
        <w:ind w:left="180"/>
        <w:jc w:val="both"/>
        <w:rPr>
          <w:sz w:val="27"/>
          <w:szCs w:val="27"/>
        </w:rPr>
      </w:pPr>
    </w:p>
    <w:p w:rsidR="00061BDD" w:rsidRPr="00615D4C" w:rsidRDefault="00061BDD" w:rsidP="00061BDD">
      <w:pPr>
        <w:autoSpaceDE w:val="0"/>
        <w:autoSpaceDN w:val="0"/>
        <w:adjustRightInd w:val="0"/>
        <w:ind w:left="180" w:firstLine="708"/>
        <w:jc w:val="both"/>
        <w:rPr>
          <w:sz w:val="27"/>
          <w:szCs w:val="27"/>
        </w:rPr>
      </w:pPr>
      <w:r w:rsidRPr="00615D4C">
        <w:rPr>
          <w:sz w:val="27"/>
          <w:szCs w:val="27"/>
        </w:rPr>
        <w:t>1.</w:t>
      </w:r>
      <w:r w:rsidRPr="00615D4C">
        <w:rPr>
          <w:sz w:val="27"/>
          <w:szCs w:val="27"/>
        </w:rPr>
        <w:tab/>
        <w:t>Принять решение о подготовке документации по планировке территории</w:t>
      </w:r>
      <w:r w:rsidR="00BF5DD0">
        <w:rPr>
          <w:sz w:val="27"/>
          <w:szCs w:val="27"/>
        </w:rPr>
        <w:t xml:space="preserve">: </w:t>
      </w:r>
      <w:r w:rsidR="007120F0" w:rsidRPr="007120F0">
        <w:rPr>
          <w:sz w:val="27"/>
          <w:szCs w:val="27"/>
        </w:rPr>
        <w:t>ли</w:t>
      </w:r>
      <w:r w:rsidR="008F1337" w:rsidRPr="007120F0">
        <w:rPr>
          <w:sz w:val="27"/>
          <w:szCs w:val="27"/>
        </w:rPr>
        <w:t>нейный</w:t>
      </w:r>
      <w:r w:rsidR="008F1337" w:rsidRPr="00615D4C">
        <w:rPr>
          <w:sz w:val="27"/>
          <w:szCs w:val="27"/>
        </w:rPr>
        <w:t xml:space="preserve"> объект «Подъездная автодорога и ЛЭП к опытно-промышленному карьеру блочного камня на месторождении «</w:t>
      </w:r>
      <w:proofErr w:type="spellStart"/>
      <w:r w:rsidR="008F1337" w:rsidRPr="00615D4C">
        <w:rPr>
          <w:sz w:val="27"/>
          <w:szCs w:val="27"/>
        </w:rPr>
        <w:t>Гилка</w:t>
      </w:r>
      <w:proofErr w:type="spellEnd"/>
      <w:r w:rsidR="008F1337" w:rsidRPr="00615D4C">
        <w:rPr>
          <w:sz w:val="27"/>
          <w:szCs w:val="27"/>
        </w:rPr>
        <w:t xml:space="preserve">», </w:t>
      </w:r>
      <w:r w:rsidR="00141909" w:rsidRPr="00615D4C">
        <w:rPr>
          <w:sz w:val="27"/>
          <w:szCs w:val="27"/>
        </w:rPr>
        <w:t>расположенный:</w:t>
      </w:r>
      <w:r w:rsidR="008F1337" w:rsidRPr="00615D4C">
        <w:rPr>
          <w:sz w:val="27"/>
          <w:szCs w:val="27"/>
        </w:rPr>
        <w:t xml:space="preserve"> Республика Карелия, Пряжинский национальный муниципальный район, </w:t>
      </w:r>
      <w:proofErr w:type="spellStart"/>
      <w:r w:rsidR="008F1337" w:rsidRPr="00615D4C">
        <w:rPr>
          <w:sz w:val="27"/>
          <w:szCs w:val="27"/>
        </w:rPr>
        <w:t>Ведлозерское</w:t>
      </w:r>
      <w:proofErr w:type="spellEnd"/>
      <w:r w:rsidR="008F1337" w:rsidRPr="00615D4C">
        <w:rPr>
          <w:sz w:val="27"/>
          <w:szCs w:val="27"/>
        </w:rPr>
        <w:t xml:space="preserve"> сельское поселение, </w:t>
      </w:r>
      <w:proofErr w:type="spellStart"/>
      <w:r w:rsidR="008F1337" w:rsidRPr="00615D4C">
        <w:rPr>
          <w:sz w:val="27"/>
          <w:szCs w:val="27"/>
        </w:rPr>
        <w:t>Пряжинское</w:t>
      </w:r>
      <w:proofErr w:type="spellEnd"/>
      <w:r w:rsidR="008F1337" w:rsidRPr="00615D4C">
        <w:rPr>
          <w:sz w:val="27"/>
          <w:szCs w:val="27"/>
        </w:rPr>
        <w:t xml:space="preserve"> лесничество</w:t>
      </w:r>
      <w:r w:rsidR="00141909" w:rsidRPr="00615D4C">
        <w:rPr>
          <w:sz w:val="27"/>
          <w:szCs w:val="27"/>
        </w:rPr>
        <w:t xml:space="preserve">, </w:t>
      </w:r>
      <w:proofErr w:type="spellStart"/>
      <w:r w:rsidR="00141909" w:rsidRPr="00615D4C">
        <w:rPr>
          <w:sz w:val="27"/>
          <w:szCs w:val="27"/>
        </w:rPr>
        <w:t>Койвусельгское</w:t>
      </w:r>
      <w:proofErr w:type="spellEnd"/>
      <w:r w:rsidR="00141909" w:rsidRPr="00615D4C">
        <w:rPr>
          <w:sz w:val="27"/>
          <w:szCs w:val="27"/>
        </w:rPr>
        <w:t xml:space="preserve"> участковое лесничество, </w:t>
      </w:r>
      <w:proofErr w:type="spellStart"/>
      <w:r w:rsidR="00141909" w:rsidRPr="00615D4C">
        <w:rPr>
          <w:sz w:val="27"/>
          <w:szCs w:val="27"/>
        </w:rPr>
        <w:t>Колатсельгское</w:t>
      </w:r>
      <w:proofErr w:type="spellEnd"/>
      <w:r w:rsidR="00141909" w:rsidRPr="00615D4C">
        <w:rPr>
          <w:sz w:val="27"/>
          <w:szCs w:val="27"/>
        </w:rPr>
        <w:t xml:space="preserve"> лесничество по лесоустройству, квартала 132». </w:t>
      </w:r>
    </w:p>
    <w:p w:rsidR="00061BDD" w:rsidRPr="00615D4C" w:rsidRDefault="00061BDD" w:rsidP="00061BDD">
      <w:pPr>
        <w:pStyle w:val="1"/>
        <w:ind w:left="180" w:firstLine="708"/>
        <w:jc w:val="both"/>
        <w:rPr>
          <w:sz w:val="27"/>
          <w:szCs w:val="27"/>
        </w:rPr>
      </w:pPr>
      <w:r w:rsidRPr="00615D4C">
        <w:rPr>
          <w:sz w:val="27"/>
          <w:szCs w:val="27"/>
        </w:rPr>
        <w:t>2.</w:t>
      </w:r>
      <w:r w:rsidRPr="00615D4C">
        <w:rPr>
          <w:sz w:val="27"/>
          <w:szCs w:val="27"/>
        </w:rPr>
        <w:tab/>
        <w:t>Заявителю подготовить документацию по планировке территории и направить в администрацию Пряжинского национального муниципального района.</w:t>
      </w:r>
    </w:p>
    <w:p w:rsidR="007120F0" w:rsidRPr="00615D4C" w:rsidRDefault="00061BDD" w:rsidP="007120F0">
      <w:pPr>
        <w:pStyle w:val="1"/>
        <w:ind w:left="180" w:firstLine="708"/>
        <w:jc w:val="both"/>
        <w:rPr>
          <w:sz w:val="27"/>
          <w:szCs w:val="27"/>
        </w:rPr>
      </w:pPr>
      <w:r w:rsidRPr="00615D4C">
        <w:rPr>
          <w:sz w:val="27"/>
          <w:szCs w:val="27"/>
        </w:rPr>
        <w:t xml:space="preserve">3. </w:t>
      </w:r>
      <w:r w:rsidRPr="00615D4C">
        <w:rPr>
          <w:sz w:val="27"/>
          <w:szCs w:val="27"/>
        </w:rPr>
        <w:tab/>
        <w:t xml:space="preserve">Обнародовать настоящее постановление на официальном сайте администрации Пряжинского национального муниципального района  и опубликовать в газете «Наша Жизнь – </w:t>
      </w:r>
      <w:proofErr w:type="spellStart"/>
      <w:r w:rsidRPr="00615D4C">
        <w:rPr>
          <w:sz w:val="27"/>
          <w:szCs w:val="27"/>
        </w:rPr>
        <w:t>Мейян</w:t>
      </w:r>
      <w:proofErr w:type="spellEnd"/>
      <w:r w:rsidRPr="00615D4C">
        <w:rPr>
          <w:sz w:val="27"/>
          <w:szCs w:val="27"/>
        </w:rPr>
        <w:t xml:space="preserve"> </w:t>
      </w:r>
      <w:proofErr w:type="spellStart"/>
      <w:r w:rsidRPr="00615D4C">
        <w:rPr>
          <w:sz w:val="27"/>
          <w:szCs w:val="27"/>
        </w:rPr>
        <w:t>Элайгу</w:t>
      </w:r>
      <w:proofErr w:type="spellEnd"/>
      <w:r w:rsidRPr="00615D4C">
        <w:rPr>
          <w:sz w:val="27"/>
          <w:szCs w:val="27"/>
        </w:rPr>
        <w:t>».</w:t>
      </w:r>
    </w:p>
    <w:p w:rsidR="00061BDD" w:rsidRPr="00615D4C" w:rsidRDefault="00061BDD" w:rsidP="00061BDD">
      <w:pPr>
        <w:pStyle w:val="1"/>
        <w:ind w:left="0"/>
        <w:jc w:val="both"/>
        <w:rPr>
          <w:sz w:val="27"/>
          <w:szCs w:val="27"/>
        </w:rPr>
      </w:pPr>
    </w:p>
    <w:p w:rsidR="00061BDD" w:rsidRPr="00615D4C" w:rsidRDefault="00061BDD" w:rsidP="00061BDD">
      <w:pPr>
        <w:tabs>
          <w:tab w:val="left" w:pos="1701"/>
          <w:tab w:val="left" w:pos="1843"/>
          <w:tab w:val="left" w:pos="2268"/>
          <w:tab w:val="left" w:pos="2552"/>
        </w:tabs>
        <w:ind w:left="180"/>
        <w:rPr>
          <w:sz w:val="27"/>
          <w:szCs w:val="27"/>
        </w:rPr>
      </w:pPr>
      <w:r w:rsidRPr="00615D4C">
        <w:rPr>
          <w:sz w:val="27"/>
          <w:szCs w:val="27"/>
        </w:rPr>
        <w:t xml:space="preserve">Глава администрации </w:t>
      </w:r>
      <w:r w:rsidRPr="00615D4C">
        <w:rPr>
          <w:sz w:val="27"/>
          <w:szCs w:val="27"/>
        </w:rPr>
        <w:tab/>
      </w:r>
      <w:r w:rsidRPr="00615D4C">
        <w:rPr>
          <w:sz w:val="27"/>
          <w:szCs w:val="27"/>
        </w:rPr>
        <w:tab/>
      </w:r>
      <w:r w:rsidRPr="00615D4C">
        <w:rPr>
          <w:sz w:val="27"/>
          <w:szCs w:val="27"/>
        </w:rPr>
        <w:tab/>
      </w:r>
      <w:r w:rsidRPr="00615D4C">
        <w:rPr>
          <w:sz w:val="27"/>
          <w:szCs w:val="27"/>
        </w:rPr>
        <w:tab/>
        <w:t xml:space="preserve">                             </w:t>
      </w:r>
      <w:r w:rsidR="00CD709D">
        <w:rPr>
          <w:sz w:val="27"/>
          <w:szCs w:val="27"/>
        </w:rPr>
        <w:t xml:space="preserve">             </w:t>
      </w:r>
      <w:r w:rsidRPr="00615D4C">
        <w:rPr>
          <w:sz w:val="27"/>
          <w:szCs w:val="27"/>
        </w:rPr>
        <w:t xml:space="preserve">  Д.А. </w:t>
      </w:r>
      <w:proofErr w:type="spellStart"/>
      <w:r w:rsidRPr="00615D4C">
        <w:rPr>
          <w:sz w:val="27"/>
          <w:szCs w:val="27"/>
        </w:rPr>
        <w:t>Буевич</w:t>
      </w:r>
      <w:proofErr w:type="spellEnd"/>
      <w:r w:rsidRPr="00615D4C">
        <w:rPr>
          <w:sz w:val="27"/>
          <w:szCs w:val="27"/>
        </w:rPr>
        <w:tab/>
      </w:r>
      <w:r w:rsidRPr="00615D4C">
        <w:rPr>
          <w:sz w:val="27"/>
          <w:szCs w:val="27"/>
        </w:rPr>
        <w:tab/>
      </w:r>
      <w:r w:rsidRPr="00615D4C">
        <w:rPr>
          <w:sz w:val="27"/>
          <w:szCs w:val="27"/>
        </w:rPr>
        <w:tab/>
      </w:r>
      <w:r w:rsidRPr="00615D4C">
        <w:rPr>
          <w:sz w:val="27"/>
          <w:szCs w:val="27"/>
        </w:rPr>
        <w:tab/>
        <w:t xml:space="preserve">      </w:t>
      </w:r>
    </w:p>
    <w:p w:rsidR="00471700" w:rsidRDefault="00471700"/>
    <w:sectPr w:rsidR="00471700" w:rsidSect="0047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BDD"/>
    <w:rsid w:val="00061BDD"/>
    <w:rsid w:val="00141909"/>
    <w:rsid w:val="00201306"/>
    <w:rsid w:val="00471700"/>
    <w:rsid w:val="00615D4C"/>
    <w:rsid w:val="007120F0"/>
    <w:rsid w:val="008F1337"/>
    <w:rsid w:val="009A2E9B"/>
    <w:rsid w:val="00A91CD2"/>
    <w:rsid w:val="00BF5DD0"/>
    <w:rsid w:val="00CD709D"/>
    <w:rsid w:val="00D3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61BDD"/>
    <w:pPr>
      <w:ind w:left="720"/>
    </w:pPr>
    <w:rPr>
      <w:rFonts w:eastAsia="Calibri"/>
    </w:rPr>
  </w:style>
  <w:style w:type="paragraph" w:styleId="a3">
    <w:name w:val="Balloon Text"/>
    <w:basedOn w:val="a"/>
    <w:link w:val="a4"/>
    <w:uiPriority w:val="99"/>
    <w:semiHidden/>
    <w:unhideWhenUsed/>
    <w:rsid w:val="00061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9</cp:revision>
  <dcterms:created xsi:type="dcterms:W3CDTF">2024-11-13T05:57:00Z</dcterms:created>
  <dcterms:modified xsi:type="dcterms:W3CDTF">2026-05-13T13:35:00Z</dcterms:modified>
</cp:coreProperties>
</file>