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83F" w:rsidRPr="00294E65" w:rsidRDefault="00564B70" w:rsidP="00294E65">
      <w:pPr>
        <w:jc w:val="center"/>
        <w:rPr>
          <w:szCs w:val="28"/>
        </w:rPr>
      </w:pPr>
      <w:r>
        <w:rPr>
          <w:rFonts w:ascii="Times New Roman" w:eastAsia="Times New Roman" w:hAnsi="Times New Roman" w:cs="Times New Roman"/>
          <w:sz w:val="28"/>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50.4pt" fillcolor="window">
            <v:imagedata r:id="rId8" o:title=""/>
          </v:shape>
        </w:pict>
      </w:r>
    </w:p>
    <w:p w:rsidR="00D33A71" w:rsidRPr="00D33A71" w:rsidRDefault="00D33A71" w:rsidP="00D33A71">
      <w:pPr>
        <w:tabs>
          <w:tab w:val="left" w:pos="7655"/>
        </w:tabs>
        <w:suppressAutoHyphens/>
        <w:spacing w:after="0" w:line="240" w:lineRule="auto"/>
        <w:jc w:val="center"/>
        <w:rPr>
          <w:rFonts w:ascii="Times New Roman" w:eastAsia="Times New Roman" w:hAnsi="Times New Roman" w:cs="Times New Roman"/>
          <w:sz w:val="28"/>
          <w:szCs w:val="28"/>
          <w:lang w:eastAsia="ar-SA"/>
        </w:rPr>
      </w:pPr>
      <w:r w:rsidRPr="00D33A71">
        <w:rPr>
          <w:rFonts w:ascii="Times New Roman" w:eastAsia="Times New Roman" w:hAnsi="Times New Roman" w:cs="Times New Roman"/>
          <w:sz w:val="28"/>
          <w:szCs w:val="28"/>
          <w:lang w:eastAsia="ar-SA"/>
        </w:rPr>
        <w:t>Республика Карелия</w:t>
      </w:r>
    </w:p>
    <w:p w:rsidR="00D33A71" w:rsidRPr="00D33A71" w:rsidRDefault="00D33A71" w:rsidP="00D33A71">
      <w:pPr>
        <w:tabs>
          <w:tab w:val="left" w:pos="7655"/>
        </w:tabs>
        <w:suppressAutoHyphens/>
        <w:spacing w:after="0" w:line="240" w:lineRule="auto"/>
        <w:jc w:val="center"/>
        <w:rPr>
          <w:rFonts w:ascii="Times New Roman" w:eastAsia="Times New Roman" w:hAnsi="Times New Roman" w:cs="Times New Roman"/>
          <w:sz w:val="28"/>
          <w:szCs w:val="28"/>
          <w:lang w:eastAsia="ar-SA"/>
        </w:rPr>
      </w:pPr>
      <w:proofErr w:type="spellStart"/>
      <w:r w:rsidRPr="00D33A71">
        <w:rPr>
          <w:rFonts w:ascii="Times New Roman" w:eastAsia="Times New Roman" w:hAnsi="Times New Roman" w:cs="Times New Roman"/>
          <w:sz w:val="28"/>
          <w:szCs w:val="28"/>
          <w:lang w:val="en-US" w:eastAsia="ar-SA"/>
        </w:rPr>
        <w:t>Karjalan</w:t>
      </w:r>
      <w:proofErr w:type="spellEnd"/>
      <w:r w:rsidRPr="00D33A71">
        <w:rPr>
          <w:rFonts w:ascii="Times New Roman" w:eastAsia="Times New Roman" w:hAnsi="Times New Roman" w:cs="Times New Roman"/>
          <w:sz w:val="28"/>
          <w:szCs w:val="28"/>
          <w:lang w:eastAsia="ar-SA"/>
        </w:rPr>
        <w:t xml:space="preserve"> </w:t>
      </w:r>
      <w:proofErr w:type="spellStart"/>
      <w:r w:rsidRPr="00D33A71">
        <w:rPr>
          <w:rFonts w:ascii="Times New Roman" w:eastAsia="Times New Roman" w:hAnsi="Times New Roman" w:cs="Times New Roman"/>
          <w:sz w:val="28"/>
          <w:szCs w:val="28"/>
          <w:lang w:val="en-US" w:eastAsia="ar-SA"/>
        </w:rPr>
        <w:t>Tazavaldu</w:t>
      </w:r>
      <w:proofErr w:type="spellEnd"/>
    </w:p>
    <w:p w:rsidR="00D33A71" w:rsidRPr="00D33A71" w:rsidRDefault="00D33A71" w:rsidP="00D33A71">
      <w:pPr>
        <w:suppressAutoHyphens/>
        <w:spacing w:after="0" w:line="240" w:lineRule="auto"/>
        <w:jc w:val="center"/>
        <w:rPr>
          <w:rFonts w:ascii="Times New Roman" w:eastAsia="Times New Roman" w:hAnsi="Times New Roman" w:cs="Times New Roman"/>
          <w:sz w:val="28"/>
          <w:szCs w:val="28"/>
          <w:lang w:eastAsia="ar-SA"/>
        </w:rPr>
      </w:pPr>
      <w:r w:rsidRPr="00D33A71">
        <w:rPr>
          <w:rFonts w:ascii="Times New Roman" w:eastAsia="Times New Roman" w:hAnsi="Times New Roman" w:cs="Times New Roman"/>
          <w:sz w:val="28"/>
          <w:szCs w:val="28"/>
          <w:lang w:eastAsia="ar-SA"/>
        </w:rPr>
        <w:t xml:space="preserve"> Администрация Пряжинского национального муниципального района</w:t>
      </w:r>
    </w:p>
    <w:p w:rsidR="00D33A71" w:rsidRPr="00D33A71" w:rsidRDefault="00D33A71" w:rsidP="00D33A71">
      <w:pPr>
        <w:suppressAutoHyphens/>
        <w:spacing w:after="0" w:line="240" w:lineRule="auto"/>
        <w:jc w:val="center"/>
        <w:rPr>
          <w:rFonts w:ascii="Times New Roman" w:eastAsia="Times New Roman" w:hAnsi="Times New Roman" w:cs="Times New Roman"/>
          <w:sz w:val="28"/>
          <w:szCs w:val="28"/>
          <w:lang w:val="fi-FI" w:eastAsia="ar-SA"/>
        </w:rPr>
      </w:pPr>
      <w:r w:rsidRPr="00D33A71">
        <w:rPr>
          <w:rFonts w:ascii="Times New Roman" w:eastAsia="Times New Roman" w:hAnsi="Times New Roman" w:cs="Times New Roman"/>
          <w:sz w:val="28"/>
          <w:szCs w:val="28"/>
          <w:lang w:val="fi-FI" w:eastAsia="ar-SA"/>
        </w:rPr>
        <w:t>Priäžän kanzallizen piirin hallindo</w:t>
      </w:r>
    </w:p>
    <w:p w:rsidR="00D33A71" w:rsidRPr="00283F0C" w:rsidRDefault="00D33A71" w:rsidP="00384916">
      <w:pPr>
        <w:keepNext/>
        <w:spacing w:after="0" w:line="240" w:lineRule="auto"/>
        <w:outlineLvl w:val="1"/>
        <w:rPr>
          <w:rFonts w:ascii="Times New Roman" w:eastAsia="Times New Roman" w:hAnsi="Times New Roman" w:cs="Arial"/>
          <w:b/>
          <w:bCs/>
          <w:iCs/>
          <w:sz w:val="20"/>
          <w:szCs w:val="20"/>
          <w:lang w:val="fi-FI"/>
        </w:rPr>
      </w:pPr>
    </w:p>
    <w:p w:rsidR="00D33A71" w:rsidRPr="00D33A71" w:rsidRDefault="00D33A71" w:rsidP="00D33A71">
      <w:pPr>
        <w:keepNext/>
        <w:spacing w:after="0" w:line="240" w:lineRule="auto"/>
        <w:jc w:val="center"/>
        <w:outlineLvl w:val="0"/>
        <w:rPr>
          <w:rFonts w:ascii="Times New Roman" w:eastAsia="Times New Roman" w:hAnsi="Times New Roman" w:cs="Times New Roman"/>
          <w:sz w:val="24"/>
          <w:szCs w:val="24"/>
        </w:rPr>
      </w:pPr>
      <w:r w:rsidRPr="00D33A71">
        <w:rPr>
          <w:rFonts w:ascii="Times New Roman" w:eastAsia="Times New Roman" w:hAnsi="Times New Roman" w:cs="Times New Roman"/>
          <w:sz w:val="24"/>
          <w:szCs w:val="24"/>
        </w:rPr>
        <w:t>ПОСТАНОВЛЕНИЕ</w:t>
      </w:r>
    </w:p>
    <w:p w:rsidR="00D33A71" w:rsidRPr="00283F0C" w:rsidRDefault="00D33A71" w:rsidP="00283F0C">
      <w:pPr>
        <w:tabs>
          <w:tab w:val="left" w:pos="7020"/>
        </w:tabs>
        <w:spacing w:before="240" w:after="60" w:line="240" w:lineRule="auto"/>
        <w:jc w:val="both"/>
        <w:outlineLvl w:val="7"/>
        <w:rPr>
          <w:rFonts w:ascii="Times New Roman" w:eastAsia="Times New Roman" w:hAnsi="Times New Roman" w:cs="Times New Roman"/>
          <w:iCs/>
          <w:sz w:val="24"/>
          <w:szCs w:val="24"/>
          <w:u w:val="single"/>
        </w:rPr>
      </w:pPr>
      <w:r w:rsidRPr="00D33A71">
        <w:rPr>
          <w:rFonts w:ascii="Times New Roman" w:eastAsia="Times New Roman" w:hAnsi="Times New Roman" w:cs="Times New Roman"/>
          <w:iCs/>
          <w:sz w:val="24"/>
          <w:szCs w:val="24"/>
        </w:rPr>
        <w:t xml:space="preserve"> «</w:t>
      </w:r>
      <w:proofErr w:type="gramStart"/>
      <w:r w:rsidR="00496E77">
        <w:rPr>
          <w:rFonts w:ascii="Times New Roman" w:eastAsia="Times New Roman" w:hAnsi="Times New Roman" w:cs="Times New Roman"/>
          <w:iCs/>
          <w:sz w:val="24"/>
          <w:szCs w:val="24"/>
        </w:rPr>
        <w:t>28</w:t>
      </w:r>
      <w:r w:rsidRPr="00D33A71">
        <w:rPr>
          <w:rFonts w:ascii="Times New Roman" w:eastAsia="Times New Roman" w:hAnsi="Times New Roman" w:cs="Times New Roman"/>
          <w:iCs/>
          <w:sz w:val="24"/>
          <w:szCs w:val="24"/>
        </w:rPr>
        <w:t xml:space="preserve">»  </w:t>
      </w:r>
      <w:r w:rsidR="00496E77">
        <w:rPr>
          <w:rFonts w:ascii="Times New Roman" w:eastAsia="Times New Roman" w:hAnsi="Times New Roman" w:cs="Times New Roman"/>
          <w:iCs/>
          <w:sz w:val="24"/>
          <w:szCs w:val="24"/>
        </w:rPr>
        <w:t>декаб</w:t>
      </w:r>
      <w:r w:rsidRPr="00D33A71">
        <w:rPr>
          <w:rFonts w:ascii="Times New Roman" w:eastAsia="Times New Roman" w:hAnsi="Times New Roman" w:cs="Times New Roman"/>
          <w:iCs/>
          <w:sz w:val="24"/>
          <w:szCs w:val="24"/>
        </w:rPr>
        <w:t>ря</w:t>
      </w:r>
      <w:proofErr w:type="gramEnd"/>
      <w:r w:rsidRPr="00D33A71">
        <w:rPr>
          <w:rFonts w:ascii="Times New Roman" w:eastAsia="Times New Roman" w:hAnsi="Times New Roman" w:cs="Times New Roman"/>
          <w:iCs/>
          <w:sz w:val="24"/>
          <w:szCs w:val="24"/>
        </w:rPr>
        <w:t xml:space="preserve"> 202</w:t>
      </w:r>
      <w:r w:rsidR="00496E77">
        <w:rPr>
          <w:rFonts w:ascii="Times New Roman" w:eastAsia="Times New Roman" w:hAnsi="Times New Roman" w:cs="Times New Roman"/>
          <w:iCs/>
          <w:sz w:val="24"/>
          <w:szCs w:val="24"/>
        </w:rPr>
        <w:t>4</w:t>
      </w:r>
      <w:r w:rsidRPr="00D33A71">
        <w:rPr>
          <w:rFonts w:ascii="Times New Roman" w:eastAsia="Times New Roman" w:hAnsi="Times New Roman" w:cs="Times New Roman"/>
          <w:iCs/>
          <w:sz w:val="24"/>
          <w:szCs w:val="24"/>
        </w:rPr>
        <w:t xml:space="preserve"> г.                                                                           </w:t>
      </w:r>
      <w:r w:rsidR="00496E77">
        <w:rPr>
          <w:rFonts w:ascii="Times New Roman" w:eastAsia="Times New Roman" w:hAnsi="Times New Roman" w:cs="Times New Roman"/>
          <w:iCs/>
          <w:sz w:val="24"/>
          <w:szCs w:val="24"/>
        </w:rPr>
        <w:t xml:space="preserve">                                           </w:t>
      </w:r>
      <w:r w:rsidRPr="00D33A71">
        <w:rPr>
          <w:rFonts w:ascii="Times New Roman" w:eastAsia="Times New Roman" w:hAnsi="Times New Roman" w:cs="Times New Roman"/>
          <w:iCs/>
          <w:sz w:val="24"/>
          <w:szCs w:val="24"/>
        </w:rPr>
        <w:t xml:space="preserve">№ </w:t>
      </w:r>
      <w:r w:rsidR="00496E77">
        <w:rPr>
          <w:rFonts w:ascii="Times New Roman" w:eastAsia="Times New Roman" w:hAnsi="Times New Roman" w:cs="Times New Roman"/>
          <w:iCs/>
          <w:sz w:val="24"/>
          <w:szCs w:val="24"/>
        </w:rPr>
        <w:t>652</w:t>
      </w:r>
    </w:p>
    <w:p w:rsidR="00D33A71" w:rsidRPr="00D33A71" w:rsidRDefault="00D33A71" w:rsidP="00D33A71">
      <w:pPr>
        <w:keepNext/>
        <w:spacing w:after="0" w:line="240" w:lineRule="auto"/>
        <w:jc w:val="center"/>
        <w:outlineLvl w:val="0"/>
        <w:rPr>
          <w:rFonts w:ascii="Times New Roman" w:eastAsia="Times New Roman" w:hAnsi="Times New Roman" w:cs="Times New Roman"/>
          <w:sz w:val="24"/>
          <w:szCs w:val="24"/>
        </w:rPr>
      </w:pPr>
      <w:r w:rsidRPr="00D33A71">
        <w:rPr>
          <w:rFonts w:ascii="Times New Roman" w:eastAsia="Times New Roman" w:hAnsi="Times New Roman" w:cs="Times New Roman"/>
          <w:sz w:val="24"/>
          <w:szCs w:val="24"/>
        </w:rPr>
        <w:t>пгт Пряжа</w:t>
      </w:r>
    </w:p>
    <w:p w:rsidR="0019783F" w:rsidRDefault="00D33A71" w:rsidP="00384916">
      <w:pPr>
        <w:keepNext/>
        <w:spacing w:after="0" w:line="240" w:lineRule="auto"/>
        <w:jc w:val="center"/>
        <w:outlineLvl w:val="0"/>
        <w:rPr>
          <w:rFonts w:ascii="Times New Roman" w:eastAsia="Times New Roman" w:hAnsi="Times New Roman" w:cs="Times New Roman"/>
          <w:sz w:val="24"/>
          <w:szCs w:val="24"/>
          <w:lang w:eastAsia="ar-SA"/>
        </w:rPr>
      </w:pPr>
      <w:proofErr w:type="spellStart"/>
      <w:r w:rsidRPr="00D33A71">
        <w:rPr>
          <w:rFonts w:ascii="Times New Roman" w:eastAsia="Times New Roman" w:hAnsi="Times New Roman" w:cs="Times New Roman"/>
          <w:sz w:val="24"/>
          <w:szCs w:val="24"/>
          <w:lang w:eastAsia="ar-SA"/>
        </w:rPr>
        <w:t>Priäžän</w:t>
      </w:r>
      <w:proofErr w:type="spellEnd"/>
      <w:r w:rsidRPr="00D33A71">
        <w:rPr>
          <w:rFonts w:ascii="Times New Roman" w:eastAsia="Times New Roman" w:hAnsi="Times New Roman" w:cs="Times New Roman"/>
          <w:sz w:val="24"/>
          <w:szCs w:val="24"/>
          <w:lang w:eastAsia="ar-SA"/>
        </w:rPr>
        <w:t xml:space="preserve"> </w:t>
      </w:r>
      <w:proofErr w:type="spellStart"/>
      <w:r w:rsidRPr="00D33A71">
        <w:rPr>
          <w:rFonts w:ascii="Times New Roman" w:eastAsia="Times New Roman" w:hAnsi="Times New Roman" w:cs="Times New Roman"/>
          <w:sz w:val="24"/>
          <w:szCs w:val="24"/>
          <w:lang w:val="en-US" w:eastAsia="ar-SA"/>
        </w:rPr>
        <w:t>kyl</w:t>
      </w:r>
      <w:proofErr w:type="spellEnd"/>
      <w:r w:rsidRPr="00D33A71">
        <w:rPr>
          <w:rFonts w:ascii="Times New Roman" w:eastAsia="Times New Roman" w:hAnsi="Times New Roman" w:cs="Times New Roman"/>
          <w:sz w:val="24"/>
          <w:szCs w:val="24"/>
          <w:lang w:eastAsia="ar-SA"/>
        </w:rPr>
        <w:t>ä</w:t>
      </w:r>
    </w:p>
    <w:p w:rsidR="00384916" w:rsidRPr="00E130B3" w:rsidRDefault="00384916" w:rsidP="00384916">
      <w:pPr>
        <w:keepNext/>
        <w:spacing w:after="0" w:line="240" w:lineRule="auto"/>
        <w:jc w:val="center"/>
        <w:outlineLvl w:val="0"/>
        <w:rPr>
          <w:rFonts w:ascii="Times New Roman" w:eastAsia="Times New Roman" w:hAnsi="Times New Roman" w:cs="Times New Roman"/>
          <w:sz w:val="20"/>
          <w:szCs w:val="20"/>
          <w:lang w:eastAsia="ar-SA"/>
        </w:rPr>
      </w:pPr>
    </w:p>
    <w:p w:rsidR="00384916" w:rsidRPr="00384916" w:rsidRDefault="00A22E97" w:rsidP="00384916">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A22E97">
        <w:rPr>
          <w:rFonts w:ascii="Times New Roman" w:hAnsi="Times New Roman" w:cs="Times New Roman"/>
          <w:sz w:val="28"/>
          <w:szCs w:val="28"/>
        </w:rPr>
        <w:t xml:space="preserve">б утверждении порядка </w:t>
      </w:r>
      <w:r w:rsidR="00384916" w:rsidRPr="00384916">
        <w:rPr>
          <w:rFonts w:ascii="Times New Roman" w:hAnsi="Times New Roman" w:cs="Times New Roman"/>
          <w:sz w:val="28"/>
          <w:szCs w:val="28"/>
        </w:rPr>
        <w:t>распределения средств субвенции</w:t>
      </w:r>
    </w:p>
    <w:p w:rsidR="00384916" w:rsidRPr="00384916" w:rsidRDefault="00384916" w:rsidP="00384916">
      <w:pPr>
        <w:pStyle w:val="ConsPlusTitle"/>
        <w:jc w:val="center"/>
        <w:rPr>
          <w:rFonts w:ascii="Times New Roman" w:hAnsi="Times New Roman" w:cs="Times New Roman"/>
          <w:sz w:val="28"/>
          <w:szCs w:val="28"/>
        </w:rPr>
      </w:pPr>
      <w:r w:rsidRPr="00384916">
        <w:rPr>
          <w:rFonts w:ascii="Times New Roman" w:hAnsi="Times New Roman" w:cs="Times New Roman"/>
          <w:sz w:val="28"/>
          <w:szCs w:val="28"/>
        </w:rPr>
        <w:t xml:space="preserve">на </w:t>
      </w:r>
      <w:r w:rsidR="00496E77" w:rsidRPr="00496E77">
        <w:rPr>
          <w:rFonts w:ascii="Times New Roman" w:hAnsi="Times New Roman" w:cs="Times New Roman"/>
          <w:sz w:val="28"/>
          <w:szCs w:val="28"/>
        </w:rPr>
        <w:t xml:space="preserve">обеспечение государственных гарантий реализации прав на получение общедоступного и бесплатного дошкольного образования </w:t>
      </w:r>
      <w:r w:rsidR="00496E77">
        <w:rPr>
          <w:rFonts w:ascii="Times New Roman" w:hAnsi="Times New Roman" w:cs="Times New Roman"/>
          <w:sz w:val="28"/>
          <w:szCs w:val="28"/>
        </w:rPr>
        <w:br/>
      </w:r>
      <w:r w:rsidR="00496E77" w:rsidRPr="00496E77">
        <w:rPr>
          <w:rFonts w:ascii="Times New Roman" w:hAnsi="Times New Roman" w:cs="Times New Roman"/>
          <w:sz w:val="28"/>
          <w:szCs w:val="28"/>
        </w:rPr>
        <w:t>в муниципальных дошкольных образовательных о</w:t>
      </w:r>
      <w:bookmarkStart w:id="0" w:name="_GoBack"/>
      <w:bookmarkEnd w:id="0"/>
      <w:r w:rsidR="00496E77" w:rsidRPr="00496E77">
        <w:rPr>
          <w:rFonts w:ascii="Times New Roman" w:hAnsi="Times New Roman" w:cs="Times New Roman"/>
          <w:sz w:val="28"/>
          <w:szCs w:val="28"/>
        </w:rPr>
        <w:t xml:space="preserve">рганизациях, общедоступного и бесплатного дошкольного, начального общего, </w:t>
      </w:r>
      <w:r w:rsidR="00496E77">
        <w:rPr>
          <w:rFonts w:ascii="Times New Roman" w:hAnsi="Times New Roman" w:cs="Times New Roman"/>
          <w:sz w:val="28"/>
          <w:szCs w:val="28"/>
        </w:rPr>
        <w:br/>
      </w:r>
      <w:r w:rsidR="00496E77" w:rsidRPr="00496E77">
        <w:rPr>
          <w:rFonts w:ascii="Times New Roman" w:hAnsi="Times New Roman" w:cs="Times New Roman"/>
          <w:sz w:val="28"/>
          <w:szCs w:val="28"/>
        </w:rPr>
        <w:t>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384916" w:rsidRPr="00384916" w:rsidRDefault="00384916" w:rsidP="00384916">
      <w:pPr>
        <w:pStyle w:val="ConsPlusTitle"/>
        <w:jc w:val="center"/>
        <w:rPr>
          <w:rFonts w:ascii="Times New Roman" w:hAnsi="Times New Roman" w:cs="Times New Roman"/>
          <w:sz w:val="28"/>
          <w:szCs w:val="28"/>
        </w:rPr>
      </w:pPr>
      <w:r w:rsidRPr="00384916">
        <w:rPr>
          <w:rFonts w:ascii="Times New Roman" w:hAnsi="Times New Roman" w:cs="Times New Roman"/>
          <w:sz w:val="28"/>
          <w:szCs w:val="28"/>
        </w:rPr>
        <w:t>между муниципальными образовательными организациями</w:t>
      </w:r>
    </w:p>
    <w:p w:rsidR="0019783F" w:rsidRPr="00A22E97" w:rsidRDefault="00384916" w:rsidP="00384916">
      <w:pPr>
        <w:pStyle w:val="ConsPlusTitle"/>
        <w:jc w:val="center"/>
        <w:rPr>
          <w:rFonts w:ascii="Times New Roman" w:hAnsi="Times New Roman"/>
          <w:sz w:val="28"/>
          <w:szCs w:val="28"/>
        </w:rPr>
      </w:pPr>
      <w:r w:rsidRPr="00384916">
        <w:rPr>
          <w:rFonts w:ascii="Times New Roman" w:hAnsi="Times New Roman" w:cs="Times New Roman"/>
          <w:sz w:val="28"/>
          <w:szCs w:val="28"/>
        </w:rPr>
        <w:t>Пряжинского национального муниципального района</w:t>
      </w:r>
    </w:p>
    <w:p w:rsidR="0019783F" w:rsidRPr="00283F0C" w:rsidRDefault="0019783F" w:rsidP="0019783F">
      <w:pPr>
        <w:pStyle w:val="ConsNormal"/>
        <w:widowControl/>
        <w:ind w:firstLine="0"/>
        <w:jc w:val="center"/>
        <w:rPr>
          <w:rFonts w:ascii="Times New Roman" w:hAnsi="Times New Roman"/>
        </w:rPr>
      </w:pPr>
    </w:p>
    <w:p w:rsidR="009B31A9" w:rsidRPr="00A22E97" w:rsidRDefault="009B31A9" w:rsidP="009B31A9">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В целях реализации Федерального </w:t>
      </w:r>
      <w:hyperlink r:id="rId9" w:tooltip="Федеральный закон от 29.12.2012 N 273-ФЗ (ред. от 03.08.2018) &quot;Об образовании в Российской Федерации&quot;{КонсультантПлюс}" w:history="1">
        <w:r w:rsidRPr="00E45B71">
          <w:rPr>
            <w:rFonts w:ascii="Times New Roman" w:hAnsi="Times New Roman" w:cs="Times New Roman"/>
            <w:sz w:val="28"/>
            <w:szCs w:val="28"/>
          </w:rPr>
          <w:t>закона</w:t>
        </w:r>
      </w:hyperlink>
      <w:r w:rsidRPr="00A22E97">
        <w:rPr>
          <w:rFonts w:ascii="Times New Roman" w:hAnsi="Times New Roman" w:cs="Times New Roman"/>
          <w:sz w:val="28"/>
          <w:szCs w:val="28"/>
        </w:rPr>
        <w:t xml:space="preserve"> от 29.12.2012 </w:t>
      </w:r>
      <w:r w:rsidR="00DC52E2">
        <w:rPr>
          <w:rFonts w:ascii="Times New Roman" w:hAnsi="Times New Roman" w:cs="Times New Roman"/>
          <w:sz w:val="28"/>
          <w:szCs w:val="28"/>
        </w:rPr>
        <w:t xml:space="preserve">года </w:t>
      </w:r>
      <w:r w:rsidR="00E45B71">
        <w:rPr>
          <w:rFonts w:ascii="Times New Roman" w:hAnsi="Times New Roman" w:cs="Times New Roman"/>
          <w:sz w:val="28"/>
          <w:szCs w:val="28"/>
        </w:rPr>
        <w:t>№</w:t>
      </w:r>
      <w:r w:rsidRPr="00A22E97">
        <w:rPr>
          <w:rFonts w:ascii="Times New Roman" w:hAnsi="Times New Roman" w:cs="Times New Roman"/>
          <w:sz w:val="28"/>
          <w:szCs w:val="28"/>
        </w:rPr>
        <w:t xml:space="preserve">273-ФЗ </w:t>
      </w:r>
      <w:r w:rsidR="00E45B71">
        <w:rPr>
          <w:rFonts w:ascii="Times New Roman" w:hAnsi="Times New Roman" w:cs="Times New Roman"/>
          <w:sz w:val="28"/>
          <w:szCs w:val="28"/>
        </w:rPr>
        <w:t>«</w:t>
      </w:r>
      <w:r w:rsidRPr="00A22E97">
        <w:rPr>
          <w:rFonts w:ascii="Times New Roman" w:hAnsi="Times New Roman" w:cs="Times New Roman"/>
          <w:sz w:val="28"/>
          <w:szCs w:val="28"/>
        </w:rPr>
        <w:t>Об образовании в Российской Федерации</w:t>
      </w:r>
      <w:r w:rsidR="00E45B71">
        <w:rPr>
          <w:rFonts w:ascii="Times New Roman" w:hAnsi="Times New Roman" w:cs="Times New Roman"/>
          <w:sz w:val="28"/>
          <w:szCs w:val="28"/>
        </w:rPr>
        <w:t>»</w:t>
      </w:r>
      <w:r w:rsidRPr="00A22E97">
        <w:rPr>
          <w:rFonts w:ascii="Times New Roman" w:hAnsi="Times New Roman" w:cs="Times New Roman"/>
          <w:sz w:val="28"/>
          <w:szCs w:val="28"/>
        </w:rPr>
        <w:t xml:space="preserve"> и обеспечения эффективного расходования бюджетных средств, на основании закона </w:t>
      </w:r>
      <w:r w:rsidR="00E45B71">
        <w:rPr>
          <w:rFonts w:ascii="Times New Roman" w:hAnsi="Times New Roman" w:cs="Times New Roman"/>
          <w:sz w:val="28"/>
          <w:szCs w:val="28"/>
        </w:rPr>
        <w:t>Республики Карелия</w:t>
      </w:r>
      <w:r w:rsidRPr="00A22E97">
        <w:rPr>
          <w:rFonts w:ascii="Times New Roman" w:hAnsi="Times New Roman" w:cs="Times New Roman"/>
          <w:sz w:val="28"/>
          <w:szCs w:val="28"/>
        </w:rPr>
        <w:t xml:space="preserve"> от 2</w:t>
      </w:r>
      <w:r w:rsidR="00E45B71">
        <w:rPr>
          <w:rFonts w:ascii="Times New Roman" w:hAnsi="Times New Roman" w:cs="Times New Roman"/>
          <w:sz w:val="28"/>
          <w:szCs w:val="28"/>
        </w:rPr>
        <w:t>0</w:t>
      </w:r>
      <w:r w:rsidRPr="00A22E97">
        <w:rPr>
          <w:rFonts w:ascii="Times New Roman" w:hAnsi="Times New Roman" w:cs="Times New Roman"/>
          <w:sz w:val="28"/>
          <w:szCs w:val="28"/>
        </w:rPr>
        <w:t>.</w:t>
      </w:r>
      <w:r w:rsidR="00E45B71">
        <w:rPr>
          <w:rFonts w:ascii="Times New Roman" w:hAnsi="Times New Roman" w:cs="Times New Roman"/>
          <w:sz w:val="28"/>
          <w:szCs w:val="28"/>
        </w:rPr>
        <w:t>12</w:t>
      </w:r>
      <w:r w:rsidRPr="00A22E97">
        <w:rPr>
          <w:rFonts w:ascii="Times New Roman" w:hAnsi="Times New Roman" w:cs="Times New Roman"/>
          <w:sz w:val="28"/>
          <w:szCs w:val="28"/>
        </w:rPr>
        <w:t>.2013</w:t>
      </w:r>
      <w:r w:rsidR="00DC52E2">
        <w:rPr>
          <w:rFonts w:ascii="Times New Roman" w:hAnsi="Times New Roman" w:cs="Times New Roman"/>
          <w:sz w:val="28"/>
          <w:szCs w:val="28"/>
        </w:rPr>
        <w:t xml:space="preserve"> года</w:t>
      </w:r>
      <w:r w:rsidRPr="00A22E97">
        <w:rPr>
          <w:rFonts w:ascii="Times New Roman" w:hAnsi="Times New Roman" w:cs="Times New Roman"/>
          <w:sz w:val="28"/>
          <w:szCs w:val="28"/>
        </w:rPr>
        <w:t xml:space="preserve"> </w:t>
      </w:r>
      <w:r w:rsidR="00E45B71">
        <w:rPr>
          <w:rFonts w:ascii="Times New Roman" w:hAnsi="Times New Roman" w:cs="Times New Roman"/>
          <w:sz w:val="28"/>
          <w:szCs w:val="28"/>
        </w:rPr>
        <w:t>№1</w:t>
      </w:r>
      <w:r w:rsidRPr="00A22E97">
        <w:rPr>
          <w:rFonts w:ascii="Times New Roman" w:hAnsi="Times New Roman" w:cs="Times New Roman"/>
          <w:sz w:val="28"/>
          <w:szCs w:val="28"/>
        </w:rPr>
        <w:t>7</w:t>
      </w:r>
      <w:r w:rsidR="00E45B71">
        <w:rPr>
          <w:rFonts w:ascii="Times New Roman" w:hAnsi="Times New Roman" w:cs="Times New Roman"/>
          <w:sz w:val="28"/>
          <w:szCs w:val="28"/>
        </w:rPr>
        <w:t>55</w:t>
      </w:r>
      <w:r w:rsidRPr="00A22E97">
        <w:rPr>
          <w:rFonts w:ascii="Times New Roman" w:hAnsi="Times New Roman" w:cs="Times New Roman"/>
          <w:sz w:val="28"/>
          <w:szCs w:val="28"/>
        </w:rPr>
        <w:t>-З</w:t>
      </w:r>
      <w:r w:rsidR="00E45B71">
        <w:rPr>
          <w:rFonts w:ascii="Times New Roman" w:hAnsi="Times New Roman" w:cs="Times New Roman"/>
          <w:sz w:val="28"/>
          <w:szCs w:val="28"/>
        </w:rPr>
        <w:t>РК</w:t>
      </w:r>
      <w:r w:rsidRPr="00A22E97">
        <w:rPr>
          <w:rFonts w:ascii="Times New Roman" w:hAnsi="Times New Roman" w:cs="Times New Roman"/>
          <w:sz w:val="28"/>
          <w:szCs w:val="28"/>
        </w:rPr>
        <w:t xml:space="preserve"> </w:t>
      </w:r>
      <w:r w:rsidR="00E45B71">
        <w:rPr>
          <w:rFonts w:ascii="Times New Roman" w:hAnsi="Times New Roman" w:cs="Times New Roman"/>
          <w:sz w:val="28"/>
          <w:szCs w:val="28"/>
        </w:rPr>
        <w:t>«</w:t>
      </w:r>
      <w:r w:rsidRPr="00A22E97">
        <w:rPr>
          <w:rFonts w:ascii="Times New Roman" w:hAnsi="Times New Roman" w:cs="Times New Roman"/>
          <w:sz w:val="28"/>
          <w:szCs w:val="28"/>
        </w:rPr>
        <w:t>Об образовании</w:t>
      </w:r>
      <w:r w:rsidR="00E45B71">
        <w:rPr>
          <w:rFonts w:ascii="Times New Roman" w:hAnsi="Times New Roman" w:cs="Times New Roman"/>
          <w:sz w:val="28"/>
          <w:szCs w:val="28"/>
        </w:rPr>
        <w:t xml:space="preserve">», </w:t>
      </w:r>
      <w:r w:rsidR="00384916" w:rsidRPr="00384916">
        <w:rPr>
          <w:rFonts w:ascii="Times New Roman" w:hAnsi="Times New Roman" w:cs="Times New Roman"/>
          <w:sz w:val="28"/>
          <w:szCs w:val="28"/>
        </w:rPr>
        <w:t>закон</w:t>
      </w:r>
      <w:r w:rsidR="00384916">
        <w:rPr>
          <w:rFonts w:ascii="Times New Roman" w:hAnsi="Times New Roman" w:cs="Times New Roman"/>
          <w:sz w:val="28"/>
          <w:szCs w:val="28"/>
        </w:rPr>
        <w:t>а</w:t>
      </w:r>
      <w:r w:rsidR="00384916" w:rsidRPr="00384916">
        <w:rPr>
          <w:rFonts w:ascii="Times New Roman" w:hAnsi="Times New Roman" w:cs="Times New Roman"/>
          <w:sz w:val="28"/>
          <w:szCs w:val="28"/>
        </w:rPr>
        <w:t xml:space="preserve"> Республики Карелия от 16</w:t>
      </w:r>
      <w:r w:rsidR="00384916">
        <w:rPr>
          <w:rFonts w:ascii="Times New Roman" w:hAnsi="Times New Roman" w:cs="Times New Roman"/>
          <w:sz w:val="28"/>
          <w:szCs w:val="28"/>
        </w:rPr>
        <w:t>.12.</w:t>
      </w:r>
      <w:r w:rsidR="00384916" w:rsidRPr="00384916">
        <w:rPr>
          <w:rFonts w:ascii="Times New Roman" w:hAnsi="Times New Roman" w:cs="Times New Roman"/>
          <w:sz w:val="28"/>
          <w:szCs w:val="28"/>
        </w:rPr>
        <w:t>2024 года №3013-ЗРК «О бюджете Республики Карелия на 2025 год и на плановый период 2026 и 2027 годов»</w:t>
      </w:r>
      <w:r w:rsidR="00384916">
        <w:rPr>
          <w:rFonts w:ascii="Times New Roman" w:hAnsi="Times New Roman" w:cs="Times New Roman"/>
          <w:sz w:val="28"/>
          <w:szCs w:val="28"/>
        </w:rPr>
        <w:t xml:space="preserve">, </w:t>
      </w:r>
      <w:r w:rsidR="00E45B71">
        <w:rPr>
          <w:rFonts w:ascii="Times New Roman" w:hAnsi="Times New Roman" w:cs="Times New Roman"/>
          <w:sz w:val="28"/>
          <w:szCs w:val="28"/>
        </w:rPr>
        <w:t xml:space="preserve">пункта 1 Порядка установления и исполнения расходных обязательств муниципальных образований, подлежащих исполнению за счет субвенций из бюджета Республики Карелия, утвержденного постановлением Правительства Республики Карелия от 218.03.2008 </w:t>
      </w:r>
      <w:r w:rsidR="00DC52E2">
        <w:rPr>
          <w:rFonts w:ascii="Times New Roman" w:hAnsi="Times New Roman" w:cs="Times New Roman"/>
          <w:sz w:val="28"/>
          <w:szCs w:val="28"/>
        </w:rPr>
        <w:t xml:space="preserve">года </w:t>
      </w:r>
      <w:r w:rsidR="00E45B71">
        <w:rPr>
          <w:rFonts w:ascii="Times New Roman" w:hAnsi="Times New Roman" w:cs="Times New Roman"/>
          <w:sz w:val="28"/>
          <w:szCs w:val="28"/>
        </w:rPr>
        <w:t>№ 60-П</w:t>
      </w:r>
      <w:r w:rsidRPr="00A22E97">
        <w:rPr>
          <w:rFonts w:ascii="Times New Roman" w:hAnsi="Times New Roman" w:cs="Times New Roman"/>
          <w:sz w:val="28"/>
          <w:szCs w:val="28"/>
        </w:rPr>
        <w:t xml:space="preserve"> постановляю:</w:t>
      </w:r>
    </w:p>
    <w:p w:rsidR="009B31A9" w:rsidRPr="00A22E97" w:rsidRDefault="009B31A9" w:rsidP="00384916">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A22E97">
        <w:rPr>
          <w:rFonts w:ascii="Times New Roman" w:hAnsi="Times New Roman" w:cs="Times New Roman"/>
          <w:b w:val="0"/>
          <w:sz w:val="28"/>
          <w:szCs w:val="28"/>
        </w:rPr>
        <w:t xml:space="preserve">1. Утвердить </w:t>
      </w:r>
      <w:hyperlink w:anchor="Par36" w:tooltip="ПОРЯДОК" w:history="1">
        <w:r w:rsidRPr="00E45B71">
          <w:rPr>
            <w:rFonts w:ascii="Times New Roman" w:hAnsi="Times New Roman" w:cs="Times New Roman"/>
            <w:b w:val="0"/>
            <w:sz w:val="28"/>
            <w:szCs w:val="28"/>
          </w:rPr>
          <w:t>Порядок</w:t>
        </w:r>
      </w:hyperlink>
      <w:r w:rsidRPr="00E45B71">
        <w:rPr>
          <w:rFonts w:ascii="Times New Roman" w:hAnsi="Times New Roman" w:cs="Times New Roman"/>
          <w:b w:val="0"/>
          <w:sz w:val="28"/>
          <w:szCs w:val="28"/>
        </w:rPr>
        <w:t xml:space="preserve"> </w:t>
      </w:r>
      <w:r w:rsidR="00384916" w:rsidRPr="00384916">
        <w:rPr>
          <w:rFonts w:ascii="Times New Roman" w:hAnsi="Times New Roman" w:cs="Times New Roman"/>
          <w:b w:val="0"/>
          <w:sz w:val="28"/>
          <w:szCs w:val="28"/>
        </w:rPr>
        <w:t>распределения средств субвенции</w:t>
      </w:r>
      <w:r w:rsidR="00384916">
        <w:rPr>
          <w:rFonts w:ascii="Times New Roman" w:hAnsi="Times New Roman" w:cs="Times New Roman"/>
          <w:b w:val="0"/>
          <w:sz w:val="28"/>
          <w:szCs w:val="28"/>
        </w:rPr>
        <w:t xml:space="preserve"> </w:t>
      </w:r>
      <w:r w:rsidR="00384916" w:rsidRPr="00384916">
        <w:rPr>
          <w:rFonts w:ascii="Times New Roman" w:hAnsi="Times New Roman" w:cs="Times New Roman"/>
          <w:b w:val="0"/>
          <w:sz w:val="28"/>
          <w:szCs w:val="28"/>
        </w:rPr>
        <w:t xml:space="preserve">на </w:t>
      </w:r>
      <w:r w:rsidR="00496E77" w:rsidRPr="00496E77">
        <w:rPr>
          <w:rFonts w:ascii="Times New Roman" w:hAnsi="Times New Roman" w:cs="Times New Roman"/>
          <w:b w:val="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00384916">
        <w:rPr>
          <w:rFonts w:ascii="Times New Roman" w:hAnsi="Times New Roman" w:cs="Times New Roman"/>
          <w:b w:val="0"/>
          <w:sz w:val="28"/>
          <w:szCs w:val="28"/>
        </w:rPr>
        <w:t xml:space="preserve"> </w:t>
      </w:r>
      <w:r w:rsidR="00384916" w:rsidRPr="00384916">
        <w:rPr>
          <w:rFonts w:ascii="Times New Roman" w:hAnsi="Times New Roman" w:cs="Times New Roman"/>
          <w:b w:val="0"/>
          <w:sz w:val="28"/>
          <w:szCs w:val="28"/>
        </w:rPr>
        <w:t>между муниципальными образовательными организациями</w:t>
      </w:r>
      <w:r w:rsidR="00384916">
        <w:rPr>
          <w:rFonts w:ascii="Times New Roman" w:hAnsi="Times New Roman" w:cs="Times New Roman"/>
          <w:b w:val="0"/>
          <w:sz w:val="28"/>
          <w:szCs w:val="28"/>
        </w:rPr>
        <w:t xml:space="preserve"> </w:t>
      </w:r>
      <w:r w:rsidR="00384916" w:rsidRPr="00384916">
        <w:rPr>
          <w:rFonts w:ascii="Times New Roman" w:hAnsi="Times New Roman" w:cs="Times New Roman"/>
          <w:b w:val="0"/>
          <w:sz w:val="28"/>
          <w:szCs w:val="28"/>
        </w:rPr>
        <w:t>Пряжинского национального муниципального района</w:t>
      </w:r>
      <w:r>
        <w:rPr>
          <w:rFonts w:ascii="Times New Roman" w:hAnsi="Times New Roman" w:cs="Times New Roman"/>
          <w:b w:val="0"/>
          <w:sz w:val="28"/>
          <w:szCs w:val="28"/>
        </w:rPr>
        <w:t>. (Приложение №1)</w:t>
      </w:r>
      <w:r w:rsidRPr="00A22E97">
        <w:rPr>
          <w:rFonts w:ascii="Times New Roman" w:hAnsi="Times New Roman" w:cs="Times New Roman"/>
          <w:b w:val="0"/>
          <w:sz w:val="28"/>
          <w:szCs w:val="28"/>
        </w:rPr>
        <w:t xml:space="preserve"> </w:t>
      </w:r>
    </w:p>
    <w:p w:rsidR="009B31A9" w:rsidRPr="00A22E97" w:rsidRDefault="009B31A9" w:rsidP="009B31A9">
      <w:pPr>
        <w:pStyle w:val="ConsPlusNormal"/>
        <w:spacing w:before="200"/>
        <w:ind w:firstLine="540"/>
        <w:jc w:val="both"/>
        <w:rPr>
          <w:rFonts w:ascii="Times New Roman" w:hAnsi="Times New Roman" w:cs="Times New Roman"/>
          <w:sz w:val="28"/>
          <w:szCs w:val="28"/>
        </w:rPr>
      </w:pPr>
      <w:r w:rsidRPr="00A22E97">
        <w:rPr>
          <w:rFonts w:ascii="Times New Roman" w:hAnsi="Times New Roman" w:cs="Times New Roman"/>
          <w:sz w:val="28"/>
          <w:szCs w:val="28"/>
        </w:rPr>
        <w:t>2. Распространить действие настоящего постановления на правоотношения, возникшие с 01.01.20</w:t>
      </w:r>
      <w:r w:rsidR="00E45B71">
        <w:rPr>
          <w:rFonts w:ascii="Times New Roman" w:hAnsi="Times New Roman" w:cs="Times New Roman"/>
          <w:sz w:val="28"/>
          <w:szCs w:val="28"/>
        </w:rPr>
        <w:t>25</w:t>
      </w:r>
      <w:r w:rsidRPr="00A22E97">
        <w:rPr>
          <w:rFonts w:ascii="Times New Roman" w:hAnsi="Times New Roman" w:cs="Times New Roman"/>
          <w:sz w:val="28"/>
          <w:szCs w:val="28"/>
        </w:rPr>
        <w:t>.</w:t>
      </w:r>
    </w:p>
    <w:p w:rsidR="009B31A9" w:rsidRPr="00A22E97" w:rsidRDefault="009B31A9" w:rsidP="009B31A9">
      <w:pPr>
        <w:pStyle w:val="ConsPlusNormal"/>
        <w:spacing w:before="200"/>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3. </w:t>
      </w:r>
      <w:proofErr w:type="spellStart"/>
      <w:r w:rsidR="00E45B71">
        <w:rPr>
          <w:rFonts w:ascii="Times New Roman" w:hAnsi="Times New Roman" w:cs="Times New Roman"/>
          <w:sz w:val="28"/>
          <w:szCs w:val="28"/>
        </w:rPr>
        <w:t>И.о</w:t>
      </w:r>
      <w:proofErr w:type="spellEnd"/>
      <w:r w:rsidR="00E45B71">
        <w:rPr>
          <w:rFonts w:ascii="Times New Roman" w:hAnsi="Times New Roman" w:cs="Times New Roman"/>
          <w:sz w:val="28"/>
          <w:szCs w:val="28"/>
        </w:rPr>
        <w:t>. начальника отдела</w:t>
      </w:r>
      <w:r w:rsidRPr="00A22E97">
        <w:rPr>
          <w:rFonts w:ascii="Times New Roman" w:hAnsi="Times New Roman" w:cs="Times New Roman"/>
          <w:sz w:val="28"/>
          <w:szCs w:val="28"/>
        </w:rPr>
        <w:t xml:space="preserve"> образования</w:t>
      </w:r>
      <w:r w:rsidR="00E45B71">
        <w:rPr>
          <w:rFonts w:ascii="Times New Roman" w:hAnsi="Times New Roman" w:cs="Times New Roman"/>
          <w:sz w:val="28"/>
          <w:szCs w:val="28"/>
        </w:rPr>
        <w:t>, культуры и социальной политики Санниковой И.Н.</w:t>
      </w:r>
      <w:r w:rsidRPr="00A22E97">
        <w:rPr>
          <w:rFonts w:ascii="Times New Roman" w:hAnsi="Times New Roman" w:cs="Times New Roman"/>
          <w:sz w:val="28"/>
          <w:szCs w:val="28"/>
        </w:rPr>
        <w:t xml:space="preserve"> довести настоящее постановление до сведения руководителей </w:t>
      </w:r>
      <w:r w:rsidRPr="00A22E97">
        <w:rPr>
          <w:rFonts w:ascii="Times New Roman" w:hAnsi="Times New Roman" w:cs="Times New Roman"/>
          <w:sz w:val="28"/>
          <w:szCs w:val="28"/>
        </w:rPr>
        <w:lastRenderedPageBreak/>
        <w:t>муниципальных образовательных организаций</w:t>
      </w:r>
      <w:r w:rsidR="00294E65">
        <w:rPr>
          <w:rFonts w:ascii="Times New Roman" w:hAnsi="Times New Roman" w:cs="Times New Roman"/>
          <w:sz w:val="28"/>
          <w:szCs w:val="28"/>
        </w:rPr>
        <w:t xml:space="preserve"> </w:t>
      </w:r>
      <w:bookmarkStart w:id="1" w:name="_Hlk193265348"/>
      <w:r w:rsidR="00E45B71">
        <w:rPr>
          <w:rFonts w:ascii="Times New Roman" w:hAnsi="Times New Roman" w:cs="Times New Roman"/>
          <w:sz w:val="28"/>
          <w:szCs w:val="28"/>
        </w:rPr>
        <w:t>Пряжинского национального муниципального района</w:t>
      </w:r>
      <w:r w:rsidRPr="00A22E97">
        <w:rPr>
          <w:rFonts w:ascii="Times New Roman" w:hAnsi="Times New Roman" w:cs="Times New Roman"/>
          <w:sz w:val="28"/>
          <w:szCs w:val="28"/>
        </w:rPr>
        <w:t>.</w:t>
      </w:r>
      <w:bookmarkEnd w:id="1"/>
    </w:p>
    <w:p w:rsidR="009B31A9" w:rsidRDefault="009B31A9" w:rsidP="009B31A9">
      <w:pPr>
        <w:pStyle w:val="ConsPlusNormal"/>
        <w:jc w:val="both"/>
      </w:pPr>
    </w:p>
    <w:p w:rsidR="00294E65" w:rsidRDefault="009B31A9" w:rsidP="00294E65">
      <w:pPr>
        <w:widowControl w:val="0"/>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sz w:val="28"/>
          <w:szCs w:val="28"/>
        </w:rPr>
        <w:t>4</w:t>
      </w:r>
      <w:r w:rsidRPr="00563751">
        <w:rPr>
          <w:rFonts w:ascii="Times New Roman" w:hAnsi="Times New Roman"/>
          <w:sz w:val="28"/>
          <w:szCs w:val="28"/>
        </w:rPr>
        <w:t xml:space="preserve">. Опубликовать постановление на официальном </w:t>
      </w:r>
      <w:r>
        <w:rPr>
          <w:rFonts w:ascii="Times New Roman" w:hAnsi="Times New Roman"/>
          <w:sz w:val="28"/>
          <w:szCs w:val="28"/>
        </w:rPr>
        <w:t>сайте</w:t>
      </w:r>
      <w:r w:rsidRPr="00563751">
        <w:rPr>
          <w:rFonts w:ascii="Times New Roman" w:hAnsi="Times New Roman"/>
          <w:sz w:val="28"/>
          <w:szCs w:val="28"/>
        </w:rPr>
        <w:t xml:space="preserve"> </w:t>
      </w:r>
      <w:r w:rsidR="00294E65">
        <w:rPr>
          <w:rFonts w:ascii="Times New Roman" w:hAnsi="Times New Roman"/>
          <w:sz w:val="28"/>
          <w:szCs w:val="28"/>
        </w:rPr>
        <w:t xml:space="preserve">администрации </w:t>
      </w:r>
      <w:r w:rsidR="00294E65">
        <w:rPr>
          <w:rFonts w:ascii="Times New Roman" w:hAnsi="Times New Roman" w:cs="Times New Roman"/>
          <w:sz w:val="28"/>
          <w:szCs w:val="28"/>
        </w:rPr>
        <w:t>Пряжинского национального муниципального района</w:t>
      </w:r>
      <w:r w:rsidR="00294E65" w:rsidRPr="00A22E97">
        <w:rPr>
          <w:rFonts w:ascii="Times New Roman" w:hAnsi="Times New Roman" w:cs="Times New Roman"/>
          <w:sz w:val="28"/>
          <w:szCs w:val="28"/>
        </w:rPr>
        <w:t>.</w:t>
      </w:r>
    </w:p>
    <w:p w:rsidR="0019783F" w:rsidRDefault="00294E65" w:rsidP="00384916">
      <w:pPr>
        <w:widowControl w:val="0"/>
        <w:autoSpaceDE w:val="0"/>
        <w:autoSpaceDN w:val="0"/>
        <w:adjustRightInd w:val="0"/>
        <w:spacing w:line="240" w:lineRule="auto"/>
        <w:ind w:firstLine="540"/>
        <w:jc w:val="both"/>
        <w:rPr>
          <w:rFonts w:ascii="Times New Roman" w:hAnsi="Times New Roman"/>
          <w:sz w:val="28"/>
          <w:szCs w:val="28"/>
        </w:rPr>
      </w:pPr>
      <w:r>
        <w:rPr>
          <w:rFonts w:ascii="Times New Roman" w:hAnsi="Times New Roman"/>
          <w:sz w:val="28"/>
          <w:szCs w:val="28"/>
        </w:rPr>
        <w:t>5</w:t>
      </w:r>
      <w:r w:rsidR="009B31A9">
        <w:rPr>
          <w:rFonts w:ascii="Times New Roman" w:hAnsi="Times New Roman"/>
          <w:sz w:val="28"/>
          <w:szCs w:val="28"/>
        </w:rPr>
        <w:t xml:space="preserve">.  </w:t>
      </w:r>
      <w:r w:rsidR="009B31A9" w:rsidRPr="00563751">
        <w:rPr>
          <w:rFonts w:ascii="Times New Roman" w:hAnsi="Times New Roman"/>
          <w:sz w:val="28"/>
          <w:szCs w:val="28"/>
        </w:rPr>
        <w:t xml:space="preserve">Контроль за исполнением постановления осуществляется </w:t>
      </w:r>
      <w:r w:rsidR="009B31A9" w:rsidRPr="00384916">
        <w:rPr>
          <w:rFonts w:ascii="Times New Roman" w:hAnsi="Times New Roman"/>
          <w:sz w:val="28"/>
          <w:szCs w:val="28"/>
        </w:rPr>
        <w:t>главным распорядител</w:t>
      </w:r>
      <w:r w:rsidR="00384916" w:rsidRPr="00384916">
        <w:rPr>
          <w:rFonts w:ascii="Times New Roman" w:hAnsi="Times New Roman"/>
          <w:sz w:val="28"/>
          <w:szCs w:val="28"/>
        </w:rPr>
        <w:t>е</w:t>
      </w:r>
      <w:r w:rsidR="009B31A9" w:rsidRPr="00384916">
        <w:rPr>
          <w:rFonts w:ascii="Times New Roman" w:hAnsi="Times New Roman"/>
          <w:sz w:val="28"/>
          <w:szCs w:val="28"/>
        </w:rPr>
        <w:t>м</w:t>
      </w:r>
      <w:r w:rsidR="009B31A9">
        <w:rPr>
          <w:rFonts w:ascii="Times New Roman" w:hAnsi="Times New Roman"/>
          <w:sz w:val="28"/>
          <w:szCs w:val="28"/>
        </w:rPr>
        <w:t xml:space="preserve">, </w:t>
      </w:r>
      <w:r w:rsidR="009B31A9" w:rsidRPr="00563751">
        <w:rPr>
          <w:rFonts w:ascii="Times New Roman" w:hAnsi="Times New Roman"/>
          <w:sz w:val="28"/>
          <w:szCs w:val="28"/>
        </w:rPr>
        <w:t>финансов</w:t>
      </w:r>
      <w:r>
        <w:rPr>
          <w:rFonts w:ascii="Times New Roman" w:hAnsi="Times New Roman"/>
          <w:sz w:val="28"/>
          <w:szCs w:val="28"/>
        </w:rPr>
        <w:t>ым</w:t>
      </w:r>
      <w:r w:rsidR="009B31A9" w:rsidRPr="00563751">
        <w:rPr>
          <w:rFonts w:ascii="Times New Roman" w:hAnsi="Times New Roman"/>
          <w:sz w:val="28"/>
          <w:szCs w:val="28"/>
        </w:rPr>
        <w:t xml:space="preserve"> управлением </w:t>
      </w:r>
      <w:r w:rsidRPr="00294E65">
        <w:rPr>
          <w:rFonts w:ascii="Times New Roman" w:hAnsi="Times New Roman"/>
          <w:sz w:val="28"/>
          <w:szCs w:val="28"/>
        </w:rPr>
        <w:t xml:space="preserve">администрации </w:t>
      </w:r>
      <w:r>
        <w:rPr>
          <w:rFonts w:ascii="Times New Roman" w:hAnsi="Times New Roman"/>
          <w:sz w:val="28"/>
          <w:szCs w:val="28"/>
        </w:rPr>
        <w:t xml:space="preserve">Пряжинского национального </w:t>
      </w:r>
      <w:r w:rsidRPr="00294E65">
        <w:rPr>
          <w:rFonts w:ascii="Times New Roman" w:hAnsi="Times New Roman"/>
          <w:sz w:val="28"/>
          <w:szCs w:val="28"/>
        </w:rPr>
        <w:t xml:space="preserve">муниципального </w:t>
      </w:r>
      <w:r>
        <w:rPr>
          <w:rFonts w:ascii="Times New Roman" w:hAnsi="Times New Roman"/>
          <w:sz w:val="28"/>
          <w:szCs w:val="28"/>
        </w:rPr>
        <w:t>района</w:t>
      </w:r>
      <w:r w:rsidRPr="00294E65">
        <w:rPr>
          <w:rFonts w:ascii="Times New Roman" w:hAnsi="Times New Roman"/>
          <w:sz w:val="28"/>
          <w:szCs w:val="28"/>
        </w:rPr>
        <w:t xml:space="preserve"> </w:t>
      </w:r>
      <w:r w:rsidR="009B31A9" w:rsidRPr="00563751">
        <w:rPr>
          <w:rFonts w:ascii="Times New Roman" w:hAnsi="Times New Roman"/>
          <w:sz w:val="28"/>
          <w:szCs w:val="28"/>
        </w:rPr>
        <w:t>в соответствии с действующим законодательством.</w:t>
      </w:r>
    </w:p>
    <w:p w:rsidR="00496E77" w:rsidRPr="00384916" w:rsidRDefault="00496E77" w:rsidP="00384916">
      <w:pPr>
        <w:widowControl w:val="0"/>
        <w:autoSpaceDE w:val="0"/>
        <w:autoSpaceDN w:val="0"/>
        <w:adjustRightInd w:val="0"/>
        <w:spacing w:line="240" w:lineRule="auto"/>
        <w:ind w:firstLine="540"/>
        <w:jc w:val="both"/>
        <w:rPr>
          <w:rFonts w:ascii="Times New Roman" w:hAnsi="Times New Roman" w:cs="Times New Roman"/>
          <w:sz w:val="28"/>
          <w:szCs w:val="28"/>
        </w:rPr>
      </w:pPr>
    </w:p>
    <w:p w:rsidR="0019783F" w:rsidRDefault="00294E65" w:rsidP="00294E65">
      <w:pPr>
        <w:spacing w:after="0" w:line="240" w:lineRule="auto"/>
        <w:jc w:val="both"/>
        <w:rPr>
          <w:rFonts w:ascii="Times New Roman" w:hAnsi="Times New Roman" w:cs="Times New Roman"/>
          <w:sz w:val="28"/>
          <w:szCs w:val="28"/>
        </w:rPr>
      </w:pPr>
      <w:r w:rsidRPr="00294E65">
        <w:rPr>
          <w:rFonts w:ascii="Times New Roman" w:hAnsi="Times New Roman" w:cs="Times New Roman"/>
          <w:sz w:val="28"/>
          <w:szCs w:val="28"/>
        </w:rPr>
        <w:t>Глава администрации</w:t>
      </w:r>
      <w:r w:rsidR="0019783F" w:rsidRPr="00294E65">
        <w:rPr>
          <w:rFonts w:ascii="Times New Roman" w:hAnsi="Times New Roman" w:cs="Times New Roman"/>
          <w:sz w:val="28"/>
          <w:szCs w:val="28"/>
        </w:rPr>
        <w:tab/>
      </w:r>
      <w:r w:rsidR="0019783F" w:rsidRPr="00294E65">
        <w:rPr>
          <w:rFonts w:ascii="Times New Roman" w:hAnsi="Times New Roman" w:cs="Times New Roman"/>
          <w:sz w:val="28"/>
          <w:szCs w:val="28"/>
        </w:rPr>
        <w:tab/>
      </w:r>
      <w:r w:rsidR="0019783F" w:rsidRPr="00294E6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E130B3">
        <w:rPr>
          <w:rFonts w:ascii="Times New Roman" w:hAnsi="Times New Roman" w:cs="Times New Roman"/>
          <w:sz w:val="28"/>
          <w:szCs w:val="28"/>
        </w:rPr>
        <w:t xml:space="preserve">             </w:t>
      </w:r>
      <w:r>
        <w:rPr>
          <w:rFonts w:ascii="Times New Roman" w:hAnsi="Times New Roman" w:cs="Times New Roman"/>
          <w:sz w:val="28"/>
          <w:szCs w:val="28"/>
        </w:rPr>
        <w:t xml:space="preserve">   </w:t>
      </w:r>
      <w:r w:rsidR="0019783F" w:rsidRPr="00294E65">
        <w:rPr>
          <w:rFonts w:ascii="Times New Roman" w:hAnsi="Times New Roman" w:cs="Times New Roman"/>
          <w:sz w:val="28"/>
          <w:szCs w:val="28"/>
        </w:rPr>
        <w:t xml:space="preserve">          </w:t>
      </w:r>
      <w:r w:rsidRPr="00294E65">
        <w:rPr>
          <w:rFonts w:ascii="Times New Roman" w:hAnsi="Times New Roman" w:cs="Times New Roman"/>
          <w:sz w:val="28"/>
          <w:szCs w:val="28"/>
        </w:rPr>
        <w:t>Д.А</w:t>
      </w:r>
      <w:r w:rsidR="007D3D72" w:rsidRPr="00294E65">
        <w:rPr>
          <w:rFonts w:ascii="Times New Roman" w:hAnsi="Times New Roman" w:cs="Times New Roman"/>
          <w:sz w:val="28"/>
          <w:szCs w:val="28"/>
        </w:rPr>
        <w:t xml:space="preserve">. </w:t>
      </w:r>
      <w:proofErr w:type="spellStart"/>
      <w:r w:rsidRPr="00294E65">
        <w:rPr>
          <w:rFonts w:ascii="Times New Roman" w:hAnsi="Times New Roman" w:cs="Times New Roman"/>
          <w:sz w:val="28"/>
          <w:szCs w:val="28"/>
        </w:rPr>
        <w:t>Буе</w:t>
      </w:r>
      <w:r w:rsidR="00223296" w:rsidRPr="00294E65">
        <w:rPr>
          <w:rFonts w:ascii="Times New Roman" w:hAnsi="Times New Roman" w:cs="Times New Roman"/>
          <w:sz w:val="28"/>
          <w:szCs w:val="28"/>
        </w:rPr>
        <w:t>в</w:t>
      </w:r>
      <w:r w:rsidRPr="00294E65">
        <w:rPr>
          <w:rFonts w:ascii="Times New Roman" w:hAnsi="Times New Roman" w:cs="Times New Roman"/>
          <w:sz w:val="28"/>
          <w:szCs w:val="28"/>
        </w:rPr>
        <w:t>ич</w:t>
      </w:r>
      <w:proofErr w:type="spellEnd"/>
    </w:p>
    <w:p w:rsidR="005F5026" w:rsidRDefault="005F5026" w:rsidP="00294E65">
      <w:pPr>
        <w:spacing w:after="0" w:line="240" w:lineRule="auto"/>
        <w:jc w:val="both"/>
        <w:rPr>
          <w:rFonts w:ascii="Times New Roman" w:hAnsi="Times New Roman" w:cs="Times New Roman"/>
          <w:sz w:val="28"/>
          <w:szCs w:val="28"/>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496E77" w:rsidRDefault="00496E77"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r w:rsidRPr="005F5026">
        <w:rPr>
          <w:rFonts w:ascii="Times New Roman" w:eastAsia="Times New Roman" w:hAnsi="Times New Roman" w:cs="Times New Roman"/>
          <w:sz w:val="28"/>
          <w:szCs w:val="24"/>
        </w:rPr>
        <w:lastRenderedPageBreak/>
        <w:t>«СОГЛАСОВАНО»</w:t>
      </w:r>
      <w:r w:rsidRPr="005F5026">
        <w:rPr>
          <w:rFonts w:ascii="Times New Roman" w:eastAsia="Times New Roman" w:hAnsi="Times New Roman" w:cs="Times New Roman"/>
          <w:sz w:val="28"/>
          <w:szCs w:val="24"/>
        </w:rPr>
        <w:br/>
      </w:r>
      <w:r w:rsidRPr="005F5026">
        <w:rPr>
          <w:rFonts w:ascii="Times New Roman" w:eastAsia="Times New Roman" w:hAnsi="Times New Roman" w:cs="Times New Roman"/>
          <w:sz w:val="28"/>
          <w:szCs w:val="24"/>
        </w:rPr>
        <w:br/>
        <w:t>Начальник финансового управления</w:t>
      </w:r>
      <w:r w:rsidRPr="005F5026">
        <w:rPr>
          <w:rFonts w:ascii="Times New Roman" w:eastAsia="Times New Roman" w:hAnsi="Times New Roman" w:cs="Times New Roman"/>
          <w:sz w:val="28"/>
          <w:szCs w:val="24"/>
        </w:rPr>
        <w:tab/>
      </w:r>
      <w:r w:rsidRPr="005F5026">
        <w:rPr>
          <w:rFonts w:ascii="Times New Roman" w:eastAsia="Times New Roman" w:hAnsi="Times New Roman" w:cs="Times New Roman"/>
          <w:sz w:val="28"/>
          <w:szCs w:val="24"/>
        </w:rPr>
        <w:tab/>
      </w:r>
      <w:r w:rsidRPr="005F5026">
        <w:rPr>
          <w:rFonts w:ascii="Times New Roman" w:eastAsia="Times New Roman" w:hAnsi="Times New Roman" w:cs="Times New Roman"/>
          <w:sz w:val="28"/>
          <w:szCs w:val="24"/>
        </w:rPr>
        <w:tab/>
      </w:r>
      <w:r w:rsidRPr="005F5026">
        <w:rPr>
          <w:rFonts w:ascii="Times New Roman" w:eastAsia="Times New Roman" w:hAnsi="Times New Roman" w:cs="Times New Roman"/>
          <w:sz w:val="28"/>
          <w:szCs w:val="24"/>
        </w:rPr>
        <w:tab/>
        <w:t xml:space="preserve">    Н.В. Михайлова</w:t>
      </w: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Pr="005F5026" w:rsidRDefault="005F5026" w:rsidP="005F5026">
      <w:pPr>
        <w:spacing w:after="0" w:line="300" w:lineRule="exact"/>
        <w:rPr>
          <w:rFonts w:ascii="Times New Roman" w:eastAsia="Times New Roman" w:hAnsi="Times New Roman" w:cs="Times New Roman"/>
          <w:b/>
          <w:sz w:val="28"/>
          <w:szCs w:val="24"/>
        </w:rPr>
      </w:pPr>
    </w:p>
    <w:p w:rsidR="005F5026" w:rsidRDefault="005F5026" w:rsidP="005F5026">
      <w:pPr>
        <w:spacing w:after="0" w:line="300" w:lineRule="exact"/>
        <w:rPr>
          <w:rFonts w:ascii="Times New Roman" w:eastAsia="Times New Roman" w:hAnsi="Times New Roman" w:cs="Times New Roman"/>
          <w:sz w:val="28"/>
          <w:szCs w:val="24"/>
        </w:rPr>
      </w:pPr>
      <w:r w:rsidRPr="005F5026">
        <w:rPr>
          <w:rFonts w:ascii="Times New Roman" w:eastAsia="Times New Roman" w:hAnsi="Times New Roman" w:cs="Times New Roman"/>
          <w:sz w:val="28"/>
          <w:szCs w:val="24"/>
        </w:rPr>
        <w:br/>
      </w:r>
      <w:r>
        <w:rPr>
          <w:rFonts w:ascii="Times New Roman" w:eastAsia="Times New Roman" w:hAnsi="Times New Roman" w:cs="Times New Roman"/>
          <w:sz w:val="28"/>
          <w:szCs w:val="24"/>
        </w:rPr>
        <w:t>З</w:t>
      </w:r>
      <w:r w:rsidRPr="005F5026">
        <w:rPr>
          <w:rFonts w:ascii="Times New Roman" w:eastAsia="Times New Roman" w:hAnsi="Times New Roman" w:cs="Times New Roman"/>
          <w:sz w:val="28"/>
          <w:szCs w:val="24"/>
        </w:rPr>
        <w:t>аместител</w:t>
      </w:r>
      <w:r>
        <w:rPr>
          <w:rFonts w:ascii="Times New Roman" w:eastAsia="Times New Roman" w:hAnsi="Times New Roman" w:cs="Times New Roman"/>
          <w:sz w:val="28"/>
          <w:szCs w:val="24"/>
        </w:rPr>
        <w:t>ь</w:t>
      </w:r>
      <w:r w:rsidRPr="005F5026">
        <w:rPr>
          <w:rFonts w:ascii="Times New Roman" w:eastAsia="Times New Roman" w:hAnsi="Times New Roman" w:cs="Times New Roman"/>
          <w:sz w:val="28"/>
          <w:szCs w:val="24"/>
        </w:rPr>
        <w:t xml:space="preserve"> Главы администрации ПНМР</w:t>
      </w:r>
      <w:r w:rsidRPr="005F5026">
        <w:rPr>
          <w:rFonts w:ascii="Times New Roman" w:eastAsia="Times New Roman" w:hAnsi="Times New Roman" w:cs="Times New Roman"/>
          <w:sz w:val="28"/>
          <w:szCs w:val="24"/>
        </w:rPr>
        <w:tab/>
      </w:r>
      <w:r w:rsidRPr="005F5026">
        <w:rPr>
          <w:rFonts w:ascii="Times New Roman" w:eastAsia="Times New Roman" w:hAnsi="Times New Roman" w:cs="Times New Roman"/>
          <w:sz w:val="28"/>
          <w:szCs w:val="24"/>
        </w:rPr>
        <w:tab/>
        <w:t xml:space="preserve">            </w:t>
      </w:r>
      <w:r w:rsidRPr="005F5026">
        <w:rPr>
          <w:rFonts w:ascii="Times New Roman" w:eastAsia="Times New Roman" w:hAnsi="Times New Roman" w:cs="Times New Roman"/>
          <w:sz w:val="28"/>
          <w:szCs w:val="24"/>
        </w:rPr>
        <w:tab/>
        <w:t xml:space="preserve">Е.Ю. </w:t>
      </w:r>
      <w:proofErr w:type="spellStart"/>
      <w:r w:rsidRPr="005F5026">
        <w:rPr>
          <w:rFonts w:ascii="Times New Roman" w:eastAsia="Times New Roman" w:hAnsi="Times New Roman" w:cs="Times New Roman"/>
          <w:sz w:val="28"/>
          <w:szCs w:val="24"/>
        </w:rPr>
        <w:t>Вайни</w:t>
      </w:r>
      <w:r w:rsidR="00E130B3">
        <w:rPr>
          <w:rFonts w:ascii="Times New Roman" w:eastAsia="Times New Roman" w:hAnsi="Times New Roman" w:cs="Times New Roman"/>
          <w:sz w:val="28"/>
          <w:szCs w:val="24"/>
        </w:rPr>
        <w:t>к</w:t>
      </w:r>
      <w:proofErr w:type="spellEnd"/>
    </w:p>
    <w:p w:rsidR="00496E77" w:rsidRDefault="00496E77" w:rsidP="00496E77">
      <w:pPr>
        <w:rPr>
          <w:rFonts w:ascii="Times New Roman" w:eastAsia="Times New Roman" w:hAnsi="Times New Roman" w:cs="Times New Roman"/>
          <w:sz w:val="28"/>
          <w:szCs w:val="24"/>
        </w:rPr>
      </w:pPr>
    </w:p>
    <w:p w:rsidR="00496E77" w:rsidRPr="00496E77" w:rsidRDefault="00496E77" w:rsidP="00496E77">
      <w:pPr>
        <w:rPr>
          <w:rFonts w:ascii="Times New Roman" w:eastAsia="Times New Roman" w:hAnsi="Times New Roman" w:cs="Times New Roman"/>
          <w:sz w:val="24"/>
          <w:szCs w:val="24"/>
        </w:rPr>
      </w:pPr>
      <w:r w:rsidRPr="00496E77">
        <w:rPr>
          <w:rFonts w:ascii="Times New Roman" w:eastAsia="Times New Roman" w:hAnsi="Times New Roman" w:cs="Times New Roman"/>
          <w:sz w:val="24"/>
          <w:szCs w:val="24"/>
        </w:rPr>
        <w:t>Копии направить:</w:t>
      </w:r>
      <w:r w:rsidRPr="00496E77">
        <w:rPr>
          <w:rFonts w:ascii="Times New Roman" w:eastAsia="Times New Roman" w:hAnsi="Times New Roman" w:cs="Times New Roman"/>
          <w:sz w:val="24"/>
          <w:szCs w:val="24"/>
        </w:rPr>
        <w:br/>
        <w:t xml:space="preserve">Дело - 1, </w:t>
      </w:r>
      <w:proofErr w:type="spellStart"/>
      <w:r w:rsidRPr="00496E77">
        <w:rPr>
          <w:rFonts w:ascii="Times New Roman" w:eastAsia="Times New Roman" w:hAnsi="Times New Roman" w:cs="Times New Roman"/>
          <w:sz w:val="24"/>
          <w:szCs w:val="24"/>
        </w:rPr>
        <w:t>ООКиСП</w:t>
      </w:r>
      <w:proofErr w:type="spellEnd"/>
      <w:r w:rsidRPr="00496E77">
        <w:rPr>
          <w:rFonts w:ascii="Times New Roman" w:eastAsia="Times New Roman" w:hAnsi="Times New Roman" w:cs="Times New Roman"/>
          <w:sz w:val="24"/>
          <w:szCs w:val="24"/>
        </w:rPr>
        <w:t xml:space="preserve"> – 1, Финансовое управление – 1,</w:t>
      </w:r>
      <w:r w:rsidRPr="00496E77">
        <w:rPr>
          <w:rFonts w:ascii="Times New Roman" w:eastAsia="Times New Roman" w:hAnsi="Times New Roman" w:cs="Times New Roman"/>
          <w:sz w:val="24"/>
          <w:szCs w:val="24"/>
        </w:rPr>
        <w:br/>
        <w:t>МКУ «Централизованная бухгалтерия Пряжинского района» - 1,</w:t>
      </w:r>
      <w:r w:rsidRPr="00496E77">
        <w:rPr>
          <w:rFonts w:ascii="Times New Roman" w:eastAsia="Times New Roman" w:hAnsi="Times New Roman" w:cs="Times New Roman"/>
          <w:sz w:val="24"/>
          <w:szCs w:val="24"/>
        </w:rPr>
        <w:br/>
        <w:t>МБОУ – по 1.</w:t>
      </w:r>
    </w:p>
    <w:p w:rsidR="00496E77" w:rsidRDefault="00496E77" w:rsidP="00496E77">
      <w:pPr>
        <w:rPr>
          <w:rFonts w:ascii="Times New Roman" w:eastAsia="Times New Roman" w:hAnsi="Times New Roman" w:cs="Times New Roman"/>
          <w:sz w:val="28"/>
          <w:szCs w:val="24"/>
        </w:rPr>
      </w:pPr>
    </w:p>
    <w:p w:rsidR="00496E77" w:rsidRPr="005F5026" w:rsidRDefault="00496E77" w:rsidP="00496E77">
      <w:pPr>
        <w:rPr>
          <w:rFonts w:ascii="Times New Roman" w:eastAsia="Times New Roman" w:hAnsi="Times New Roman" w:cs="Times New Roman"/>
          <w:sz w:val="28"/>
          <w:szCs w:val="24"/>
        </w:rPr>
        <w:sectPr w:rsidR="00496E77" w:rsidRPr="005F5026" w:rsidSect="00E130B3">
          <w:headerReference w:type="default" r:id="rId10"/>
          <w:pgSz w:w="11906" w:h="16838"/>
          <w:pgMar w:top="284" w:right="566" w:bottom="284" w:left="1134" w:header="708" w:footer="708" w:gutter="0"/>
          <w:cols w:space="708"/>
          <w:docGrid w:linePitch="360"/>
        </w:sectPr>
      </w:pPr>
    </w:p>
    <w:p w:rsidR="00054A2D" w:rsidRPr="00DC5BB5" w:rsidRDefault="00054A2D" w:rsidP="00054A2D">
      <w:pPr>
        <w:pStyle w:val="a6"/>
        <w:jc w:val="right"/>
        <w:rPr>
          <w:rStyle w:val="ad"/>
          <w:rFonts w:ascii="Times New Roman" w:hAnsi="Times New Roman"/>
          <w:b w:val="0"/>
          <w:i w:val="0"/>
          <w:color w:val="auto"/>
          <w:sz w:val="24"/>
          <w:szCs w:val="24"/>
        </w:rPr>
      </w:pPr>
      <w:r w:rsidRPr="00DC5BB5">
        <w:rPr>
          <w:rStyle w:val="ad"/>
          <w:rFonts w:ascii="Times New Roman" w:hAnsi="Times New Roman"/>
          <w:b w:val="0"/>
          <w:i w:val="0"/>
          <w:color w:val="auto"/>
          <w:sz w:val="24"/>
          <w:szCs w:val="24"/>
        </w:rPr>
        <w:lastRenderedPageBreak/>
        <w:t>ПРИЛОЖЕНИЕ № 1</w:t>
      </w:r>
    </w:p>
    <w:p w:rsidR="00054A2D" w:rsidRPr="00DC5BB5" w:rsidRDefault="00054A2D" w:rsidP="00054A2D">
      <w:pPr>
        <w:pStyle w:val="a6"/>
        <w:jc w:val="right"/>
        <w:rPr>
          <w:rStyle w:val="ad"/>
          <w:rFonts w:ascii="Times New Roman" w:hAnsi="Times New Roman"/>
          <w:b w:val="0"/>
          <w:i w:val="0"/>
          <w:color w:val="auto"/>
          <w:sz w:val="24"/>
          <w:szCs w:val="24"/>
        </w:rPr>
      </w:pPr>
      <w:r w:rsidRPr="00DC5BB5">
        <w:rPr>
          <w:rStyle w:val="ad"/>
          <w:rFonts w:ascii="Times New Roman" w:hAnsi="Times New Roman"/>
          <w:b w:val="0"/>
          <w:i w:val="0"/>
          <w:color w:val="auto"/>
          <w:sz w:val="24"/>
          <w:szCs w:val="24"/>
        </w:rPr>
        <w:t>к постановлению администрации</w:t>
      </w:r>
    </w:p>
    <w:p w:rsidR="00294E65" w:rsidRDefault="00294E65" w:rsidP="00054A2D">
      <w:pPr>
        <w:pStyle w:val="a6"/>
        <w:jc w:val="right"/>
        <w:rPr>
          <w:rStyle w:val="ad"/>
          <w:rFonts w:ascii="Times New Roman" w:hAnsi="Times New Roman"/>
          <w:b w:val="0"/>
          <w:i w:val="0"/>
          <w:color w:val="auto"/>
          <w:sz w:val="24"/>
          <w:szCs w:val="24"/>
        </w:rPr>
      </w:pPr>
      <w:r>
        <w:rPr>
          <w:rStyle w:val="ad"/>
          <w:rFonts w:ascii="Times New Roman" w:hAnsi="Times New Roman"/>
          <w:b w:val="0"/>
          <w:i w:val="0"/>
          <w:color w:val="auto"/>
          <w:sz w:val="24"/>
          <w:szCs w:val="24"/>
        </w:rPr>
        <w:t xml:space="preserve">Пряжинского национального </w:t>
      </w:r>
    </w:p>
    <w:p w:rsidR="00054A2D" w:rsidRPr="00DC5BB5" w:rsidRDefault="00294E65" w:rsidP="00054A2D">
      <w:pPr>
        <w:pStyle w:val="a6"/>
        <w:jc w:val="right"/>
        <w:rPr>
          <w:rStyle w:val="ad"/>
          <w:rFonts w:ascii="Times New Roman" w:hAnsi="Times New Roman"/>
          <w:b w:val="0"/>
          <w:i w:val="0"/>
          <w:color w:val="auto"/>
          <w:sz w:val="24"/>
          <w:szCs w:val="24"/>
        </w:rPr>
      </w:pPr>
      <w:r>
        <w:rPr>
          <w:rStyle w:val="ad"/>
          <w:rFonts w:ascii="Times New Roman" w:hAnsi="Times New Roman"/>
          <w:b w:val="0"/>
          <w:i w:val="0"/>
          <w:color w:val="auto"/>
          <w:sz w:val="24"/>
          <w:szCs w:val="24"/>
        </w:rPr>
        <w:t>муниципального района</w:t>
      </w:r>
    </w:p>
    <w:p w:rsidR="00054A2D" w:rsidRPr="00E5575A" w:rsidRDefault="00294E65" w:rsidP="00E5575A">
      <w:pPr>
        <w:pStyle w:val="a6"/>
        <w:jc w:val="center"/>
        <w:rPr>
          <w:rFonts w:ascii="Times New Roman" w:hAnsi="Times New Roman"/>
          <w:b/>
          <w:bCs/>
          <w:iCs/>
          <w:sz w:val="24"/>
          <w:szCs w:val="24"/>
        </w:rPr>
      </w:pPr>
      <w:r>
        <w:rPr>
          <w:rStyle w:val="ad"/>
          <w:rFonts w:ascii="Times New Roman" w:hAnsi="Times New Roman"/>
          <w:b w:val="0"/>
          <w:i w:val="0"/>
          <w:color w:val="auto"/>
          <w:sz w:val="24"/>
          <w:szCs w:val="24"/>
        </w:rPr>
        <w:t xml:space="preserve">                                                                                    </w:t>
      </w:r>
      <w:r w:rsidR="008E28F3">
        <w:rPr>
          <w:rStyle w:val="ad"/>
          <w:rFonts w:ascii="Times New Roman" w:hAnsi="Times New Roman"/>
          <w:b w:val="0"/>
          <w:i w:val="0"/>
          <w:color w:val="auto"/>
          <w:sz w:val="24"/>
          <w:szCs w:val="24"/>
        </w:rPr>
        <w:t xml:space="preserve">                  </w:t>
      </w:r>
      <w:r>
        <w:rPr>
          <w:rStyle w:val="ad"/>
          <w:rFonts w:ascii="Times New Roman" w:hAnsi="Times New Roman"/>
          <w:b w:val="0"/>
          <w:i w:val="0"/>
          <w:color w:val="auto"/>
          <w:sz w:val="24"/>
          <w:szCs w:val="24"/>
        </w:rPr>
        <w:t xml:space="preserve">  </w:t>
      </w:r>
      <w:r w:rsidR="00564B70">
        <w:rPr>
          <w:rStyle w:val="ad"/>
          <w:rFonts w:ascii="Times New Roman" w:hAnsi="Times New Roman"/>
          <w:b w:val="0"/>
          <w:i w:val="0"/>
          <w:color w:val="auto"/>
          <w:sz w:val="24"/>
          <w:szCs w:val="24"/>
        </w:rPr>
        <w:t xml:space="preserve">        </w:t>
      </w:r>
      <w:r>
        <w:rPr>
          <w:rStyle w:val="ad"/>
          <w:rFonts w:ascii="Times New Roman" w:hAnsi="Times New Roman"/>
          <w:b w:val="0"/>
          <w:i w:val="0"/>
          <w:color w:val="auto"/>
          <w:sz w:val="24"/>
          <w:szCs w:val="24"/>
        </w:rPr>
        <w:t xml:space="preserve"> </w:t>
      </w:r>
      <w:proofErr w:type="gramStart"/>
      <w:r w:rsidR="00054A2D" w:rsidRPr="00DC5BB5">
        <w:rPr>
          <w:rStyle w:val="ad"/>
          <w:rFonts w:ascii="Times New Roman" w:hAnsi="Times New Roman"/>
          <w:b w:val="0"/>
          <w:i w:val="0"/>
          <w:color w:val="auto"/>
          <w:sz w:val="24"/>
          <w:szCs w:val="24"/>
        </w:rPr>
        <w:t>от</w:t>
      </w:r>
      <w:r w:rsidR="00054A2D" w:rsidRPr="00054A2D">
        <w:rPr>
          <w:rStyle w:val="ad"/>
          <w:rFonts w:ascii="Times New Roman" w:hAnsi="Times New Roman"/>
          <w:b w:val="0"/>
          <w:i w:val="0"/>
          <w:color w:val="auto"/>
          <w:sz w:val="24"/>
          <w:szCs w:val="24"/>
        </w:rPr>
        <w:t xml:space="preserve">  </w:t>
      </w:r>
      <w:r w:rsidR="00564B70">
        <w:rPr>
          <w:rStyle w:val="ad"/>
          <w:rFonts w:ascii="Times New Roman" w:hAnsi="Times New Roman"/>
          <w:b w:val="0"/>
          <w:i w:val="0"/>
          <w:color w:val="auto"/>
          <w:sz w:val="24"/>
          <w:szCs w:val="24"/>
        </w:rPr>
        <w:t>28.12.2024</w:t>
      </w:r>
      <w:proofErr w:type="gramEnd"/>
      <w:r>
        <w:rPr>
          <w:rStyle w:val="ad"/>
          <w:rFonts w:ascii="Times New Roman" w:hAnsi="Times New Roman"/>
          <w:b w:val="0"/>
          <w:i w:val="0"/>
          <w:color w:val="auto"/>
          <w:sz w:val="24"/>
          <w:szCs w:val="24"/>
        </w:rPr>
        <w:t xml:space="preserve"> </w:t>
      </w:r>
      <w:r w:rsidR="00054A2D" w:rsidRPr="00DC5BB5">
        <w:rPr>
          <w:rStyle w:val="ad"/>
          <w:rFonts w:ascii="Times New Roman" w:hAnsi="Times New Roman"/>
          <w:b w:val="0"/>
          <w:i w:val="0"/>
          <w:color w:val="auto"/>
          <w:sz w:val="24"/>
          <w:szCs w:val="24"/>
        </w:rPr>
        <w:t xml:space="preserve">года </w:t>
      </w:r>
      <w:r>
        <w:rPr>
          <w:rStyle w:val="ad"/>
          <w:rFonts w:ascii="Times New Roman" w:hAnsi="Times New Roman"/>
          <w:b w:val="0"/>
          <w:i w:val="0"/>
          <w:color w:val="auto"/>
          <w:sz w:val="24"/>
          <w:szCs w:val="24"/>
        </w:rPr>
        <w:t xml:space="preserve">   </w:t>
      </w:r>
      <w:r w:rsidR="00054A2D" w:rsidRPr="00DC5BB5">
        <w:rPr>
          <w:rStyle w:val="ad"/>
          <w:rFonts w:ascii="Times New Roman" w:hAnsi="Times New Roman"/>
          <w:b w:val="0"/>
          <w:i w:val="0"/>
          <w:color w:val="auto"/>
          <w:sz w:val="24"/>
          <w:szCs w:val="24"/>
        </w:rPr>
        <w:t xml:space="preserve">№ </w:t>
      </w:r>
      <w:r w:rsidR="00564B70">
        <w:rPr>
          <w:rStyle w:val="ad"/>
          <w:rFonts w:ascii="Times New Roman" w:hAnsi="Times New Roman"/>
          <w:b w:val="0"/>
          <w:i w:val="0"/>
          <w:color w:val="auto"/>
          <w:sz w:val="24"/>
          <w:szCs w:val="24"/>
        </w:rPr>
        <w:t>652</w:t>
      </w:r>
      <w:r w:rsidR="00054A2D" w:rsidRPr="00054A2D">
        <w:rPr>
          <w:rStyle w:val="ad"/>
          <w:rFonts w:ascii="Times New Roman" w:hAnsi="Times New Roman"/>
          <w:b w:val="0"/>
          <w:i w:val="0"/>
          <w:color w:val="auto"/>
          <w:sz w:val="24"/>
          <w:szCs w:val="24"/>
        </w:rPr>
        <w:t xml:space="preserve">          </w:t>
      </w:r>
      <w:r w:rsidR="00054A2D" w:rsidRPr="00DC5BB5">
        <w:rPr>
          <w:rStyle w:val="ad"/>
          <w:rFonts w:ascii="Times New Roman" w:hAnsi="Times New Roman"/>
          <w:b w:val="0"/>
          <w:i w:val="0"/>
          <w:color w:val="auto"/>
          <w:sz w:val="24"/>
          <w:szCs w:val="24"/>
        </w:rPr>
        <w:t xml:space="preserve">  </w:t>
      </w:r>
      <w:r>
        <w:rPr>
          <w:rStyle w:val="ad"/>
          <w:rFonts w:ascii="Times New Roman" w:hAnsi="Times New Roman"/>
          <w:b w:val="0"/>
          <w:i w:val="0"/>
          <w:color w:val="auto"/>
          <w:sz w:val="24"/>
          <w:szCs w:val="24"/>
        </w:rPr>
        <w:t xml:space="preserve">  </w:t>
      </w:r>
    </w:p>
    <w:p w:rsidR="00E5575A" w:rsidRDefault="00E5575A" w:rsidP="00E5575A">
      <w:pPr>
        <w:spacing w:after="0"/>
        <w:jc w:val="center"/>
        <w:rPr>
          <w:rFonts w:ascii="Times New Roman" w:hAnsi="Times New Roman"/>
          <w:b/>
          <w:sz w:val="28"/>
          <w:szCs w:val="28"/>
        </w:rPr>
      </w:pPr>
    </w:p>
    <w:p w:rsidR="00054A2D" w:rsidRPr="00563751" w:rsidRDefault="00054A2D" w:rsidP="00E5575A">
      <w:pPr>
        <w:spacing w:after="0"/>
        <w:jc w:val="center"/>
        <w:rPr>
          <w:rFonts w:ascii="Times New Roman" w:hAnsi="Times New Roman"/>
          <w:b/>
          <w:sz w:val="28"/>
          <w:szCs w:val="28"/>
        </w:rPr>
      </w:pPr>
      <w:r w:rsidRPr="00563751">
        <w:rPr>
          <w:rFonts w:ascii="Times New Roman" w:hAnsi="Times New Roman"/>
          <w:b/>
          <w:sz w:val="28"/>
          <w:szCs w:val="28"/>
        </w:rPr>
        <w:t>ПОРЯДОК</w:t>
      </w:r>
    </w:p>
    <w:p w:rsidR="00294E65" w:rsidRPr="00A22E97" w:rsidRDefault="00294E65" w:rsidP="00294E65">
      <w:pPr>
        <w:pStyle w:val="ConsPlusTitle"/>
        <w:jc w:val="center"/>
        <w:rPr>
          <w:rFonts w:ascii="Times New Roman" w:hAnsi="Times New Roman" w:cs="Times New Roman"/>
          <w:sz w:val="28"/>
          <w:szCs w:val="28"/>
        </w:rPr>
      </w:pPr>
      <w:bookmarkStart w:id="2" w:name="_Hlk193350792"/>
      <w:r w:rsidRPr="00A22E97">
        <w:rPr>
          <w:rFonts w:ascii="Times New Roman" w:hAnsi="Times New Roman" w:cs="Times New Roman"/>
          <w:sz w:val="28"/>
          <w:szCs w:val="28"/>
        </w:rPr>
        <w:t>распределения средств субвенции</w:t>
      </w:r>
    </w:p>
    <w:p w:rsidR="00294E65" w:rsidRDefault="00294E65" w:rsidP="00294E65">
      <w:pPr>
        <w:pStyle w:val="ConsPlusTitle"/>
        <w:jc w:val="center"/>
        <w:rPr>
          <w:rFonts w:ascii="Times New Roman" w:hAnsi="Times New Roman" w:cs="Times New Roman"/>
          <w:sz w:val="28"/>
          <w:szCs w:val="28"/>
        </w:rPr>
      </w:pPr>
      <w:r w:rsidRPr="00A22E97">
        <w:rPr>
          <w:rFonts w:ascii="Times New Roman" w:hAnsi="Times New Roman" w:cs="Times New Roman"/>
          <w:sz w:val="28"/>
          <w:szCs w:val="28"/>
        </w:rPr>
        <w:t xml:space="preserve">на </w:t>
      </w:r>
      <w:r w:rsidR="00496E77" w:rsidRPr="00910664">
        <w:rPr>
          <w:rFonts w:ascii="Times New Roman" w:hAnsi="Times New Roman" w:cs="Times New Roman"/>
          <w:sz w:val="28"/>
          <w:szCs w:val="28"/>
        </w:rPr>
        <w:t>обеспечение государственных гарантий реализации прав на получение</w:t>
      </w:r>
      <w:r w:rsidR="00496E77" w:rsidRPr="00496E77">
        <w:rPr>
          <w:rFonts w:ascii="Times New Roman" w:hAnsi="Times New Roman" w:cs="Times New Roman"/>
          <w:sz w:val="28"/>
          <w:szCs w:val="28"/>
        </w:rPr>
        <w:t xml:space="preserve">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294E65" w:rsidRPr="00A22E97" w:rsidRDefault="00294E65" w:rsidP="00294E65">
      <w:pPr>
        <w:pStyle w:val="ConsPlusTitle"/>
        <w:jc w:val="center"/>
        <w:rPr>
          <w:rFonts w:ascii="Times New Roman" w:hAnsi="Times New Roman" w:cs="Times New Roman"/>
          <w:sz w:val="28"/>
          <w:szCs w:val="28"/>
        </w:rPr>
      </w:pPr>
      <w:r w:rsidRPr="00A22E97">
        <w:rPr>
          <w:rFonts w:ascii="Times New Roman" w:hAnsi="Times New Roman" w:cs="Times New Roman"/>
          <w:sz w:val="28"/>
          <w:szCs w:val="28"/>
        </w:rPr>
        <w:t>между муниципальными</w:t>
      </w:r>
      <w:r>
        <w:rPr>
          <w:rFonts w:ascii="Times New Roman" w:hAnsi="Times New Roman" w:cs="Times New Roman"/>
          <w:sz w:val="28"/>
          <w:szCs w:val="28"/>
        </w:rPr>
        <w:t xml:space="preserve"> </w:t>
      </w:r>
      <w:r w:rsidRPr="00A22E97">
        <w:rPr>
          <w:rFonts w:ascii="Times New Roman" w:hAnsi="Times New Roman" w:cs="Times New Roman"/>
          <w:sz w:val="28"/>
          <w:szCs w:val="28"/>
        </w:rPr>
        <w:t>образовательными организациями</w:t>
      </w:r>
    </w:p>
    <w:p w:rsidR="00294E65" w:rsidRDefault="00294E65" w:rsidP="00E130B3">
      <w:pPr>
        <w:pStyle w:val="1"/>
      </w:pPr>
      <w:r>
        <w:t>Пряжинского национального муниципального района</w:t>
      </w:r>
      <w:bookmarkEnd w:id="2"/>
    </w:p>
    <w:p w:rsidR="00E130B3" w:rsidRPr="00E130B3" w:rsidRDefault="00E130B3" w:rsidP="00E130B3">
      <w:pPr>
        <w:spacing w:after="0" w:line="240" w:lineRule="auto"/>
      </w:pP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    1. Настоящий Порядок определяет порядок распределения средств субвенции на реализацию образовательных программ, предоставляемой местному бюджету </w:t>
      </w:r>
      <w:r w:rsidR="00AA2710">
        <w:rPr>
          <w:rFonts w:ascii="Times New Roman" w:hAnsi="Times New Roman" w:cs="Times New Roman"/>
          <w:sz w:val="28"/>
          <w:szCs w:val="28"/>
        </w:rPr>
        <w:t xml:space="preserve">Пряжинского национального </w:t>
      </w:r>
      <w:r w:rsidRPr="00A22E97">
        <w:rPr>
          <w:rFonts w:ascii="Times New Roman" w:hAnsi="Times New Roman" w:cs="Times New Roman"/>
          <w:sz w:val="28"/>
          <w:szCs w:val="28"/>
        </w:rPr>
        <w:t xml:space="preserve">муниципального </w:t>
      </w:r>
      <w:r w:rsidR="00AA2710">
        <w:rPr>
          <w:rFonts w:ascii="Times New Roman" w:hAnsi="Times New Roman" w:cs="Times New Roman"/>
          <w:sz w:val="28"/>
          <w:szCs w:val="28"/>
        </w:rPr>
        <w:t xml:space="preserve">района </w:t>
      </w:r>
      <w:r w:rsidRPr="00A22E97">
        <w:rPr>
          <w:rFonts w:ascii="Times New Roman" w:hAnsi="Times New Roman" w:cs="Times New Roman"/>
          <w:sz w:val="28"/>
          <w:szCs w:val="28"/>
        </w:rPr>
        <w:t xml:space="preserve">в соответствии с </w:t>
      </w:r>
      <w:bookmarkStart w:id="3" w:name="_Hlk193351155"/>
      <w:r w:rsidR="00384916" w:rsidRPr="00384916">
        <w:rPr>
          <w:rFonts w:ascii="Times New Roman" w:hAnsi="Times New Roman" w:cs="Times New Roman"/>
          <w:sz w:val="28"/>
          <w:szCs w:val="28"/>
        </w:rPr>
        <w:t>закон</w:t>
      </w:r>
      <w:r w:rsidR="00384916">
        <w:rPr>
          <w:rFonts w:ascii="Times New Roman" w:hAnsi="Times New Roman" w:cs="Times New Roman"/>
          <w:sz w:val="28"/>
          <w:szCs w:val="28"/>
        </w:rPr>
        <w:t>ом</w:t>
      </w:r>
      <w:r w:rsidR="00384916" w:rsidRPr="00384916">
        <w:rPr>
          <w:rFonts w:ascii="Times New Roman" w:hAnsi="Times New Roman" w:cs="Times New Roman"/>
          <w:sz w:val="28"/>
          <w:szCs w:val="28"/>
        </w:rPr>
        <w:t xml:space="preserve"> Республики Карелия от 16 декабря 2024 года №3013-ЗРК «О бюджете Республики Карелия на 2025 год и на плановый период 2026 и 2027 годов»</w:t>
      </w:r>
      <w:bookmarkEnd w:id="3"/>
      <w:r w:rsidRPr="00A22E97">
        <w:rPr>
          <w:rFonts w:ascii="Times New Roman" w:hAnsi="Times New Roman" w:cs="Times New Roman"/>
          <w:sz w:val="28"/>
          <w:szCs w:val="28"/>
        </w:rPr>
        <w:t>, включающей средства:</w:t>
      </w:r>
    </w:p>
    <w:p w:rsidR="00054A2D" w:rsidRPr="00A22E97" w:rsidRDefault="00B35C27" w:rsidP="00496E7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10664" w:rsidRPr="00910664">
        <w:rPr>
          <w:rFonts w:ascii="Times New Roman" w:hAnsi="Times New Roman" w:cs="Times New Roman"/>
          <w:sz w:val="28"/>
          <w:szCs w:val="28"/>
        </w:rPr>
        <w:t xml:space="preserve">на </w:t>
      </w:r>
      <w:bookmarkStart w:id="4" w:name="_Hlk193710107"/>
      <w:r w:rsidR="00910664" w:rsidRPr="00910664">
        <w:rPr>
          <w:rFonts w:ascii="Times New Roman" w:hAnsi="Times New Roman" w:cs="Times New Roman"/>
          <w:sz w:val="28"/>
          <w:szCs w:val="28"/>
        </w:rPr>
        <w:t xml:space="preserve">обеспечение государственных гарантий реализации прав на получение </w:t>
      </w:r>
      <w:r w:rsidR="00054A2D" w:rsidRPr="00A22E97">
        <w:rPr>
          <w:rFonts w:ascii="Times New Roman" w:hAnsi="Times New Roman" w:cs="Times New Roman"/>
          <w:sz w:val="28"/>
          <w:szCs w:val="28"/>
        </w:rPr>
        <w:t>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bookmarkEnd w:id="4"/>
      <w:r>
        <w:rPr>
          <w:rFonts w:ascii="Times New Roman" w:hAnsi="Times New Roman" w:cs="Times New Roman"/>
          <w:sz w:val="28"/>
          <w:szCs w:val="28"/>
        </w:rPr>
        <w:t xml:space="preserve">, </w:t>
      </w:r>
      <w:r w:rsidRPr="00B35C27">
        <w:rPr>
          <w:rFonts w:ascii="Times New Roman" w:hAnsi="Times New Roman" w:cs="Times New Roman"/>
          <w:sz w:val="28"/>
          <w:szCs w:val="28"/>
        </w:rPr>
        <w:t>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Правительством Республики Карелия</w:t>
      </w:r>
      <w:r w:rsidR="00E130B3">
        <w:rPr>
          <w:rFonts w:ascii="Times New Roman" w:hAnsi="Times New Roman" w:cs="Times New Roman"/>
          <w:sz w:val="28"/>
          <w:szCs w:val="28"/>
        </w:rPr>
        <w:t>.</w:t>
      </w:r>
    </w:p>
    <w:p w:rsidR="005F5026" w:rsidRDefault="00910664" w:rsidP="00496E77">
      <w:pPr>
        <w:pStyle w:val="ConsPlusNormal"/>
        <w:spacing w:before="200"/>
        <w:ind w:firstLine="540"/>
        <w:jc w:val="both"/>
        <w:rPr>
          <w:rFonts w:ascii="Times New Roman" w:hAnsi="Times New Roman" w:cs="Times New Roman"/>
          <w:sz w:val="28"/>
          <w:szCs w:val="28"/>
        </w:rPr>
      </w:pPr>
      <w:r w:rsidRPr="00910664">
        <w:rPr>
          <w:rFonts w:ascii="Times New Roman" w:hAnsi="Times New Roman" w:cs="Times New Roman"/>
          <w:sz w:val="28"/>
          <w:szCs w:val="28"/>
        </w:rPr>
        <w:t xml:space="preserve">В состав нормативов </w:t>
      </w:r>
      <w:bookmarkStart w:id="5" w:name="_Hlk193699021"/>
      <w:r w:rsidRPr="00910664">
        <w:rPr>
          <w:rFonts w:ascii="Times New Roman" w:hAnsi="Times New Roman" w:cs="Times New Roman"/>
          <w:sz w:val="28"/>
          <w:szCs w:val="28"/>
        </w:rPr>
        <w:t>на обеспечение государственных гарантий реализации прав на получение</w:t>
      </w:r>
      <w:bookmarkEnd w:id="5"/>
      <w:r w:rsidRPr="00910664">
        <w:rPr>
          <w:rFonts w:ascii="Times New Roman" w:hAnsi="Times New Roman" w:cs="Times New Roman"/>
          <w:sz w:val="28"/>
          <w:szCs w:val="28"/>
        </w:rPr>
        <w:t xml:space="preserve"> общедоступного и бесплатного дошкольного образования в муниципальных дошкольных образовательных организациях, муниципальных общеобразовательных организациях включаются расходы в размере, необходимом для реализации основных общеобразовательных программ дошкольного образования (за исключением расходов, связанных с выполнением полномочий органов местного самоуправления </w:t>
      </w:r>
      <w:r w:rsidR="005F5026">
        <w:rPr>
          <w:rFonts w:ascii="Times New Roman" w:hAnsi="Times New Roman" w:cs="Times New Roman"/>
          <w:sz w:val="28"/>
          <w:szCs w:val="28"/>
        </w:rPr>
        <w:t xml:space="preserve">Пряжинского национального </w:t>
      </w:r>
      <w:r w:rsidRPr="00910664">
        <w:rPr>
          <w:rFonts w:ascii="Times New Roman" w:hAnsi="Times New Roman" w:cs="Times New Roman"/>
          <w:sz w:val="28"/>
          <w:szCs w:val="28"/>
        </w:rPr>
        <w:t>муниципальн</w:t>
      </w:r>
      <w:r w:rsidR="005F5026">
        <w:rPr>
          <w:rFonts w:ascii="Times New Roman" w:hAnsi="Times New Roman" w:cs="Times New Roman"/>
          <w:sz w:val="28"/>
          <w:szCs w:val="28"/>
        </w:rPr>
        <w:t>ого</w:t>
      </w:r>
      <w:r w:rsidRPr="00910664">
        <w:rPr>
          <w:rFonts w:ascii="Times New Roman" w:hAnsi="Times New Roman" w:cs="Times New Roman"/>
          <w:sz w:val="28"/>
          <w:szCs w:val="28"/>
        </w:rPr>
        <w:t xml:space="preserve"> район</w:t>
      </w:r>
      <w:r w:rsidR="005F5026">
        <w:rPr>
          <w:rFonts w:ascii="Times New Roman" w:hAnsi="Times New Roman" w:cs="Times New Roman"/>
          <w:sz w:val="28"/>
          <w:szCs w:val="28"/>
        </w:rPr>
        <w:t>а</w:t>
      </w:r>
      <w:r w:rsidRPr="00910664">
        <w:rPr>
          <w:rFonts w:ascii="Times New Roman" w:hAnsi="Times New Roman" w:cs="Times New Roman"/>
          <w:sz w:val="28"/>
          <w:szCs w:val="28"/>
        </w:rPr>
        <w:t xml:space="preserve"> в сфере образования, и расходов на присмотр и уход за детьми) на:     </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 xml:space="preserve">1) оплату труда педагогических работников муниципальных дошкольных образовательных организаций, муниципальных общеобразовательных организаций, реализующих образовательные программы дошкольного </w:t>
      </w:r>
      <w:r w:rsidRPr="00910664">
        <w:rPr>
          <w:rFonts w:ascii="Times New Roman" w:hAnsi="Times New Roman" w:cs="Times New Roman"/>
          <w:sz w:val="28"/>
          <w:szCs w:val="28"/>
        </w:rPr>
        <w:lastRenderedPageBreak/>
        <w:t>образования;</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2) страховые взносы на обязательное страхование в бюджеты государственных внебюджетных фондов в части расходов на оплату труда педагогических работников муниципальных дошкольных образовательных организаций, муниципальных общеобразовательных организаций, реализующих образовательные программы дошкольного образования;</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3) приобретение учебников и учебных пособий, средств обучения, игр, игрушек;</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4) подключение и оплату услуг сети Интернет;</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5) повышение квалификации педагогических работников;</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6)     обеспечение ведения бюджетного (бухгалтерского) учета и представления бюджетной (бухгалтерской) отчетности.</w:t>
      </w:r>
    </w:p>
    <w:p w:rsidR="005F5026" w:rsidRDefault="00910664" w:rsidP="00496E77">
      <w:pPr>
        <w:pStyle w:val="ConsPlusNormal"/>
        <w:spacing w:before="200"/>
        <w:ind w:firstLine="540"/>
        <w:jc w:val="both"/>
        <w:rPr>
          <w:rFonts w:ascii="Times New Roman" w:hAnsi="Times New Roman" w:cs="Times New Roman"/>
          <w:sz w:val="28"/>
          <w:szCs w:val="28"/>
        </w:rPr>
      </w:pPr>
      <w:r w:rsidRPr="00910664">
        <w:rPr>
          <w:rFonts w:ascii="Times New Roman" w:hAnsi="Times New Roman" w:cs="Times New Roman"/>
          <w:sz w:val="28"/>
          <w:szCs w:val="28"/>
        </w:rPr>
        <w:t xml:space="preserve">В состав нормативов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включаются расходы в размере, необходимом для реализации основных общеобразовательных программ начального общего, основного общего, среднего общего образования, а также дополнительного образования (за исключением расходов, связанных с выполнением полномочий органов местного самоуправления </w:t>
      </w:r>
      <w:r w:rsidR="005F5026">
        <w:rPr>
          <w:rFonts w:ascii="Times New Roman" w:hAnsi="Times New Roman" w:cs="Times New Roman"/>
          <w:sz w:val="28"/>
          <w:szCs w:val="28"/>
        </w:rPr>
        <w:t xml:space="preserve">Пряжинского национального </w:t>
      </w:r>
      <w:r w:rsidRPr="00910664">
        <w:rPr>
          <w:rFonts w:ascii="Times New Roman" w:hAnsi="Times New Roman" w:cs="Times New Roman"/>
          <w:sz w:val="28"/>
          <w:szCs w:val="28"/>
        </w:rPr>
        <w:t>муниципальн</w:t>
      </w:r>
      <w:r w:rsidR="005F5026">
        <w:rPr>
          <w:rFonts w:ascii="Times New Roman" w:hAnsi="Times New Roman" w:cs="Times New Roman"/>
          <w:sz w:val="28"/>
          <w:szCs w:val="28"/>
        </w:rPr>
        <w:t>ого</w:t>
      </w:r>
      <w:r w:rsidRPr="00910664">
        <w:rPr>
          <w:rFonts w:ascii="Times New Roman" w:hAnsi="Times New Roman" w:cs="Times New Roman"/>
          <w:sz w:val="28"/>
          <w:szCs w:val="28"/>
        </w:rPr>
        <w:t xml:space="preserve"> район</w:t>
      </w:r>
      <w:r w:rsidR="005F5026">
        <w:rPr>
          <w:rFonts w:ascii="Times New Roman" w:hAnsi="Times New Roman" w:cs="Times New Roman"/>
          <w:sz w:val="28"/>
          <w:szCs w:val="28"/>
        </w:rPr>
        <w:t>а</w:t>
      </w:r>
      <w:r w:rsidRPr="00910664">
        <w:rPr>
          <w:rFonts w:ascii="Times New Roman" w:hAnsi="Times New Roman" w:cs="Times New Roman"/>
          <w:sz w:val="28"/>
          <w:szCs w:val="28"/>
        </w:rPr>
        <w:t xml:space="preserve"> в сфере образования) на:</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1) оплату труда работников муниципальных общеобразовательных организаций, участвующих в реализации образовательных программ начального общего, основного общего, среднего общего образования, дополнительного образования;</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2)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 участвующих в реализации образовательных программ начального общего, основного общего, среднего общего образования, дополнительного образования;</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3) приобретение учебников и учебных пособий, средств обучения, игр, игрушек;</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4) технические средства обучения, расходные материалы;</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5) приобретение письменных и чертежных принадлежностей, материалов для учебных и лабораторных занятий;</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6) учебные экскурсии;</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7) приобретение учебных программ (в том числе в области информационных технологий, включая приобретение и обновление справочно-информационных баз данных), бланков учебной документации;</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8) подписку и приобретение книжной продукции, в том числе справочной и официальной литературы для библиотечных фондов, включая доставку;</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9) наем транспортных средств в целях обеспечения мероприятий, связанных с реализацией общеобразовательных программ;</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10) подключение и оплату услуг сети Интернет;</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 xml:space="preserve">11) оплату ремонта учебного оборудования, оргтехники и учебного </w:t>
      </w:r>
      <w:r w:rsidRPr="00910664">
        <w:rPr>
          <w:rFonts w:ascii="Times New Roman" w:hAnsi="Times New Roman" w:cs="Times New Roman"/>
          <w:sz w:val="28"/>
          <w:szCs w:val="28"/>
        </w:rPr>
        <w:lastRenderedPageBreak/>
        <w:t>инвентаря;</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12) приобретение оборудования и предметов длительного пользования для учебных классов;</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13) повышение квалификации педагогических работников;</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14) организацию транспортного обслуживания обучающихся к месту проведения государственной итоговой аттестации и обратно;</w:t>
      </w:r>
    </w:p>
    <w:p w:rsidR="005F5026"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15)  организацию и проведение школьных олимпиад.</w:t>
      </w:r>
    </w:p>
    <w:p w:rsidR="00910664" w:rsidRPr="00A22E97" w:rsidRDefault="00910664" w:rsidP="00496E77">
      <w:pPr>
        <w:pStyle w:val="ConsPlusNormal"/>
        <w:ind w:firstLine="540"/>
        <w:jc w:val="both"/>
        <w:rPr>
          <w:rFonts w:ascii="Times New Roman" w:hAnsi="Times New Roman" w:cs="Times New Roman"/>
          <w:sz w:val="28"/>
          <w:szCs w:val="28"/>
        </w:rPr>
      </w:pPr>
      <w:r w:rsidRPr="00910664">
        <w:rPr>
          <w:rFonts w:ascii="Times New Roman" w:hAnsi="Times New Roman" w:cs="Times New Roman"/>
          <w:sz w:val="28"/>
          <w:szCs w:val="28"/>
        </w:rPr>
        <w:t>1</w:t>
      </w:r>
      <w:r w:rsidR="005F5026">
        <w:rPr>
          <w:rFonts w:ascii="Times New Roman" w:hAnsi="Times New Roman" w:cs="Times New Roman"/>
          <w:sz w:val="28"/>
          <w:szCs w:val="28"/>
        </w:rPr>
        <w:t>6</w:t>
      </w:r>
      <w:r w:rsidRPr="00910664">
        <w:rPr>
          <w:rFonts w:ascii="Times New Roman" w:hAnsi="Times New Roman" w:cs="Times New Roman"/>
          <w:sz w:val="28"/>
          <w:szCs w:val="28"/>
        </w:rPr>
        <w:t>) обеспечение ведения бюджетного (бухгалтерского) учета и представления бюджетной (бухгалтерской) отчетности.</w:t>
      </w:r>
    </w:p>
    <w:p w:rsidR="00054A2D" w:rsidRPr="00A22E97" w:rsidRDefault="00054A2D" w:rsidP="00496E77">
      <w:pPr>
        <w:pStyle w:val="ConsPlusNormal"/>
        <w:spacing w:before="200"/>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2. Распределение субвенции между муниципальными образовательными организациями производится </w:t>
      </w:r>
      <w:r w:rsidR="007843AD" w:rsidRPr="007843AD">
        <w:rPr>
          <w:rFonts w:ascii="Times New Roman" w:hAnsi="Times New Roman" w:cs="Times New Roman"/>
          <w:sz w:val="28"/>
          <w:szCs w:val="28"/>
        </w:rPr>
        <w:t>г</w:t>
      </w:r>
      <w:r w:rsidR="0044128C" w:rsidRPr="007843AD">
        <w:rPr>
          <w:rFonts w:ascii="Times New Roman" w:hAnsi="Times New Roman" w:cs="Times New Roman"/>
          <w:sz w:val="28"/>
          <w:szCs w:val="28"/>
        </w:rPr>
        <w:t>лавн</w:t>
      </w:r>
      <w:r w:rsidR="007843AD" w:rsidRPr="007843AD">
        <w:rPr>
          <w:rFonts w:ascii="Times New Roman" w:hAnsi="Times New Roman" w:cs="Times New Roman"/>
          <w:sz w:val="28"/>
          <w:szCs w:val="28"/>
        </w:rPr>
        <w:t>ы</w:t>
      </w:r>
      <w:r w:rsidR="0044128C" w:rsidRPr="007843AD">
        <w:rPr>
          <w:rFonts w:ascii="Times New Roman" w:hAnsi="Times New Roman" w:cs="Times New Roman"/>
          <w:sz w:val="28"/>
          <w:szCs w:val="28"/>
        </w:rPr>
        <w:t>м распорядителем бюджетных средств</w:t>
      </w:r>
      <w:r w:rsidR="007843AD" w:rsidRPr="007843AD">
        <w:rPr>
          <w:rFonts w:ascii="Times New Roman" w:hAnsi="Times New Roman" w:cs="Times New Roman"/>
          <w:sz w:val="28"/>
          <w:szCs w:val="28"/>
        </w:rPr>
        <w:t xml:space="preserve"> </w:t>
      </w:r>
      <w:r w:rsidRPr="00A22E97">
        <w:rPr>
          <w:rFonts w:ascii="Times New Roman" w:hAnsi="Times New Roman" w:cs="Times New Roman"/>
          <w:sz w:val="28"/>
          <w:szCs w:val="28"/>
        </w:rPr>
        <w:t xml:space="preserve">в пределах общего объема субвенции </w:t>
      </w:r>
      <w:r w:rsidR="0095058E">
        <w:rPr>
          <w:rFonts w:ascii="Times New Roman" w:hAnsi="Times New Roman" w:cs="Times New Roman"/>
          <w:sz w:val="28"/>
          <w:szCs w:val="28"/>
        </w:rPr>
        <w:t>Пряжинского национального муниципального района</w:t>
      </w:r>
      <w:r w:rsidRPr="00A22E97">
        <w:rPr>
          <w:rFonts w:ascii="Times New Roman" w:hAnsi="Times New Roman" w:cs="Times New Roman"/>
          <w:sz w:val="28"/>
          <w:szCs w:val="28"/>
        </w:rPr>
        <w:t xml:space="preserve"> на реализацию образовательных программ, установленного </w:t>
      </w:r>
      <w:r w:rsidR="00384916" w:rsidRPr="00384916">
        <w:rPr>
          <w:rFonts w:ascii="Times New Roman" w:hAnsi="Times New Roman" w:cs="Times New Roman"/>
          <w:sz w:val="28"/>
          <w:szCs w:val="28"/>
        </w:rPr>
        <w:t>закон</w:t>
      </w:r>
      <w:r w:rsidR="00384916">
        <w:rPr>
          <w:rFonts w:ascii="Times New Roman" w:hAnsi="Times New Roman" w:cs="Times New Roman"/>
          <w:sz w:val="28"/>
          <w:szCs w:val="28"/>
        </w:rPr>
        <w:t>ом</w:t>
      </w:r>
      <w:r w:rsidR="00384916" w:rsidRPr="00384916">
        <w:rPr>
          <w:rFonts w:ascii="Times New Roman" w:hAnsi="Times New Roman" w:cs="Times New Roman"/>
          <w:sz w:val="28"/>
          <w:szCs w:val="28"/>
        </w:rPr>
        <w:t xml:space="preserve"> Республики Карелия от 16 декабря 2024 года №3013-ЗРК «О бюджете Республики Карелия на 2025 год и на плановый период 2026 и 2027 годов»</w:t>
      </w:r>
      <w:r w:rsidRPr="00A22E97">
        <w:rPr>
          <w:rFonts w:ascii="Times New Roman" w:hAnsi="Times New Roman" w:cs="Times New Roman"/>
          <w:sz w:val="28"/>
          <w:szCs w:val="28"/>
        </w:rPr>
        <w:t>.</w:t>
      </w:r>
    </w:p>
    <w:p w:rsidR="00054A2D" w:rsidRPr="00A22E97" w:rsidRDefault="00054A2D" w:rsidP="00496E77">
      <w:pPr>
        <w:pStyle w:val="ConsPlusNormal"/>
        <w:spacing w:before="200"/>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3. Определение объема субвенции для распределения производится исходя из прогнозной численности, предоставленной каждой муниципальной образовательной организацией при согласовании исходных данных для расчета субвенции на основе нормативов финансовых затрат для расчета субвенций бюджетам муниципальных образований </w:t>
      </w:r>
      <w:r w:rsidR="0095058E">
        <w:rPr>
          <w:rFonts w:ascii="Times New Roman" w:hAnsi="Times New Roman" w:cs="Times New Roman"/>
          <w:sz w:val="28"/>
          <w:szCs w:val="28"/>
        </w:rPr>
        <w:t>Республики Карелия</w:t>
      </w:r>
      <w:r w:rsidRPr="00A22E97">
        <w:rPr>
          <w:rFonts w:ascii="Times New Roman" w:hAnsi="Times New Roman" w:cs="Times New Roman"/>
          <w:sz w:val="28"/>
          <w:szCs w:val="28"/>
        </w:rPr>
        <w:t xml:space="preserve"> на реализацию образовательных программ, утвержденных </w:t>
      </w:r>
      <w:r w:rsidR="00384916" w:rsidRPr="00384916">
        <w:rPr>
          <w:rFonts w:ascii="Times New Roman" w:hAnsi="Times New Roman" w:cs="Times New Roman"/>
          <w:sz w:val="28"/>
          <w:szCs w:val="28"/>
        </w:rPr>
        <w:t>закон</w:t>
      </w:r>
      <w:r w:rsidR="00384916">
        <w:rPr>
          <w:rFonts w:ascii="Times New Roman" w:hAnsi="Times New Roman" w:cs="Times New Roman"/>
          <w:sz w:val="28"/>
          <w:szCs w:val="28"/>
        </w:rPr>
        <w:t>ом</w:t>
      </w:r>
      <w:r w:rsidR="00384916" w:rsidRPr="00384916">
        <w:rPr>
          <w:rFonts w:ascii="Times New Roman" w:hAnsi="Times New Roman" w:cs="Times New Roman"/>
          <w:sz w:val="28"/>
          <w:szCs w:val="28"/>
        </w:rPr>
        <w:t xml:space="preserve"> Республики Карелия от 16 декабря 2024 года №3013-ЗРК «О бюджете Республики Карелия на 2025 год и на плановый период 2026 и 2027 годов»</w:t>
      </w:r>
      <w:r w:rsidRPr="00A22E97">
        <w:rPr>
          <w:rFonts w:ascii="Times New Roman" w:hAnsi="Times New Roman" w:cs="Times New Roman"/>
          <w:sz w:val="28"/>
          <w:szCs w:val="28"/>
        </w:rPr>
        <w:t xml:space="preserve"> на соответствующий финансовый год.</w:t>
      </w: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4. Основанием для перераспределения субвенции между муниципальными образовательными организациями является отклонение фактических показателей от следующих показателей, используемых при расчете объема субвенции:</w:t>
      </w:r>
    </w:p>
    <w:p w:rsidR="00054A2D" w:rsidRPr="00955335" w:rsidRDefault="00054A2D" w:rsidP="00496E7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955335">
        <w:rPr>
          <w:rFonts w:ascii="Times New Roman" w:hAnsi="Times New Roman" w:cs="Times New Roman"/>
          <w:sz w:val="28"/>
          <w:szCs w:val="28"/>
        </w:rPr>
        <w:t>среднегодовой численности воспитанников и обучающихся от прогнозируемой численности, в том числе при делении классов на нормативную численность обучающихся в одном классе;</w:t>
      </w:r>
    </w:p>
    <w:p w:rsidR="00054A2D" w:rsidRPr="00A22E97" w:rsidRDefault="00054A2D" w:rsidP="00496E7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A22E97">
        <w:rPr>
          <w:rFonts w:ascii="Times New Roman" w:hAnsi="Times New Roman" w:cs="Times New Roman"/>
          <w:sz w:val="28"/>
          <w:szCs w:val="28"/>
        </w:rPr>
        <w:t>среднегодового количества классов (классов-комплектов) по уровням образования в сельских общеобразовательных организациях от прогнозируемого количества;</w:t>
      </w:r>
    </w:p>
    <w:p w:rsidR="00054A2D" w:rsidRPr="00A22E97" w:rsidRDefault="00054A2D" w:rsidP="00496E7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A22E97">
        <w:rPr>
          <w:rFonts w:ascii="Times New Roman" w:hAnsi="Times New Roman" w:cs="Times New Roman"/>
          <w:sz w:val="28"/>
          <w:szCs w:val="28"/>
        </w:rPr>
        <w:t>средней ставки (среднего оклада) педагогического работника;</w:t>
      </w:r>
    </w:p>
    <w:p w:rsidR="00054A2D" w:rsidRDefault="00054A2D" w:rsidP="00496E7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A22E97">
        <w:rPr>
          <w:rFonts w:ascii="Times New Roman" w:hAnsi="Times New Roman" w:cs="Times New Roman"/>
          <w:sz w:val="28"/>
          <w:szCs w:val="28"/>
        </w:rPr>
        <w:t>изменение в течение года видов классов с применением значений коэффициента удорожания стоимости педагог</w:t>
      </w:r>
      <w:r>
        <w:rPr>
          <w:rFonts w:ascii="Times New Roman" w:hAnsi="Times New Roman" w:cs="Times New Roman"/>
          <w:sz w:val="28"/>
          <w:szCs w:val="28"/>
        </w:rPr>
        <w:t>ической услуги по видам классов;</w:t>
      </w:r>
    </w:p>
    <w:p w:rsidR="00054A2D" w:rsidRPr="001E5342" w:rsidRDefault="00054A2D" w:rsidP="00496E7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1E5342">
        <w:rPr>
          <w:rFonts w:ascii="Times New Roman" w:hAnsi="Times New Roman" w:cs="Times New Roman"/>
          <w:sz w:val="28"/>
          <w:szCs w:val="28"/>
        </w:rPr>
        <w:t>возмещение части расходов на оплату услуги по ведению бухгалтерского учета и составлению бухгалтерской, налоговой и статистической отчетности муниципальных образовательных организаций по договорам между муниципальными общеобразовательными организациями и централизованн</w:t>
      </w:r>
      <w:r w:rsidR="0095058E" w:rsidRPr="001E5342">
        <w:rPr>
          <w:rFonts w:ascii="Times New Roman" w:hAnsi="Times New Roman" w:cs="Times New Roman"/>
          <w:sz w:val="28"/>
          <w:szCs w:val="28"/>
        </w:rPr>
        <w:t>ой</w:t>
      </w:r>
      <w:r w:rsidRPr="001E5342">
        <w:rPr>
          <w:rFonts w:ascii="Times New Roman" w:hAnsi="Times New Roman" w:cs="Times New Roman"/>
          <w:sz w:val="28"/>
          <w:szCs w:val="28"/>
        </w:rPr>
        <w:t xml:space="preserve"> бухгалтери</w:t>
      </w:r>
      <w:r w:rsidR="0095058E" w:rsidRPr="001E5342">
        <w:rPr>
          <w:rFonts w:ascii="Times New Roman" w:hAnsi="Times New Roman" w:cs="Times New Roman"/>
          <w:sz w:val="28"/>
          <w:szCs w:val="28"/>
        </w:rPr>
        <w:t>ей</w:t>
      </w:r>
      <w:r w:rsidRPr="001E5342">
        <w:rPr>
          <w:rFonts w:ascii="Times New Roman" w:hAnsi="Times New Roman" w:cs="Times New Roman"/>
          <w:sz w:val="28"/>
          <w:szCs w:val="28"/>
        </w:rPr>
        <w:t>, оказывающ</w:t>
      </w:r>
      <w:r w:rsidR="0095058E" w:rsidRPr="001E5342">
        <w:rPr>
          <w:rFonts w:ascii="Times New Roman" w:hAnsi="Times New Roman" w:cs="Times New Roman"/>
          <w:sz w:val="28"/>
          <w:szCs w:val="28"/>
        </w:rPr>
        <w:t>ей</w:t>
      </w:r>
      <w:r w:rsidRPr="001E5342">
        <w:rPr>
          <w:rFonts w:ascii="Times New Roman" w:hAnsi="Times New Roman" w:cs="Times New Roman"/>
          <w:sz w:val="28"/>
          <w:szCs w:val="28"/>
        </w:rPr>
        <w:t xml:space="preserve"> эти услуги;</w:t>
      </w:r>
    </w:p>
    <w:p w:rsidR="00054A2D" w:rsidRPr="001E5342" w:rsidRDefault="00054A2D" w:rsidP="00496E77">
      <w:pPr>
        <w:pStyle w:val="ConsPlusNormal"/>
        <w:jc w:val="both"/>
        <w:rPr>
          <w:rFonts w:ascii="Times New Roman" w:hAnsi="Times New Roman" w:cs="Times New Roman"/>
          <w:sz w:val="28"/>
          <w:szCs w:val="28"/>
        </w:rPr>
      </w:pPr>
      <w:r w:rsidRPr="001E5342">
        <w:rPr>
          <w:rFonts w:ascii="Times New Roman" w:hAnsi="Times New Roman" w:cs="Times New Roman"/>
          <w:sz w:val="28"/>
          <w:szCs w:val="28"/>
        </w:rPr>
        <w:t xml:space="preserve">     - возмещение расходов на содержание единого административно-управленческого персонала </w:t>
      </w:r>
      <w:r w:rsidRPr="001E5342">
        <w:rPr>
          <w:rFonts w:ascii="Times New Roman" w:hAnsi="Times New Roman"/>
          <w:sz w:val="28"/>
          <w:szCs w:val="28"/>
        </w:rPr>
        <w:t xml:space="preserve">в </w:t>
      </w:r>
      <w:r w:rsidRPr="001E5342">
        <w:rPr>
          <w:rFonts w:ascii="Times New Roman" w:hAnsi="Times New Roman" w:cs="Times New Roman"/>
          <w:sz w:val="28"/>
          <w:szCs w:val="28"/>
        </w:rPr>
        <w:t>муниципальных образовательных организаци</w:t>
      </w:r>
      <w:r w:rsidRPr="001E5342">
        <w:rPr>
          <w:rFonts w:ascii="Times New Roman" w:hAnsi="Times New Roman"/>
          <w:sz w:val="28"/>
          <w:szCs w:val="28"/>
        </w:rPr>
        <w:t>ях, имеющих структурные подразделения</w:t>
      </w:r>
      <w:r w:rsidRPr="001E5342">
        <w:rPr>
          <w:rFonts w:ascii="Times New Roman" w:hAnsi="Times New Roman" w:cs="Times New Roman"/>
          <w:sz w:val="28"/>
          <w:szCs w:val="28"/>
        </w:rPr>
        <w:t>;</w:t>
      </w:r>
    </w:p>
    <w:p w:rsidR="00054A2D" w:rsidRPr="007D52D5" w:rsidRDefault="00054A2D" w:rsidP="00496E7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7D52D5">
        <w:rPr>
          <w:rFonts w:ascii="Times New Roman" w:hAnsi="Times New Roman"/>
          <w:sz w:val="28"/>
          <w:szCs w:val="28"/>
        </w:rPr>
        <w:t xml:space="preserve">- </w:t>
      </w:r>
      <w:r>
        <w:rPr>
          <w:rFonts w:ascii="Times New Roman" w:hAnsi="Times New Roman"/>
          <w:sz w:val="28"/>
          <w:szCs w:val="28"/>
        </w:rPr>
        <w:t xml:space="preserve">  </w:t>
      </w:r>
      <w:r w:rsidRPr="007D52D5">
        <w:rPr>
          <w:rFonts w:ascii="Times New Roman" w:hAnsi="Times New Roman"/>
          <w:sz w:val="28"/>
          <w:szCs w:val="28"/>
        </w:rPr>
        <w:t>проведение всероссийских олимпиад;</w:t>
      </w:r>
    </w:p>
    <w:p w:rsidR="00054A2D" w:rsidRPr="007D52D5" w:rsidRDefault="00054A2D" w:rsidP="00496E7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7D52D5">
        <w:rPr>
          <w:rFonts w:ascii="Times New Roman" w:hAnsi="Times New Roman"/>
          <w:sz w:val="28"/>
          <w:szCs w:val="28"/>
        </w:rPr>
        <w:t xml:space="preserve">- </w:t>
      </w:r>
      <w:r>
        <w:rPr>
          <w:rFonts w:ascii="Times New Roman" w:hAnsi="Times New Roman"/>
          <w:sz w:val="28"/>
          <w:szCs w:val="28"/>
        </w:rPr>
        <w:t xml:space="preserve">  </w:t>
      </w:r>
      <w:r w:rsidRPr="007D52D5">
        <w:rPr>
          <w:rFonts w:ascii="Times New Roman" w:hAnsi="Times New Roman"/>
          <w:sz w:val="28"/>
          <w:szCs w:val="28"/>
        </w:rPr>
        <w:t xml:space="preserve">проведение </w:t>
      </w:r>
      <w:r>
        <w:rPr>
          <w:rFonts w:ascii="Times New Roman" w:hAnsi="Times New Roman"/>
          <w:sz w:val="28"/>
          <w:szCs w:val="28"/>
        </w:rPr>
        <w:t>психолого-</w:t>
      </w:r>
      <w:r w:rsidRPr="007D52D5">
        <w:rPr>
          <w:rFonts w:ascii="Times New Roman" w:hAnsi="Times New Roman"/>
          <w:sz w:val="28"/>
          <w:szCs w:val="28"/>
        </w:rPr>
        <w:t xml:space="preserve">медико-педагогических </w:t>
      </w:r>
      <w:r>
        <w:rPr>
          <w:rFonts w:ascii="Times New Roman" w:hAnsi="Times New Roman"/>
          <w:sz w:val="28"/>
          <w:szCs w:val="28"/>
        </w:rPr>
        <w:t>комиссий</w:t>
      </w:r>
      <w:r w:rsidRPr="007D52D5">
        <w:rPr>
          <w:rFonts w:ascii="Times New Roman" w:hAnsi="Times New Roman"/>
          <w:sz w:val="28"/>
          <w:szCs w:val="28"/>
        </w:rPr>
        <w:t>;</w:t>
      </w:r>
    </w:p>
    <w:p w:rsidR="00054A2D" w:rsidRPr="007D52D5" w:rsidRDefault="00054A2D" w:rsidP="00496E7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7D52D5">
        <w:rPr>
          <w:rFonts w:ascii="Times New Roman" w:hAnsi="Times New Roman"/>
          <w:sz w:val="28"/>
          <w:szCs w:val="28"/>
        </w:rPr>
        <w:t>-</w:t>
      </w:r>
      <w:r>
        <w:rPr>
          <w:rFonts w:ascii="Times New Roman" w:hAnsi="Times New Roman"/>
          <w:sz w:val="28"/>
          <w:szCs w:val="28"/>
        </w:rPr>
        <w:t xml:space="preserve"> </w:t>
      </w:r>
      <w:r w:rsidRPr="007D52D5">
        <w:rPr>
          <w:rFonts w:ascii="Times New Roman" w:hAnsi="Times New Roman"/>
          <w:sz w:val="28"/>
          <w:szCs w:val="28"/>
        </w:rPr>
        <w:t xml:space="preserve"> возмещение расходов на проведение итоговой аттестации (приобретение оборудования, расходных материалов);</w:t>
      </w:r>
    </w:p>
    <w:p w:rsidR="00054A2D" w:rsidRPr="007D52D5" w:rsidRDefault="00054A2D" w:rsidP="00496E7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7D52D5">
        <w:rPr>
          <w:rFonts w:ascii="Times New Roman" w:hAnsi="Times New Roman"/>
          <w:sz w:val="28"/>
          <w:szCs w:val="28"/>
        </w:rPr>
        <w:t>- дополнительное профессиональное образование педагогических работников;</w:t>
      </w:r>
    </w:p>
    <w:p w:rsidR="00054A2D" w:rsidRPr="00783973" w:rsidRDefault="00054A2D" w:rsidP="00496E77">
      <w:pPr>
        <w:widowControl w:val="0"/>
        <w:autoSpaceDE w:val="0"/>
        <w:autoSpaceDN w:val="0"/>
        <w:adjustRightInd w:val="0"/>
        <w:spacing w:line="240" w:lineRule="auto"/>
        <w:jc w:val="both"/>
        <w:rPr>
          <w:rFonts w:ascii="Times New Roman" w:hAnsi="Times New Roman"/>
          <w:sz w:val="28"/>
          <w:szCs w:val="28"/>
        </w:rPr>
      </w:pPr>
      <w:r w:rsidRPr="007D52D5">
        <w:rPr>
          <w:rFonts w:ascii="Times New Roman" w:hAnsi="Times New Roman"/>
          <w:sz w:val="28"/>
          <w:szCs w:val="28"/>
        </w:rPr>
        <w:t xml:space="preserve">      - возмещение расходов на содержание воспитателей</w:t>
      </w:r>
      <w:r>
        <w:rPr>
          <w:rFonts w:ascii="Times New Roman" w:hAnsi="Times New Roman"/>
          <w:sz w:val="28"/>
          <w:szCs w:val="28"/>
        </w:rPr>
        <w:t xml:space="preserve"> в </w:t>
      </w:r>
      <w:r w:rsidRPr="007D52D5">
        <w:rPr>
          <w:rFonts w:ascii="Times New Roman" w:hAnsi="Times New Roman"/>
          <w:sz w:val="28"/>
          <w:szCs w:val="28"/>
        </w:rPr>
        <w:t>муниципальных образовательных организаци</w:t>
      </w:r>
      <w:r>
        <w:rPr>
          <w:rFonts w:ascii="Times New Roman" w:hAnsi="Times New Roman"/>
          <w:sz w:val="28"/>
          <w:szCs w:val="28"/>
        </w:rPr>
        <w:t>ях, имеющих пришкольные интернаты</w:t>
      </w:r>
      <w:r w:rsidR="007843AD">
        <w:rPr>
          <w:rFonts w:ascii="Times New Roman" w:hAnsi="Times New Roman"/>
          <w:sz w:val="28"/>
          <w:szCs w:val="28"/>
        </w:rPr>
        <w:t>.</w:t>
      </w: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5. С</w:t>
      </w:r>
      <w:r w:rsidR="001E6B23">
        <w:rPr>
          <w:rFonts w:ascii="Times New Roman" w:hAnsi="Times New Roman" w:cs="Times New Roman"/>
          <w:sz w:val="28"/>
          <w:szCs w:val="28"/>
        </w:rPr>
        <w:t>редства с</w:t>
      </w:r>
      <w:r w:rsidRPr="00A22E97">
        <w:rPr>
          <w:rFonts w:ascii="Times New Roman" w:hAnsi="Times New Roman" w:cs="Times New Roman"/>
          <w:sz w:val="28"/>
          <w:szCs w:val="28"/>
        </w:rPr>
        <w:t>убвенции направляются для финансирования следующих расходов муниципальных образовательных организаций:</w:t>
      </w: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а) затраты, отнесенные </w:t>
      </w:r>
      <w:hyperlink r:id="rId11" w:tooltip="Приказ Минфина России от 01.07.2013 N 65н (ред. от 22.06.2018) &quot;Об утверждении Указаний о порядке применения бюджетной классификации Российской Федерации&quot;{КонсультантПлюс}" w:history="1">
        <w:r w:rsidRPr="0095058E">
          <w:rPr>
            <w:rFonts w:ascii="Times New Roman" w:hAnsi="Times New Roman" w:cs="Times New Roman"/>
            <w:sz w:val="28"/>
            <w:szCs w:val="28"/>
          </w:rPr>
          <w:t>приказом</w:t>
        </w:r>
      </w:hyperlink>
      <w:r w:rsidRPr="00A22E97">
        <w:rPr>
          <w:rFonts w:ascii="Times New Roman" w:hAnsi="Times New Roman" w:cs="Times New Roman"/>
          <w:sz w:val="28"/>
          <w:szCs w:val="28"/>
        </w:rPr>
        <w:t xml:space="preserve"> Министерства финансов Российской Федерации от 01.07.2013 </w:t>
      </w:r>
      <w:r w:rsidR="0095058E">
        <w:rPr>
          <w:rFonts w:ascii="Times New Roman" w:hAnsi="Times New Roman" w:cs="Times New Roman"/>
          <w:sz w:val="28"/>
          <w:szCs w:val="28"/>
        </w:rPr>
        <w:t>№</w:t>
      </w:r>
      <w:r w:rsidRPr="00A22E97">
        <w:rPr>
          <w:rFonts w:ascii="Times New Roman" w:hAnsi="Times New Roman" w:cs="Times New Roman"/>
          <w:sz w:val="28"/>
          <w:szCs w:val="28"/>
        </w:rPr>
        <w:t xml:space="preserve">65н </w:t>
      </w:r>
      <w:r w:rsidR="0095058E">
        <w:rPr>
          <w:rFonts w:ascii="Times New Roman" w:hAnsi="Times New Roman" w:cs="Times New Roman"/>
          <w:sz w:val="28"/>
          <w:szCs w:val="28"/>
        </w:rPr>
        <w:t>«</w:t>
      </w:r>
      <w:r w:rsidRPr="00A22E97">
        <w:rPr>
          <w:rFonts w:ascii="Times New Roman" w:hAnsi="Times New Roman" w:cs="Times New Roman"/>
          <w:sz w:val="28"/>
          <w:szCs w:val="28"/>
        </w:rPr>
        <w:t>Об утверждении Указаний о порядке применения бюджетной классификации Российской Федерации</w:t>
      </w:r>
      <w:r w:rsidR="0095058E">
        <w:rPr>
          <w:rFonts w:ascii="Times New Roman" w:hAnsi="Times New Roman" w:cs="Times New Roman"/>
          <w:sz w:val="28"/>
          <w:szCs w:val="28"/>
        </w:rPr>
        <w:t>»</w:t>
      </w:r>
      <w:r w:rsidRPr="00A22E97">
        <w:rPr>
          <w:rFonts w:ascii="Times New Roman" w:hAnsi="Times New Roman" w:cs="Times New Roman"/>
          <w:sz w:val="28"/>
          <w:szCs w:val="28"/>
        </w:rPr>
        <w:t xml:space="preserve"> к следующим статьям и подстатьям:</w:t>
      </w: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подстатья 211 </w:t>
      </w:r>
      <w:r w:rsidR="0095058E">
        <w:rPr>
          <w:rFonts w:ascii="Times New Roman" w:hAnsi="Times New Roman" w:cs="Times New Roman"/>
          <w:sz w:val="28"/>
          <w:szCs w:val="28"/>
        </w:rPr>
        <w:t>«</w:t>
      </w:r>
      <w:r w:rsidRPr="00A22E97">
        <w:rPr>
          <w:rFonts w:ascii="Times New Roman" w:hAnsi="Times New Roman" w:cs="Times New Roman"/>
          <w:sz w:val="28"/>
          <w:szCs w:val="28"/>
        </w:rPr>
        <w:t>Заработная плата</w:t>
      </w:r>
      <w:r w:rsidR="0095058E">
        <w:rPr>
          <w:rFonts w:ascii="Times New Roman" w:hAnsi="Times New Roman" w:cs="Times New Roman"/>
          <w:sz w:val="28"/>
          <w:szCs w:val="28"/>
        </w:rPr>
        <w:t>»</w:t>
      </w:r>
      <w:r w:rsidRPr="00A22E97">
        <w:rPr>
          <w:rFonts w:ascii="Times New Roman" w:hAnsi="Times New Roman" w:cs="Times New Roman"/>
          <w:sz w:val="28"/>
          <w:szCs w:val="28"/>
        </w:rPr>
        <w:t xml:space="preserve"> в соответствии с Перечнем должностей работников, осуществляющих реализацию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образовательных организациях, оплата труда которых осуществляется за счет средств субвенции местным бюджетам с 1 января 201</w:t>
      </w:r>
      <w:r>
        <w:rPr>
          <w:rFonts w:ascii="Times New Roman" w:hAnsi="Times New Roman" w:cs="Times New Roman"/>
          <w:sz w:val="28"/>
          <w:szCs w:val="28"/>
        </w:rPr>
        <w:t>8</w:t>
      </w:r>
      <w:r w:rsidRPr="00A22E97">
        <w:rPr>
          <w:rFonts w:ascii="Times New Roman" w:hAnsi="Times New Roman" w:cs="Times New Roman"/>
          <w:sz w:val="28"/>
          <w:szCs w:val="28"/>
        </w:rPr>
        <w:t xml:space="preserve"> года;</w:t>
      </w: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подстатья 212 </w:t>
      </w:r>
      <w:r w:rsidR="0095058E">
        <w:rPr>
          <w:rFonts w:ascii="Times New Roman" w:hAnsi="Times New Roman" w:cs="Times New Roman"/>
          <w:sz w:val="28"/>
          <w:szCs w:val="28"/>
        </w:rPr>
        <w:t>«</w:t>
      </w:r>
      <w:r w:rsidRPr="00A22E97">
        <w:rPr>
          <w:rFonts w:ascii="Times New Roman" w:hAnsi="Times New Roman" w:cs="Times New Roman"/>
          <w:sz w:val="28"/>
          <w:szCs w:val="28"/>
        </w:rPr>
        <w:t>Прочие выплаты</w:t>
      </w:r>
      <w:r w:rsidR="0095058E">
        <w:rPr>
          <w:rFonts w:ascii="Times New Roman" w:hAnsi="Times New Roman" w:cs="Times New Roman"/>
          <w:sz w:val="28"/>
          <w:szCs w:val="28"/>
        </w:rPr>
        <w:t>»</w:t>
      </w:r>
      <w:r w:rsidRPr="00A22E97">
        <w:rPr>
          <w:rFonts w:ascii="Times New Roman" w:hAnsi="Times New Roman" w:cs="Times New Roman"/>
          <w:sz w:val="28"/>
          <w:szCs w:val="28"/>
        </w:rPr>
        <w:t xml:space="preserve"> в части ежемесячных компенсационных выплат сотрудникам (работникам), находящимся в отпуске по уходу за ребенком до достижения им возраста трех лет, назначаемых и выплачиваемых в соответствии с </w:t>
      </w:r>
      <w:hyperlink r:id="rId12" w:tooltip="Постановление Правительства РФ от 03.11.1994 N 1206 (ред. от 24.12.2014) &quot;Об утверждении Порядка назначения и выплаты ежемесячных компенсационных выплат отдельным категориям граждан&quot;{КонсультантПлюс}" w:history="1">
        <w:r w:rsidRPr="0095058E">
          <w:rPr>
            <w:rFonts w:ascii="Times New Roman" w:hAnsi="Times New Roman" w:cs="Times New Roman"/>
            <w:sz w:val="28"/>
            <w:szCs w:val="28"/>
          </w:rPr>
          <w:t>постановлением</w:t>
        </w:r>
      </w:hyperlink>
      <w:r w:rsidRPr="00A22E97">
        <w:rPr>
          <w:rFonts w:ascii="Times New Roman" w:hAnsi="Times New Roman" w:cs="Times New Roman"/>
          <w:sz w:val="28"/>
          <w:szCs w:val="28"/>
        </w:rPr>
        <w:t xml:space="preserve"> Правительства Российской Федерации от 03.11.1994 </w:t>
      </w:r>
      <w:r w:rsidR="0095058E">
        <w:rPr>
          <w:rFonts w:ascii="Times New Roman" w:hAnsi="Times New Roman" w:cs="Times New Roman"/>
          <w:sz w:val="28"/>
          <w:szCs w:val="28"/>
        </w:rPr>
        <w:t>№</w:t>
      </w:r>
      <w:r w:rsidRPr="00A22E97">
        <w:rPr>
          <w:rFonts w:ascii="Times New Roman" w:hAnsi="Times New Roman" w:cs="Times New Roman"/>
          <w:sz w:val="28"/>
          <w:szCs w:val="28"/>
        </w:rPr>
        <w:t xml:space="preserve">1206 </w:t>
      </w:r>
      <w:r w:rsidR="0095058E">
        <w:rPr>
          <w:rFonts w:ascii="Times New Roman" w:hAnsi="Times New Roman" w:cs="Times New Roman"/>
          <w:sz w:val="28"/>
          <w:szCs w:val="28"/>
        </w:rPr>
        <w:t>«</w:t>
      </w:r>
      <w:r w:rsidRPr="00A22E97">
        <w:rPr>
          <w:rFonts w:ascii="Times New Roman" w:hAnsi="Times New Roman" w:cs="Times New Roman"/>
          <w:sz w:val="28"/>
          <w:szCs w:val="28"/>
        </w:rPr>
        <w:t>Об утверждении Порядка назначения и выплаты ежемесячных компенсационных выплат отдельным категориям граждан</w:t>
      </w:r>
      <w:r w:rsidR="0095058E">
        <w:rPr>
          <w:rFonts w:ascii="Times New Roman" w:hAnsi="Times New Roman" w:cs="Times New Roman"/>
          <w:sz w:val="28"/>
          <w:szCs w:val="28"/>
        </w:rPr>
        <w:t>»</w:t>
      </w:r>
      <w:r w:rsidRPr="00A22E97">
        <w:rPr>
          <w:rFonts w:ascii="Times New Roman" w:hAnsi="Times New Roman" w:cs="Times New Roman"/>
          <w:sz w:val="28"/>
          <w:szCs w:val="28"/>
        </w:rPr>
        <w:t>;</w:t>
      </w: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подстатья 213 </w:t>
      </w:r>
      <w:r w:rsidR="0095058E">
        <w:rPr>
          <w:rFonts w:ascii="Times New Roman" w:hAnsi="Times New Roman" w:cs="Times New Roman"/>
          <w:sz w:val="28"/>
          <w:szCs w:val="28"/>
        </w:rPr>
        <w:t>«</w:t>
      </w:r>
      <w:r w:rsidRPr="00A22E97">
        <w:rPr>
          <w:rFonts w:ascii="Times New Roman" w:hAnsi="Times New Roman" w:cs="Times New Roman"/>
          <w:sz w:val="28"/>
          <w:szCs w:val="28"/>
        </w:rPr>
        <w:t>Начисления на выплаты по оплате труда</w:t>
      </w:r>
      <w:r w:rsidR="0095058E">
        <w:rPr>
          <w:rFonts w:ascii="Times New Roman" w:hAnsi="Times New Roman" w:cs="Times New Roman"/>
          <w:sz w:val="28"/>
          <w:szCs w:val="28"/>
        </w:rPr>
        <w:t>»</w:t>
      </w:r>
      <w:r w:rsidRPr="00A22E97">
        <w:rPr>
          <w:rFonts w:ascii="Times New Roman" w:hAnsi="Times New Roman" w:cs="Times New Roman"/>
          <w:sz w:val="28"/>
          <w:szCs w:val="28"/>
        </w:rPr>
        <w:t>;</w:t>
      </w: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подстатья 262 </w:t>
      </w:r>
      <w:r w:rsidR="0095058E">
        <w:rPr>
          <w:rFonts w:ascii="Times New Roman" w:hAnsi="Times New Roman" w:cs="Times New Roman"/>
          <w:sz w:val="28"/>
          <w:szCs w:val="28"/>
        </w:rPr>
        <w:t>«</w:t>
      </w:r>
      <w:r w:rsidRPr="00A22E97">
        <w:rPr>
          <w:rFonts w:ascii="Times New Roman" w:hAnsi="Times New Roman" w:cs="Times New Roman"/>
          <w:sz w:val="28"/>
          <w:szCs w:val="28"/>
        </w:rPr>
        <w:t>Пособия по социальной помощи населению</w:t>
      </w:r>
      <w:r w:rsidR="0095058E">
        <w:rPr>
          <w:rFonts w:ascii="Times New Roman" w:hAnsi="Times New Roman" w:cs="Times New Roman"/>
          <w:sz w:val="28"/>
          <w:szCs w:val="28"/>
        </w:rPr>
        <w:t>»</w:t>
      </w:r>
      <w:r w:rsidRPr="00A22E97">
        <w:rPr>
          <w:rFonts w:ascii="Times New Roman" w:hAnsi="Times New Roman" w:cs="Times New Roman"/>
          <w:sz w:val="28"/>
          <w:szCs w:val="28"/>
        </w:rPr>
        <w:t xml:space="preserve"> в части выплаты 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не связанном с ликвидацией либо реорганизацией учреждений, изменением структуры учреждений и иными организационно-штатными мероприятиями, приводящими к сокращению численности или штата учреждения;</w:t>
      </w: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б) </w:t>
      </w:r>
      <w:r w:rsidR="007843AD">
        <w:rPr>
          <w:rFonts w:ascii="Times New Roman" w:hAnsi="Times New Roman" w:cs="Times New Roman"/>
          <w:sz w:val="28"/>
          <w:szCs w:val="28"/>
        </w:rPr>
        <w:t xml:space="preserve">приобретение </w:t>
      </w:r>
      <w:r w:rsidRPr="00A22E97">
        <w:rPr>
          <w:rFonts w:ascii="Times New Roman" w:hAnsi="Times New Roman" w:cs="Times New Roman"/>
          <w:sz w:val="28"/>
          <w:szCs w:val="28"/>
        </w:rPr>
        <w:t>учебник</w:t>
      </w:r>
      <w:r w:rsidR="007843AD">
        <w:rPr>
          <w:rFonts w:ascii="Times New Roman" w:hAnsi="Times New Roman" w:cs="Times New Roman"/>
          <w:sz w:val="28"/>
          <w:szCs w:val="28"/>
        </w:rPr>
        <w:t>ов</w:t>
      </w:r>
      <w:r w:rsidRPr="00A22E97">
        <w:rPr>
          <w:rFonts w:ascii="Times New Roman" w:hAnsi="Times New Roman" w:cs="Times New Roman"/>
          <w:sz w:val="28"/>
          <w:szCs w:val="28"/>
        </w:rPr>
        <w:t xml:space="preserve"> и учебны</w:t>
      </w:r>
      <w:r w:rsidR="007843AD">
        <w:rPr>
          <w:rFonts w:ascii="Times New Roman" w:hAnsi="Times New Roman" w:cs="Times New Roman"/>
          <w:sz w:val="28"/>
          <w:szCs w:val="28"/>
        </w:rPr>
        <w:t>х</w:t>
      </w:r>
      <w:r w:rsidRPr="00A22E97">
        <w:rPr>
          <w:rFonts w:ascii="Times New Roman" w:hAnsi="Times New Roman" w:cs="Times New Roman"/>
          <w:sz w:val="28"/>
          <w:szCs w:val="28"/>
        </w:rPr>
        <w:t xml:space="preserve"> пособи</w:t>
      </w:r>
      <w:r w:rsidR="007843AD">
        <w:rPr>
          <w:rFonts w:ascii="Times New Roman" w:hAnsi="Times New Roman" w:cs="Times New Roman"/>
          <w:sz w:val="28"/>
          <w:szCs w:val="28"/>
        </w:rPr>
        <w:t>й</w:t>
      </w:r>
      <w:r w:rsidRPr="00A22E97">
        <w:rPr>
          <w:rFonts w:ascii="Times New Roman" w:hAnsi="Times New Roman" w:cs="Times New Roman"/>
          <w:sz w:val="28"/>
          <w:szCs w:val="28"/>
        </w:rPr>
        <w:t xml:space="preserve">, средств обучения, игр, игрушек, материально-техническое обеспечение подготовки и проведения государственной итоговой аттестации в образовательных организациях, приобретение аттестатов об основном </w:t>
      </w:r>
      <w:r w:rsidR="007843AD">
        <w:rPr>
          <w:rFonts w:ascii="Times New Roman" w:hAnsi="Times New Roman" w:cs="Times New Roman"/>
          <w:sz w:val="28"/>
          <w:szCs w:val="28"/>
        </w:rPr>
        <w:t xml:space="preserve">общем </w:t>
      </w:r>
      <w:r w:rsidRPr="00A22E97">
        <w:rPr>
          <w:rFonts w:ascii="Times New Roman" w:hAnsi="Times New Roman" w:cs="Times New Roman"/>
          <w:sz w:val="28"/>
          <w:szCs w:val="28"/>
        </w:rPr>
        <w:t>и среднем общем образовании;</w:t>
      </w:r>
    </w:p>
    <w:p w:rsidR="00054A2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8E28F3">
        <w:rPr>
          <w:rFonts w:ascii="Times New Roman" w:hAnsi="Times New Roman" w:cs="Times New Roman"/>
          <w:sz w:val="28"/>
          <w:szCs w:val="28"/>
        </w:rPr>
        <w:t xml:space="preserve">) </w:t>
      </w:r>
      <w:r w:rsidRPr="00952D87">
        <w:rPr>
          <w:rFonts w:ascii="Times New Roman" w:hAnsi="Times New Roman" w:cs="Times New Roman"/>
          <w:sz w:val="28"/>
          <w:szCs w:val="28"/>
        </w:rPr>
        <w:t xml:space="preserve">повышение квалификации педагогических работников </w:t>
      </w:r>
      <w:r w:rsidR="00054A2D" w:rsidRPr="00A22E97">
        <w:rPr>
          <w:rFonts w:ascii="Times New Roman" w:hAnsi="Times New Roman" w:cs="Times New Roman"/>
          <w:sz w:val="28"/>
          <w:szCs w:val="28"/>
        </w:rPr>
        <w:t>по профилю педагогической деятельности</w:t>
      </w:r>
      <w:r>
        <w:rPr>
          <w:rFonts w:ascii="Times New Roman" w:hAnsi="Times New Roman" w:cs="Times New Roman"/>
          <w:sz w:val="28"/>
          <w:szCs w:val="28"/>
        </w:rPr>
        <w:t>;</w:t>
      </w:r>
    </w:p>
    <w:p w:rsidR="007843AD" w:rsidRPr="007843A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7843AD" w:rsidRPr="007843AD">
        <w:rPr>
          <w:rFonts w:ascii="Times New Roman" w:hAnsi="Times New Roman" w:cs="Times New Roman"/>
          <w:sz w:val="28"/>
          <w:szCs w:val="28"/>
        </w:rPr>
        <w:t>) технические средства обучения, расходные материалы;</w:t>
      </w:r>
    </w:p>
    <w:p w:rsidR="007843AD" w:rsidRPr="007843A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7843AD" w:rsidRPr="007843AD">
        <w:rPr>
          <w:rFonts w:ascii="Times New Roman" w:hAnsi="Times New Roman" w:cs="Times New Roman"/>
          <w:sz w:val="28"/>
          <w:szCs w:val="28"/>
        </w:rPr>
        <w:t>) приобретение письменных и чертежных принадлежностей, материалов для учебных и лабораторных занятий;</w:t>
      </w:r>
    </w:p>
    <w:p w:rsidR="007843AD" w:rsidRPr="007843A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7843AD" w:rsidRPr="007843AD">
        <w:rPr>
          <w:rFonts w:ascii="Times New Roman" w:hAnsi="Times New Roman" w:cs="Times New Roman"/>
          <w:sz w:val="28"/>
          <w:szCs w:val="28"/>
        </w:rPr>
        <w:t>) учебные экскурсии</w:t>
      </w:r>
      <w:r>
        <w:rPr>
          <w:rFonts w:ascii="Times New Roman" w:hAnsi="Times New Roman" w:cs="Times New Roman"/>
          <w:sz w:val="28"/>
          <w:szCs w:val="28"/>
        </w:rPr>
        <w:t xml:space="preserve">, </w:t>
      </w:r>
      <w:r w:rsidRPr="00952D87">
        <w:rPr>
          <w:rFonts w:ascii="Times New Roman" w:hAnsi="Times New Roman" w:cs="Times New Roman"/>
          <w:sz w:val="28"/>
          <w:szCs w:val="28"/>
        </w:rPr>
        <w:t>наем транспортных средств в целях обеспечения мероприятий, связанных с реализацией общеобразовательных программ;</w:t>
      </w:r>
    </w:p>
    <w:p w:rsidR="007843AD" w:rsidRPr="007843A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7843AD" w:rsidRPr="007843AD">
        <w:rPr>
          <w:rFonts w:ascii="Times New Roman" w:hAnsi="Times New Roman" w:cs="Times New Roman"/>
          <w:sz w:val="28"/>
          <w:szCs w:val="28"/>
        </w:rPr>
        <w:t>) приобретение учебных программ (в том числе в области информационных технологий, включая приобретение и обновление справочно-информационных баз данных), бланков учебной документации;</w:t>
      </w:r>
    </w:p>
    <w:p w:rsidR="007843AD" w:rsidRPr="007843A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з</w:t>
      </w:r>
      <w:r w:rsidR="007843AD" w:rsidRPr="007843AD">
        <w:rPr>
          <w:rFonts w:ascii="Times New Roman" w:hAnsi="Times New Roman" w:cs="Times New Roman"/>
          <w:sz w:val="28"/>
          <w:szCs w:val="28"/>
        </w:rPr>
        <w:t>) подписк</w:t>
      </w:r>
      <w:r>
        <w:rPr>
          <w:rFonts w:ascii="Times New Roman" w:hAnsi="Times New Roman" w:cs="Times New Roman"/>
          <w:sz w:val="28"/>
          <w:szCs w:val="28"/>
        </w:rPr>
        <w:t>а</w:t>
      </w:r>
      <w:r w:rsidR="007843AD" w:rsidRPr="007843AD">
        <w:rPr>
          <w:rFonts w:ascii="Times New Roman" w:hAnsi="Times New Roman" w:cs="Times New Roman"/>
          <w:sz w:val="28"/>
          <w:szCs w:val="28"/>
        </w:rPr>
        <w:t xml:space="preserve"> и приобретение книжной продукции, в том числе справочной и официальной литературы для библиотечных фондов, включая доставку;</w:t>
      </w:r>
    </w:p>
    <w:p w:rsidR="007843AD" w:rsidRPr="007843A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w:t>
      </w:r>
      <w:r w:rsidR="007843AD" w:rsidRPr="007843AD">
        <w:rPr>
          <w:rFonts w:ascii="Times New Roman" w:hAnsi="Times New Roman" w:cs="Times New Roman"/>
          <w:sz w:val="28"/>
          <w:szCs w:val="28"/>
        </w:rPr>
        <w:t>) подключение и оплат</w:t>
      </w:r>
      <w:r>
        <w:rPr>
          <w:rFonts w:ascii="Times New Roman" w:hAnsi="Times New Roman" w:cs="Times New Roman"/>
          <w:sz w:val="28"/>
          <w:szCs w:val="28"/>
        </w:rPr>
        <w:t>а</w:t>
      </w:r>
      <w:r w:rsidR="007843AD" w:rsidRPr="007843AD">
        <w:rPr>
          <w:rFonts w:ascii="Times New Roman" w:hAnsi="Times New Roman" w:cs="Times New Roman"/>
          <w:sz w:val="28"/>
          <w:szCs w:val="28"/>
        </w:rPr>
        <w:t xml:space="preserve"> услуг сети Интернет</w:t>
      </w:r>
      <w:r w:rsidRPr="00952D87">
        <w:t xml:space="preserve"> </w:t>
      </w:r>
      <w:r w:rsidRPr="00952D87">
        <w:rPr>
          <w:rFonts w:ascii="Times New Roman" w:hAnsi="Times New Roman" w:cs="Times New Roman"/>
          <w:sz w:val="28"/>
          <w:szCs w:val="28"/>
        </w:rPr>
        <w:t>в образовательной организации;</w:t>
      </w:r>
    </w:p>
    <w:p w:rsidR="007843AD" w:rsidRPr="007843A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007843AD" w:rsidRPr="007843AD">
        <w:rPr>
          <w:rFonts w:ascii="Times New Roman" w:hAnsi="Times New Roman" w:cs="Times New Roman"/>
          <w:sz w:val="28"/>
          <w:szCs w:val="28"/>
        </w:rPr>
        <w:t>) оплат</w:t>
      </w:r>
      <w:r>
        <w:rPr>
          <w:rFonts w:ascii="Times New Roman" w:hAnsi="Times New Roman" w:cs="Times New Roman"/>
          <w:sz w:val="28"/>
          <w:szCs w:val="28"/>
        </w:rPr>
        <w:t>а</w:t>
      </w:r>
      <w:r w:rsidR="007843AD" w:rsidRPr="007843AD">
        <w:rPr>
          <w:rFonts w:ascii="Times New Roman" w:hAnsi="Times New Roman" w:cs="Times New Roman"/>
          <w:sz w:val="28"/>
          <w:szCs w:val="28"/>
        </w:rPr>
        <w:t xml:space="preserve"> ремонта учебного оборудования, оргтехники и учебного инвентаря;</w:t>
      </w:r>
    </w:p>
    <w:p w:rsidR="007843AD" w:rsidRPr="007843A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w:t>
      </w:r>
      <w:r w:rsidR="007843AD" w:rsidRPr="007843AD">
        <w:rPr>
          <w:rFonts w:ascii="Times New Roman" w:hAnsi="Times New Roman" w:cs="Times New Roman"/>
          <w:sz w:val="28"/>
          <w:szCs w:val="28"/>
        </w:rPr>
        <w:t>) приобретение оборудования и предметов длительного пользования для учебных классов;</w:t>
      </w:r>
    </w:p>
    <w:p w:rsidR="007843AD" w:rsidRPr="007843A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w:t>
      </w:r>
      <w:r w:rsidR="007843AD" w:rsidRPr="007843AD">
        <w:rPr>
          <w:rFonts w:ascii="Times New Roman" w:hAnsi="Times New Roman" w:cs="Times New Roman"/>
          <w:sz w:val="28"/>
          <w:szCs w:val="28"/>
        </w:rPr>
        <w:t>)</w:t>
      </w:r>
      <w:r>
        <w:rPr>
          <w:rFonts w:ascii="Times New Roman" w:hAnsi="Times New Roman" w:cs="Times New Roman"/>
          <w:sz w:val="28"/>
          <w:szCs w:val="28"/>
        </w:rPr>
        <w:t xml:space="preserve"> </w:t>
      </w:r>
      <w:r w:rsidR="007843AD" w:rsidRPr="007843AD">
        <w:rPr>
          <w:rFonts w:ascii="Times New Roman" w:hAnsi="Times New Roman" w:cs="Times New Roman"/>
          <w:sz w:val="28"/>
          <w:szCs w:val="28"/>
        </w:rPr>
        <w:t>организаци</w:t>
      </w:r>
      <w:r>
        <w:rPr>
          <w:rFonts w:ascii="Times New Roman" w:hAnsi="Times New Roman" w:cs="Times New Roman"/>
          <w:sz w:val="28"/>
          <w:szCs w:val="28"/>
        </w:rPr>
        <w:t>я</w:t>
      </w:r>
      <w:r w:rsidR="007843AD" w:rsidRPr="007843AD">
        <w:rPr>
          <w:rFonts w:ascii="Times New Roman" w:hAnsi="Times New Roman" w:cs="Times New Roman"/>
          <w:sz w:val="28"/>
          <w:szCs w:val="28"/>
        </w:rPr>
        <w:t xml:space="preserve"> транспортного обслуживания обучающихся к месту проведения государственной итоговой аттестации и обратно;</w:t>
      </w:r>
    </w:p>
    <w:p w:rsidR="007843AD" w:rsidRPr="007843AD"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w:t>
      </w:r>
      <w:r w:rsidR="007843AD" w:rsidRPr="007843AD">
        <w:rPr>
          <w:rFonts w:ascii="Times New Roman" w:hAnsi="Times New Roman" w:cs="Times New Roman"/>
          <w:sz w:val="28"/>
          <w:szCs w:val="28"/>
        </w:rPr>
        <w:t>) организаци</w:t>
      </w:r>
      <w:r>
        <w:rPr>
          <w:rFonts w:ascii="Times New Roman" w:hAnsi="Times New Roman" w:cs="Times New Roman"/>
          <w:sz w:val="28"/>
          <w:szCs w:val="28"/>
        </w:rPr>
        <w:t>я</w:t>
      </w:r>
      <w:r w:rsidR="007843AD" w:rsidRPr="007843AD">
        <w:rPr>
          <w:rFonts w:ascii="Times New Roman" w:hAnsi="Times New Roman" w:cs="Times New Roman"/>
          <w:sz w:val="28"/>
          <w:szCs w:val="28"/>
        </w:rPr>
        <w:t xml:space="preserve"> и проведение школьных олимпиад</w:t>
      </w:r>
      <w:r>
        <w:rPr>
          <w:rFonts w:ascii="Times New Roman" w:hAnsi="Times New Roman" w:cs="Times New Roman"/>
          <w:sz w:val="28"/>
          <w:szCs w:val="28"/>
        </w:rPr>
        <w:t>;</w:t>
      </w:r>
    </w:p>
    <w:p w:rsidR="007843AD" w:rsidRPr="00A22E97" w:rsidRDefault="00952D87"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7843AD" w:rsidRPr="007843AD">
        <w:rPr>
          <w:rFonts w:ascii="Times New Roman" w:hAnsi="Times New Roman" w:cs="Times New Roman"/>
          <w:sz w:val="28"/>
          <w:szCs w:val="28"/>
        </w:rPr>
        <w:t>) обеспечение ведения бюджетного (бухгалтерского) учета и представления бюджетной (бухгалтерской) отчетности.</w:t>
      </w:r>
    </w:p>
    <w:p w:rsidR="00054A2D" w:rsidRPr="00A22E97" w:rsidRDefault="00054A2D" w:rsidP="00496E77">
      <w:pPr>
        <w:pStyle w:val="ConsPlusNormal"/>
        <w:spacing w:before="200"/>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6. </w:t>
      </w:r>
      <w:bookmarkStart w:id="6" w:name="_Hlk193708475"/>
      <w:r w:rsidR="007843AD" w:rsidRPr="007843AD">
        <w:rPr>
          <w:rFonts w:ascii="Times New Roman" w:hAnsi="Times New Roman" w:cs="Times New Roman"/>
          <w:sz w:val="28"/>
          <w:szCs w:val="28"/>
        </w:rPr>
        <w:t>Главный распорядитель бюджетных средств</w:t>
      </w:r>
      <w:r w:rsidRPr="00A22E97">
        <w:rPr>
          <w:rFonts w:ascii="Times New Roman" w:hAnsi="Times New Roman" w:cs="Times New Roman"/>
          <w:sz w:val="28"/>
          <w:szCs w:val="28"/>
        </w:rPr>
        <w:t xml:space="preserve"> </w:t>
      </w:r>
      <w:bookmarkEnd w:id="6"/>
      <w:r w:rsidRPr="00A22E97">
        <w:rPr>
          <w:rFonts w:ascii="Times New Roman" w:hAnsi="Times New Roman" w:cs="Times New Roman"/>
          <w:sz w:val="28"/>
          <w:szCs w:val="28"/>
        </w:rPr>
        <w:t xml:space="preserve">при распределении, а также перераспределении объема средств </w:t>
      </w:r>
      <w:r w:rsidR="00646566">
        <w:rPr>
          <w:rFonts w:ascii="Times New Roman" w:hAnsi="Times New Roman" w:cs="Times New Roman"/>
          <w:sz w:val="28"/>
          <w:szCs w:val="28"/>
        </w:rPr>
        <w:t xml:space="preserve">субвенции </w:t>
      </w:r>
      <w:r w:rsidRPr="00A22E97">
        <w:rPr>
          <w:rFonts w:ascii="Times New Roman" w:hAnsi="Times New Roman" w:cs="Times New Roman"/>
          <w:sz w:val="28"/>
          <w:szCs w:val="28"/>
        </w:rPr>
        <w:t xml:space="preserve">между подведомственными муниципальными образовательными организациями учитывает </w:t>
      </w:r>
      <w:r w:rsidR="007843AD">
        <w:rPr>
          <w:rFonts w:ascii="Times New Roman" w:hAnsi="Times New Roman" w:cs="Times New Roman"/>
          <w:sz w:val="28"/>
          <w:szCs w:val="28"/>
        </w:rPr>
        <w:t>в соответствии с</w:t>
      </w:r>
      <w:r w:rsidR="00646566" w:rsidRPr="007843AD">
        <w:rPr>
          <w:rFonts w:ascii="Times New Roman" w:hAnsi="Times New Roman" w:cs="Times New Roman"/>
          <w:sz w:val="28"/>
          <w:szCs w:val="28"/>
        </w:rPr>
        <w:t xml:space="preserve"> предоставленной отделом образования, культуры и социальной политики администрации Пряжинского национального муниципального района информации</w:t>
      </w:r>
      <w:r w:rsidR="00646566">
        <w:rPr>
          <w:rFonts w:ascii="Times New Roman" w:hAnsi="Times New Roman" w:cs="Times New Roman"/>
          <w:sz w:val="28"/>
          <w:szCs w:val="28"/>
        </w:rPr>
        <w:t xml:space="preserve"> </w:t>
      </w:r>
      <w:r w:rsidRPr="00A22E97">
        <w:rPr>
          <w:rFonts w:ascii="Times New Roman" w:hAnsi="Times New Roman" w:cs="Times New Roman"/>
          <w:sz w:val="28"/>
          <w:szCs w:val="28"/>
        </w:rPr>
        <w:t>изменения численности обучающихся, утвержденных муниципальными заданиями, остатки средств на начало календарного года.</w:t>
      </w:r>
    </w:p>
    <w:p w:rsidR="00054A2D" w:rsidRPr="00A22E97" w:rsidRDefault="00054A2D" w:rsidP="00496E77">
      <w:pPr>
        <w:pStyle w:val="ConsPlusNormal"/>
        <w:spacing w:before="200"/>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7. </w:t>
      </w:r>
      <w:r w:rsidR="007843AD" w:rsidRPr="007843AD">
        <w:rPr>
          <w:rFonts w:ascii="Times New Roman" w:hAnsi="Times New Roman" w:cs="Times New Roman"/>
          <w:sz w:val="28"/>
          <w:szCs w:val="28"/>
        </w:rPr>
        <w:t xml:space="preserve">Главный распорядитель бюджетных средств </w:t>
      </w:r>
      <w:r w:rsidRPr="00A22E97">
        <w:rPr>
          <w:rFonts w:ascii="Times New Roman" w:hAnsi="Times New Roman" w:cs="Times New Roman"/>
          <w:sz w:val="28"/>
          <w:szCs w:val="28"/>
        </w:rPr>
        <w:t>вправе:</w:t>
      </w:r>
    </w:p>
    <w:p w:rsidR="00125C82" w:rsidRDefault="00054A2D" w:rsidP="00496E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A22E97">
        <w:rPr>
          <w:rFonts w:ascii="Times New Roman" w:hAnsi="Times New Roman" w:cs="Times New Roman"/>
          <w:sz w:val="28"/>
          <w:szCs w:val="28"/>
        </w:rPr>
        <w:t xml:space="preserve"> направлять средства из нормативного фонда оплаты труда административно-управленческого персонала, учебно-вспомогательного персонала, специалистов и служащих на оплату труда педагогических работников в рамках</w:t>
      </w:r>
      <w:r>
        <w:rPr>
          <w:rFonts w:ascii="Times New Roman" w:hAnsi="Times New Roman" w:cs="Times New Roman"/>
          <w:sz w:val="28"/>
          <w:szCs w:val="28"/>
        </w:rPr>
        <w:t xml:space="preserve"> достижения целевых показателей</w:t>
      </w:r>
      <w:r w:rsidR="00125C82">
        <w:rPr>
          <w:rFonts w:ascii="Times New Roman" w:hAnsi="Times New Roman" w:cs="Times New Roman"/>
          <w:sz w:val="28"/>
          <w:szCs w:val="28"/>
        </w:rPr>
        <w:t>;</w:t>
      </w:r>
    </w:p>
    <w:p w:rsidR="00054A2D" w:rsidRPr="00A22E97" w:rsidRDefault="00125C82" w:rsidP="00496E77">
      <w:pPr>
        <w:pStyle w:val="ConsPlusNormal"/>
        <w:ind w:firstLine="540"/>
        <w:jc w:val="both"/>
        <w:rPr>
          <w:rFonts w:ascii="Times New Roman" w:hAnsi="Times New Roman" w:cs="Times New Roman"/>
          <w:sz w:val="28"/>
          <w:szCs w:val="28"/>
        </w:rPr>
      </w:pPr>
      <w:r w:rsidRPr="007843AD">
        <w:rPr>
          <w:rFonts w:ascii="Times New Roman" w:hAnsi="Times New Roman" w:cs="Times New Roman"/>
          <w:sz w:val="28"/>
          <w:szCs w:val="28"/>
        </w:rPr>
        <w:t xml:space="preserve">- перераспределять средства субвенции между муниципальными образовательными организациями </w:t>
      </w:r>
      <w:r w:rsidR="007843AD" w:rsidRPr="007843AD">
        <w:rPr>
          <w:rFonts w:ascii="Times New Roman" w:hAnsi="Times New Roman" w:cs="Times New Roman"/>
          <w:sz w:val="28"/>
          <w:szCs w:val="28"/>
        </w:rPr>
        <w:t xml:space="preserve">в целях их эффективного функционирования </w:t>
      </w:r>
      <w:r w:rsidRPr="007843AD">
        <w:rPr>
          <w:rFonts w:ascii="Times New Roman" w:hAnsi="Times New Roman" w:cs="Times New Roman"/>
          <w:sz w:val="28"/>
          <w:szCs w:val="28"/>
        </w:rPr>
        <w:t>в случае недостаточности средств, предусмотренных по нормативу</w:t>
      </w:r>
      <w:r w:rsidR="00054A2D" w:rsidRPr="007843AD">
        <w:rPr>
          <w:rFonts w:ascii="Times New Roman" w:hAnsi="Times New Roman" w:cs="Times New Roman"/>
          <w:sz w:val="28"/>
          <w:szCs w:val="28"/>
        </w:rPr>
        <w:t>.</w:t>
      </w:r>
    </w:p>
    <w:p w:rsidR="00054A2D" w:rsidRPr="00A22E97" w:rsidRDefault="00054A2D" w:rsidP="00496E77">
      <w:pPr>
        <w:pStyle w:val="ConsPlusNormal"/>
        <w:spacing w:before="200"/>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8. Средства, полученные из </w:t>
      </w:r>
      <w:r w:rsidR="00E5575A">
        <w:rPr>
          <w:rFonts w:ascii="Times New Roman" w:hAnsi="Times New Roman" w:cs="Times New Roman"/>
          <w:sz w:val="28"/>
          <w:szCs w:val="28"/>
        </w:rPr>
        <w:t>региональн</w:t>
      </w:r>
      <w:r w:rsidRPr="00A22E97">
        <w:rPr>
          <w:rFonts w:ascii="Times New Roman" w:hAnsi="Times New Roman" w:cs="Times New Roman"/>
          <w:sz w:val="28"/>
          <w:szCs w:val="28"/>
        </w:rPr>
        <w:t>ого бюджета в форме субвенций, носят целевой характер и не могут быть использованы на иные цели.</w:t>
      </w:r>
    </w:p>
    <w:p w:rsidR="00054A2D" w:rsidRPr="00A22E97" w:rsidRDefault="00054A2D" w:rsidP="00496E7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9</w:t>
      </w:r>
      <w:r w:rsidRPr="00A22E97">
        <w:rPr>
          <w:rFonts w:ascii="Times New Roman" w:hAnsi="Times New Roman" w:cs="Times New Roman"/>
          <w:sz w:val="28"/>
          <w:szCs w:val="28"/>
        </w:rPr>
        <w:t xml:space="preserve">.  </w:t>
      </w:r>
      <w:r w:rsidR="00125C82" w:rsidRPr="007843AD">
        <w:rPr>
          <w:rFonts w:ascii="Times New Roman" w:hAnsi="Times New Roman" w:cs="Times New Roman"/>
          <w:sz w:val="28"/>
          <w:szCs w:val="28"/>
        </w:rPr>
        <w:t>Отдел</w:t>
      </w:r>
      <w:r w:rsidRPr="007843AD">
        <w:rPr>
          <w:rFonts w:ascii="Times New Roman" w:hAnsi="Times New Roman" w:cs="Times New Roman"/>
          <w:sz w:val="28"/>
          <w:szCs w:val="28"/>
        </w:rPr>
        <w:t xml:space="preserve"> образования</w:t>
      </w:r>
      <w:r w:rsidR="00125C82" w:rsidRPr="007843AD">
        <w:rPr>
          <w:rFonts w:ascii="Times New Roman" w:hAnsi="Times New Roman" w:cs="Times New Roman"/>
          <w:sz w:val="28"/>
          <w:szCs w:val="28"/>
        </w:rPr>
        <w:t>, культуры и социальной политики</w:t>
      </w:r>
      <w:r w:rsidRPr="00A22E97">
        <w:rPr>
          <w:rFonts w:ascii="Times New Roman" w:hAnsi="Times New Roman" w:cs="Times New Roman"/>
          <w:sz w:val="28"/>
          <w:szCs w:val="28"/>
        </w:rPr>
        <w:t xml:space="preserve"> </w:t>
      </w:r>
      <w:r w:rsidR="00125C82">
        <w:rPr>
          <w:rFonts w:ascii="Times New Roman" w:hAnsi="Times New Roman" w:cs="Times New Roman"/>
          <w:sz w:val="28"/>
          <w:szCs w:val="28"/>
        </w:rPr>
        <w:t>а</w:t>
      </w:r>
      <w:r w:rsidR="00125C82" w:rsidRPr="00125C82">
        <w:rPr>
          <w:rFonts w:ascii="Times New Roman" w:hAnsi="Times New Roman" w:cs="Times New Roman"/>
          <w:sz w:val="28"/>
          <w:szCs w:val="28"/>
        </w:rPr>
        <w:t>дминистраци</w:t>
      </w:r>
      <w:r w:rsidR="00125C82">
        <w:rPr>
          <w:rFonts w:ascii="Times New Roman" w:hAnsi="Times New Roman" w:cs="Times New Roman"/>
          <w:sz w:val="28"/>
          <w:szCs w:val="28"/>
        </w:rPr>
        <w:t>и</w:t>
      </w:r>
      <w:r w:rsidR="00125C82" w:rsidRPr="00125C82">
        <w:rPr>
          <w:rFonts w:ascii="Times New Roman" w:hAnsi="Times New Roman" w:cs="Times New Roman"/>
          <w:sz w:val="28"/>
          <w:szCs w:val="28"/>
        </w:rPr>
        <w:t xml:space="preserve"> Пряжинского национального муниципального района </w:t>
      </w:r>
      <w:r w:rsidR="007843AD">
        <w:rPr>
          <w:rFonts w:ascii="Times New Roman" w:hAnsi="Times New Roman" w:cs="Times New Roman"/>
          <w:sz w:val="28"/>
          <w:szCs w:val="28"/>
        </w:rPr>
        <w:t xml:space="preserve">и муниципальные бюджетные образовательные организации </w:t>
      </w:r>
      <w:r w:rsidRPr="00A22E97">
        <w:rPr>
          <w:rFonts w:ascii="Times New Roman" w:hAnsi="Times New Roman" w:cs="Times New Roman"/>
          <w:sz w:val="28"/>
          <w:szCs w:val="28"/>
        </w:rPr>
        <w:t>нес</w:t>
      </w:r>
      <w:r w:rsidR="007843AD">
        <w:rPr>
          <w:rFonts w:ascii="Times New Roman" w:hAnsi="Times New Roman" w:cs="Times New Roman"/>
          <w:sz w:val="28"/>
          <w:szCs w:val="28"/>
        </w:rPr>
        <w:t>у</w:t>
      </w:r>
      <w:r w:rsidRPr="00A22E97">
        <w:rPr>
          <w:rFonts w:ascii="Times New Roman" w:hAnsi="Times New Roman" w:cs="Times New Roman"/>
          <w:sz w:val="28"/>
          <w:szCs w:val="28"/>
        </w:rPr>
        <w:t>т ответственность за:</w:t>
      </w: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 xml:space="preserve">а) целевое </w:t>
      </w:r>
      <w:r w:rsidR="00125C82">
        <w:rPr>
          <w:rFonts w:ascii="Times New Roman" w:hAnsi="Times New Roman" w:cs="Times New Roman"/>
          <w:sz w:val="28"/>
          <w:szCs w:val="28"/>
        </w:rPr>
        <w:t xml:space="preserve">и эффективное </w:t>
      </w:r>
      <w:r w:rsidRPr="00A22E97">
        <w:rPr>
          <w:rFonts w:ascii="Times New Roman" w:hAnsi="Times New Roman" w:cs="Times New Roman"/>
          <w:sz w:val="28"/>
          <w:szCs w:val="28"/>
        </w:rPr>
        <w:t>использование бюджетных средств;</w:t>
      </w:r>
    </w:p>
    <w:p w:rsidR="00054A2D" w:rsidRPr="00A22E97" w:rsidRDefault="00054A2D" w:rsidP="00496E77">
      <w:pPr>
        <w:pStyle w:val="ConsPlusNormal"/>
        <w:ind w:firstLine="540"/>
        <w:jc w:val="both"/>
        <w:rPr>
          <w:rFonts w:ascii="Times New Roman" w:hAnsi="Times New Roman" w:cs="Times New Roman"/>
          <w:sz w:val="28"/>
          <w:szCs w:val="28"/>
        </w:rPr>
      </w:pPr>
      <w:r w:rsidRPr="00A22E97">
        <w:rPr>
          <w:rFonts w:ascii="Times New Roman" w:hAnsi="Times New Roman" w:cs="Times New Roman"/>
          <w:sz w:val="28"/>
          <w:szCs w:val="28"/>
        </w:rPr>
        <w:t>б) достоверность и своевременность предоставления отчетов и других сведений, связанных с использованием бюджетных средств</w:t>
      </w:r>
      <w:r w:rsidR="00125C82">
        <w:rPr>
          <w:rFonts w:ascii="Times New Roman" w:hAnsi="Times New Roman" w:cs="Times New Roman"/>
          <w:sz w:val="28"/>
          <w:szCs w:val="28"/>
        </w:rPr>
        <w:t>.</w:t>
      </w:r>
    </w:p>
    <w:p w:rsidR="00054A2D" w:rsidRPr="00A22E97" w:rsidRDefault="00054A2D" w:rsidP="00496E77">
      <w:pPr>
        <w:pStyle w:val="ConsPlusNormal"/>
        <w:spacing w:before="200"/>
        <w:ind w:firstLine="540"/>
        <w:jc w:val="both"/>
        <w:rPr>
          <w:rFonts w:ascii="Times New Roman" w:hAnsi="Times New Roman" w:cs="Times New Roman"/>
          <w:sz w:val="28"/>
          <w:szCs w:val="28"/>
        </w:rPr>
      </w:pPr>
      <w:r w:rsidRPr="00A22E97">
        <w:rPr>
          <w:rFonts w:ascii="Times New Roman" w:hAnsi="Times New Roman" w:cs="Times New Roman"/>
          <w:sz w:val="28"/>
          <w:szCs w:val="28"/>
        </w:rPr>
        <w:t>1</w:t>
      </w:r>
      <w:r>
        <w:rPr>
          <w:rFonts w:ascii="Times New Roman" w:hAnsi="Times New Roman" w:cs="Times New Roman"/>
          <w:sz w:val="28"/>
          <w:szCs w:val="28"/>
        </w:rPr>
        <w:t>0</w:t>
      </w:r>
      <w:r w:rsidRPr="00A22E97">
        <w:rPr>
          <w:rFonts w:ascii="Times New Roman" w:hAnsi="Times New Roman" w:cs="Times New Roman"/>
          <w:sz w:val="28"/>
          <w:szCs w:val="28"/>
        </w:rPr>
        <w:t>. В случае выявления фактов нецелевого использования субвенции к нарушителям бюджетного законодательства применяются меры,</w:t>
      </w:r>
      <w:r w:rsidR="00496E77">
        <w:rPr>
          <w:rFonts w:ascii="Times New Roman" w:hAnsi="Times New Roman" w:cs="Times New Roman"/>
          <w:sz w:val="28"/>
          <w:szCs w:val="28"/>
        </w:rPr>
        <w:t xml:space="preserve"> </w:t>
      </w:r>
      <w:r w:rsidRPr="00A22E97">
        <w:rPr>
          <w:rFonts w:ascii="Times New Roman" w:hAnsi="Times New Roman" w:cs="Times New Roman"/>
          <w:sz w:val="28"/>
          <w:szCs w:val="28"/>
        </w:rPr>
        <w:t>предусмотренные законодательством.</w:t>
      </w:r>
    </w:p>
    <w:sectPr w:rsidR="00054A2D" w:rsidRPr="00A22E97" w:rsidSect="00496E77">
      <w:pgSz w:w="11905" w:h="16838"/>
      <w:pgMar w:top="426" w:right="565" w:bottom="426" w:left="1701" w:header="51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9F1" w:rsidRDefault="00E869F1" w:rsidP="00496E77">
      <w:pPr>
        <w:spacing w:after="0" w:line="240" w:lineRule="auto"/>
      </w:pPr>
      <w:r>
        <w:separator/>
      </w:r>
    </w:p>
  </w:endnote>
  <w:endnote w:type="continuationSeparator" w:id="0">
    <w:p w:rsidR="00E869F1" w:rsidRDefault="00E869F1" w:rsidP="0049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9F1" w:rsidRDefault="00E869F1" w:rsidP="00496E77">
      <w:pPr>
        <w:spacing w:after="0" w:line="240" w:lineRule="auto"/>
      </w:pPr>
      <w:r>
        <w:separator/>
      </w:r>
    </w:p>
  </w:footnote>
  <w:footnote w:type="continuationSeparator" w:id="0">
    <w:p w:rsidR="00E869F1" w:rsidRDefault="00E869F1" w:rsidP="00496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6F2" w:rsidRDefault="00E869F1" w:rsidP="00452EED">
    <w:pPr>
      <w:pStyle w:val="af"/>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274E"/>
    <w:multiLevelType w:val="hybridMultilevel"/>
    <w:tmpl w:val="D3F058F4"/>
    <w:lvl w:ilvl="0" w:tplc="B1A20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FB1618"/>
    <w:multiLevelType w:val="hybridMultilevel"/>
    <w:tmpl w:val="2B28188A"/>
    <w:lvl w:ilvl="0" w:tplc="5C1C0A8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21707B85"/>
    <w:multiLevelType w:val="hybridMultilevel"/>
    <w:tmpl w:val="F9827E56"/>
    <w:lvl w:ilvl="0" w:tplc="47DA02FC">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345E52"/>
    <w:multiLevelType w:val="hybridMultilevel"/>
    <w:tmpl w:val="DE54BA24"/>
    <w:lvl w:ilvl="0" w:tplc="28B64F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BA27F80"/>
    <w:multiLevelType w:val="hybridMultilevel"/>
    <w:tmpl w:val="74F2C49C"/>
    <w:lvl w:ilvl="0" w:tplc="30881C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7273B9"/>
    <w:multiLevelType w:val="hybridMultilevel"/>
    <w:tmpl w:val="C85C0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FE0EA2"/>
    <w:multiLevelType w:val="hybridMultilevel"/>
    <w:tmpl w:val="B2EE0430"/>
    <w:lvl w:ilvl="0" w:tplc="18721D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494532"/>
    <w:multiLevelType w:val="hybridMultilevel"/>
    <w:tmpl w:val="D2D01EC2"/>
    <w:lvl w:ilvl="0" w:tplc="745C7A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C41B9B"/>
    <w:multiLevelType w:val="hybridMultilevel"/>
    <w:tmpl w:val="D2D01EC2"/>
    <w:lvl w:ilvl="0" w:tplc="745C7A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3"/>
  </w:num>
  <w:num w:numId="5">
    <w:abstractNumId w:val="2"/>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83F"/>
    <w:rsid w:val="00026966"/>
    <w:rsid w:val="0003191C"/>
    <w:rsid w:val="00054A2D"/>
    <w:rsid w:val="000554F6"/>
    <w:rsid w:val="0006325A"/>
    <w:rsid w:val="0007272D"/>
    <w:rsid w:val="00073C02"/>
    <w:rsid w:val="00092AB8"/>
    <w:rsid w:val="00097883"/>
    <w:rsid w:val="000A2A84"/>
    <w:rsid w:val="000C0BE9"/>
    <w:rsid w:val="000C1D12"/>
    <w:rsid w:val="000C2952"/>
    <w:rsid w:val="000F1AE1"/>
    <w:rsid w:val="00107B5E"/>
    <w:rsid w:val="00116D9F"/>
    <w:rsid w:val="001231DE"/>
    <w:rsid w:val="00125C82"/>
    <w:rsid w:val="001337BE"/>
    <w:rsid w:val="001436D1"/>
    <w:rsid w:val="00145784"/>
    <w:rsid w:val="00151B3E"/>
    <w:rsid w:val="00163299"/>
    <w:rsid w:val="001747E3"/>
    <w:rsid w:val="001813AE"/>
    <w:rsid w:val="001840AB"/>
    <w:rsid w:val="001862EA"/>
    <w:rsid w:val="0019783F"/>
    <w:rsid w:val="001B481C"/>
    <w:rsid w:val="001C343A"/>
    <w:rsid w:val="001E296B"/>
    <w:rsid w:val="001E5342"/>
    <w:rsid w:val="001E6B23"/>
    <w:rsid w:val="00220A9E"/>
    <w:rsid w:val="00223296"/>
    <w:rsid w:val="002363F6"/>
    <w:rsid w:val="002435DB"/>
    <w:rsid w:val="0024552E"/>
    <w:rsid w:val="00246F6D"/>
    <w:rsid w:val="002511B1"/>
    <w:rsid w:val="002545BD"/>
    <w:rsid w:val="00267366"/>
    <w:rsid w:val="00283F0C"/>
    <w:rsid w:val="00294E65"/>
    <w:rsid w:val="002B70AC"/>
    <w:rsid w:val="002D0150"/>
    <w:rsid w:val="002E6E39"/>
    <w:rsid w:val="002F4385"/>
    <w:rsid w:val="00313924"/>
    <w:rsid w:val="00333EC5"/>
    <w:rsid w:val="00345FF8"/>
    <w:rsid w:val="0037160C"/>
    <w:rsid w:val="00374515"/>
    <w:rsid w:val="00375B7E"/>
    <w:rsid w:val="003833A0"/>
    <w:rsid w:val="00383611"/>
    <w:rsid w:val="00384916"/>
    <w:rsid w:val="003B68BA"/>
    <w:rsid w:val="003C6B2D"/>
    <w:rsid w:val="003E074C"/>
    <w:rsid w:val="003F1D15"/>
    <w:rsid w:val="004112F0"/>
    <w:rsid w:val="0044128C"/>
    <w:rsid w:val="004607E6"/>
    <w:rsid w:val="00462CC3"/>
    <w:rsid w:val="00471CC6"/>
    <w:rsid w:val="004939C1"/>
    <w:rsid w:val="00496E77"/>
    <w:rsid w:val="004A5E65"/>
    <w:rsid w:val="004F7A54"/>
    <w:rsid w:val="0050217A"/>
    <w:rsid w:val="005035C7"/>
    <w:rsid w:val="0051116A"/>
    <w:rsid w:val="00541FB7"/>
    <w:rsid w:val="00553462"/>
    <w:rsid w:val="00556FCC"/>
    <w:rsid w:val="00563751"/>
    <w:rsid w:val="00564B70"/>
    <w:rsid w:val="0057503A"/>
    <w:rsid w:val="005952B2"/>
    <w:rsid w:val="005A4091"/>
    <w:rsid w:val="005E2FF7"/>
    <w:rsid w:val="005F5026"/>
    <w:rsid w:val="005F6F28"/>
    <w:rsid w:val="006318FD"/>
    <w:rsid w:val="00646566"/>
    <w:rsid w:val="00651A3F"/>
    <w:rsid w:val="00655638"/>
    <w:rsid w:val="00655E62"/>
    <w:rsid w:val="006904F7"/>
    <w:rsid w:val="006912C1"/>
    <w:rsid w:val="00694591"/>
    <w:rsid w:val="006A4830"/>
    <w:rsid w:val="006B51D2"/>
    <w:rsid w:val="006B7B5F"/>
    <w:rsid w:val="006D1700"/>
    <w:rsid w:val="006E78C2"/>
    <w:rsid w:val="0070115E"/>
    <w:rsid w:val="00704C54"/>
    <w:rsid w:val="00710DF5"/>
    <w:rsid w:val="007120DD"/>
    <w:rsid w:val="007135D6"/>
    <w:rsid w:val="007159EA"/>
    <w:rsid w:val="0073471F"/>
    <w:rsid w:val="00741D2E"/>
    <w:rsid w:val="00751B41"/>
    <w:rsid w:val="00757164"/>
    <w:rsid w:val="00763BF3"/>
    <w:rsid w:val="007843AD"/>
    <w:rsid w:val="007874B7"/>
    <w:rsid w:val="007B306D"/>
    <w:rsid w:val="007D3D72"/>
    <w:rsid w:val="007D52D5"/>
    <w:rsid w:val="007D5EBE"/>
    <w:rsid w:val="008252AF"/>
    <w:rsid w:val="00837946"/>
    <w:rsid w:val="00852935"/>
    <w:rsid w:val="00861DFE"/>
    <w:rsid w:val="00881196"/>
    <w:rsid w:val="00886C13"/>
    <w:rsid w:val="00897A6F"/>
    <w:rsid w:val="008C6CC9"/>
    <w:rsid w:val="008E1044"/>
    <w:rsid w:val="008E28F3"/>
    <w:rsid w:val="008F6D6F"/>
    <w:rsid w:val="00910664"/>
    <w:rsid w:val="00946DD8"/>
    <w:rsid w:val="0095058E"/>
    <w:rsid w:val="009514F2"/>
    <w:rsid w:val="00952D87"/>
    <w:rsid w:val="00955335"/>
    <w:rsid w:val="00956B29"/>
    <w:rsid w:val="00957CA0"/>
    <w:rsid w:val="00974F90"/>
    <w:rsid w:val="00977A61"/>
    <w:rsid w:val="00996DEB"/>
    <w:rsid w:val="009B31A9"/>
    <w:rsid w:val="009B7010"/>
    <w:rsid w:val="009C2317"/>
    <w:rsid w:val="009D0E88"/>
    <w:rsid w:val="009E0B79"/>
    <w:rsid w:val="009E6648"/>
    <w:rsid w:val="00A01D22"/>
    <w:rsid w:val="00A10392"/>
    <w:rsid w:val="00A22E97"/>
    <w:rsid w:val="00A24901"/>
    <w:rsid w:val="00A35AB7"/>
    <w:rsid w:val="00A41FF1"/>
    <w:rsid w:val="00A66082"/>
    <w:rsid w:val="00AA2710"/>
    <w:rsid w:val="00AA4497"/>
    <w:rsid w:val="00AB02CF"/>
    <w:rsid w:val="00AE10BF"/>
    <w:rsid w:val="00AE60A6"/>
    <w:rsid w:val="00AF4454"/>
    <w:rsid w:val="00B0028A"/>
    <w:rsid w:val="00B063EF"/>
    <w:rsid w:val="00B068F0"/>
    <w:rsid w:val="00B1017C"/>
    <w:rsid w:val="00B20D66"/>
    <w:rsid w:val="00B2103B"/>
    <w:rsid w:val="00B35C27"/>
    <w:rsid w:val="00B453F2"/>
    <w:rsid w:val="00B50296"/>
    <w:rsid w:val="00B51FFB"/>
    <w:rsid w:val="00B542E1"/>
    <w:rsid w:val="00B61300"/>
    <w:rsid w:val="00B67A6E"/>
    <w:rsid w:val="00B8621D"/>
    <w:rsid w:val="00B926FA"/>
    <w:rsid w:val="00B94C6D"/>
    <w:rsid w:val="00BA2094"/>
    <w:rsid w:val="00BA7E80"/>
    <w:rsid w:val="00BB4F18"/>
    <w:rsid w:val="00BB5EE8"/>
    <w:rsid w:val="00BD4B2D"/>
    <w:rsid w:val="00BD7611"/>
    <w:rsid w:val="00BE499D"/>
    <w:rsid w:val="00C06B1F"/>
    <w:rsid w:val="00C13DB2"/>
    <w:rsid w:val="00C21120"/>
    <w:rsid w:val="00C22A54"/>
    <w:rsid w:val="00C405B1"/>
    <w:rsid w:val="00C455DC"/>
    <w:rsid w:val="00C52BAC"/>
    <w:rsid w:val="00C649F2"/>
    <w:rsid w:val="00C76EFC"/>
    <w:rsid w:val="00CA4AC2"/>
    <w:rsid w:val="00CC30CB"/>
    <w:rsid w:val="00CC5FFD"/>
    <w:rsid w:val="00CD164D"/>
    <w:rsid w:val="00CE4948"/>
    <w:rsid w:val="00D12FEE"/>
    <w:rsid w:val="00D206BD"/>
    <w:rsid w:val="00D33A71"/>
    <w:rsid w:val="00D3658D"/>
    <w:rsid w:val="00D42F37"/>
    <w:rsid w:val="00D47E04"/>
    <w:rsid w:val="00D6576A"/>
    <w:rsid w:val="00D77716"/>
    <w:rsid w:val="00D87B7E"/>
    <w:rsid w:val="00DB0902"/>
    <w:rsid w:val="00DB1106"/>
    <w:rsid w:val="00DC52E2"/>
    <w:rsid w:val="00E130B3"/>
    <w:rsid w:val="00E45B71"/>
    <w:rsid w:val="00E5575A"/>
    <w:rsid w:val="00E869F1"/>
    <w:rsid w:val="00E86FBD"/>
    <w:rsid w:val="00E87D94"/>
    <w:rsid w:val="00EA1494"/>
    <w:rsid w:val="00EC7C95"/>
    <w:rsid w:val="00ED0DC8"/>
    <w:rsid w:val="00EF63B4"/>
    <w:rsid w:val="00F07CE7"/>
    <w:rsid w:val="00F2048E"/>
    <w:rsid w:val="00F345C3"/>
    <w:rsid w:val="00F34F2F"/>
    <w:rsid w:val="00F36573"/>
    <w:rsid w:val="00F434A3"/>
    <w:rsid w:val="00F803B9"/>
    <w:rsid w:val="00F913A2"/>
    <w:rsid w:val="00F91C6D"/>
    <w:rsid w:val="00F927C5"/>
    <w:rsid w:val="00F97F22"/>
    <w:rsid w:val="00FE6D2C"/>
    <w:rsid w:val="00FF0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D672"/>
  <w15:docId w15:val="{014D8B5B-55C9-4AE2-9F21-AF3BB503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9783F"/>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
    <w:unhideWhenUsed/>
    <w:qFormat/>
    <w:rsid w:val="008529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5293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5293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5293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85293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783F"/>
    <w:rPr>
      <w:rFonts w:ascii="Times New Roman" w:eastAsia="Times New Roman" w:hAnsi="Times New Roman" w:cs="Times New Roman"/>
      <w:b/>
      <w:bCs/>
      <w:sz w:val="28"/>
      <w:szCs w:val="24"/>
    </w:rPr>
  </w:style>
  <w:style w:type="paragraph" w:customStyle="1" w:styleId="ConsNormal">
    <w:name w:val="ConsNormal"/>
    <w:rsid w:val="0019783F"/>
    <w:pPr>
      <w:widowControl w:val="0"/>
      <w:autoSpaceDE w:val="0"/>
      <w:autoSpaceDN w:val="0"/>
      <w:adjustRightInd w:val="0"/>
      <w:spacing w:after="0" w:line="240" w:lineRule="auto"/>
      <w:ind w:firstLine="720"/>
    </w:pPr>
    <w:rPr>
      <w:rFonts w:ascii="Arial" w:eastAsia="Times New Roman" w:hAnsi="Arial" w:cs="Times New Roman"/>
      <w:sz w:val="20"/>
      <w:szCs w:val="20"/>
    </w:rPr>
  </w:style>
  <w:style w:type="paragraph" w:customStyle="1" w:styleId="ConsTitle">
    <w:name w:val="ConsTitle"/>
    <w:rsid w:val="0019783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19783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19783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1978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783F"/>
    <w:rPr>
      <w:rFonts w:ascii="Tahoma" w:hAnsi="Tahoma" w:cs="Tahoma"/>
      <w:sz w:val="16"/>
      <w:szCs w:val="16"/>
    </w:rPr>
  </w:style>
  <w:style w:type="paragraph" w:styleId="a5">
    <w:name w:val="List Paragraph"/>
    <w:basedOn w:val="a"/>
    <w:uiPriority w:val="34"/>
    <w:qFormat/>
    <w:rsid w:val="002E6E39"/>
    <w:pPr>
      <w:ind w:left="720"/>
      <w:contextualSpacing/>
    </w:pPr>
  </w:style>
  <w:style w:type="paragraph" w:styleId="a6">
    <w:name w:val="No Spacing"/>
    <w:uiPriority w:val="1"/>
    <w:qFormat/>
    <w:rsid w:val="00852935"/>
    <w:pPr>
      <w:spacing w:after="0" w:line="240" w:lineRule="auto"/>
    </w:pPr>
  </w:style>
  <w:style w:type="character" w:customStyle="1" w:styleId="20">
    <w:name w:val="Заголовок 2 Знак"/>
    <w:basedOn w:val="a0"/>
    <w:link w:val="2"/>
    <w:uiPriority w:val="9"/>
    <w:rsid w:val="008529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5293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5293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529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52935"/>
    <w:rPr>
      <w:rFonts w:asciiTheme="majorHAnsi" w:eastAsiaTheme="majorEastAsia" w:hAnsiTheme="majorHAnsi" w:cstheme="majorBidi"/>
      <w:i/>
      <w:iCs/>
      <w:color w:val="243F60" w:themeColor="accent1" w:themeShade="7F"/>
    </w:rPr>
  </w:style>
  <w:style w:type="paragraph" w:styleId="a7">
    <w:name w:val="Title"/>
    <w:basedOn w:val="a"/>
    <w:next w:val="a"/>
    <w:link w:val="a8"/>
    <w:uiPriority w:val="10"/>
    <w:qFormat/>
    <w:rsid w:val="008529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Заголовок Знак"/>
    <w:basedOn w:val="a0"/>
    <w:link w:val="a7"/>
    <w:uiPriority w:val="10"/>
    <w:rsid w:val="00852935"/>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8529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852935"/>
    <w:rPr>
      <w:rFonts w:asciiTheme="majorHAnsi" w:eastAsiaTheme="majorEastAsia" w:hAnsiTheme="majorHAnsi" w:cstheme="majorBidi"/>
      <w:i/>
      <w:iCs/>
      <w:color w:val="4F81BD" w:themeColor="accent1"/>
      <w:spacing w:val="15"/>
      <w:sz w:val="24"/>
      <w:szCs w:val="24"/>
    </w:rPr>
  </w:style>
  <w:style w:type="character" w:styleId="ab">
    <w:name w:val="Subtle Emphasis"/>
    <w:basedOn w:val="a0"/>
    <w:uiPriority w:val="19"/>
    <w:qFormat/>
    <w:rsid w:val="00852935"/>
    <w:rPr>
      <w:i/>
      <w:iCs/>
      <w:color w:val="808080" w:themeColor="text1" w:themeTint="7F"/>
    </w:rPr>
  </w:style>
  <w:style w:type="character" w:styleId="ac">
    <w:name w:val="Emphasis"/>
    <w:basedOn w:val="a0"/>
    <w:uiPriority w:val="20"/>
    <w:qFormat/>
    <w:rsid w:val="00852935"/>
    <w:rPr>
      <w:i/>
      <w:iCs/>
    </w:rPr>
  </w:style>
  <w:style w:type="character" w:styleId="ad">
    <w:name w:val="Intense Emphasis"/>
    <w:basedOn w:val="a0"/>
    <w:uiPriority w:val="21"/>
    <w:qFormat/>
    <w:rsid w:val="00852935"/>
    <w:rPr>
      <w:b/>
      <w:bCs/>
      <w:i/>
      <w:iCs/>
      <w:color w:val="4F81BD" w:themeColor="accent1"/>
    </w:rPr>
  </w:style>
  <w:style w:type="character" w:styleId="ae">
    <w:name w:val="line number"/>
    <w:basedOn w:val="a0"/>
    <w:uiPriority w:val="99"/>
    <w:semiHidden/>
    <w:unhideWhenUsed/>
    <w:rsid w:val="00B542E1"/>
  </w:style>
  <w:style w:type="paragraph" w:customStyle="1" w:styleId="ConsPlusTitle">
    <w:name w:val="ConsPlusTitle"/>
    <w:uiPriority w:val="99"/>
    <w:rsid w:val="00A22E97"/>
    <w:pPr>
      <w:widowControl w:val="0"/>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A22E97"/>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basedOn w:val="a"/>
    <w:rsid w:val="00E55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E55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10;topleveltext"/>
    <w:basedOn w:val="a"/>
    <w:rsid w:val="00E5575A"/>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rsid w:val="005F502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Верхний колонтитул Знак"/>
    <w:basedOn w:val="a0"/>
    <w:link w:val="af"/>
    <w:rsid w:val="005F5026"/>
    <w:rPr>
      <w:rFonts w:ascii="Times New Roman" w:eastAsia="Times New Roman" w:hAnsi="Times New Roman" w:cs="Times New Roman"/>
      <w:sz w:val="24"/>
      <w:szCs w:val="24"/>
      <w:lang w:val="x-none" w:eastAsia="x-none"/>
    </w:rPr>
  </w:style>
  <w:style w:type="paragraph" w:styleId="af1">
    <w:name w:val="footer"/>
    <w:basedOn w:val="a"/>
    <w:link w:val="af2"/>
    <w:uiPriority w:val="99"/>
    <w:unhideWhenUsed/>
    <w:rsid w:val="00496E7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96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93175">
      <w:bodyDiv w:val="1"/>
      <w:marLeft w:val="0"/>
      <w:marRight w:val="0"/>
      <w:marTop w:val="0"/>
      <w:marBottom w:val="0"/>
      <w:divBdr>
        <w:top w:val="none" w:sz="0" w:space="0" w:color="auto"/>
        <w:left w:val="none" w:sz="0" w:space="0" w:color="auto"/>
        <w:bottom w:val="none" w:sz="0" w:space="0" w:color="auto"/>
        <w:right w:val="none" w:sz="0" w:space="0" w:color="auto"/>
      </w:divBdr>
    </w:div>
    <w:div w:id="190070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34CAD9B0D948AB924EFFC84190F4C0E2B144B43D269A55617A97BFFC250FD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4CAD9B0D948AB924EFFC84190F4C0E29134B48D165A55617A97BFFC250FD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34CAD9B0D948AB924EFFC84190F4C0E29134C40D16AA55617A97BFFC250FD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097B-4E92-4220-9142-44280C5F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2593</Words>
  <Characters>14783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DNA</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ruo08</dc:creator>
  <cp:lastModifiedBy>Ilyukovich</cp:lastModifiedBy>
  <cp:revision>11</cp:revision>
  <cp:lastPrinted>2025-03-24T10:05:00Z</cp:lastPrinted>
  <dcterms:created xsi:type="dcterms:W3CDTF">2025-03-18T15:06:00Z</dcterms:created>
  <dcterms:modified xsi:type="dcterms:W3CDTF">2025-03-24T12:04:00Z</dcterms:modified>
</cp:coreProperties>
</file>