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6B" w:rsidRPr="0066126B" w:rsidRDefault="0066126B" w:rsidP="0066126B">
      <w:pPr>
        <w:shd w:val="clear" w:color="auto" w:fill="FFFFFF"/>
        <w:spacing w:after="240" w:line="240" w:lineRule="auto"/>
        <w:outlineLvl w:val="0"/>
        <w:rPr>
          <w:rFonts w:ascii="Arial" w:eastAsia="Times New Roman" w:hAnsi="Arial" w:cs="Arial"/>
          <w:color w:val="000000"/>
          <w:spacing w:val="-24"/>
          <w:kern w:val="36"/>
          <w:sz w:val="72"/>
          <w:szCs w:val="72"/>
          <w:lang w:eastAsia="ru-RU"/>
        </w:rPr>
      </w:pPr>
      <w:r w:rsidRPr="0066126B">
        <w:rPr>
          <w:rFonts w:ascii="Arial" w:eastAsia="Times New Roman" w:hAnsi="Arial" w:cs="Arial"/>
          <w:color w:val="000000"/>
          <w:spacing w:val="-24"/>
          <w:kern w:val="36"/>
          <w:sz w:val="72"/>
          <w:szCs w:val="72"/>
          <w:lang w:eastAsia="ru-RU"/>
        </w:rPr>
        <w:t>Действия при сигнале "ВНИМАНИЕ ВСЕМ!"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 xml:space="preserve">При угрозе возникновения или в случае возникновения экстремальной ситуации, а именно: аварии, катастрофы, стихийного бедствия, воздушной опасности, угрозы химического, радиоактивного заражения в </w:t>
      </w:r>
      <w:proofErr w:type="spellStart"/>
      <w:r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Пряжинском</w:t>
      </w:r>
      <w:proofErr w:type="spellEnd"/>
      <w:r>
        <w:rPr>
          <w:rFonts w:ascii="Arial" w:eastAsia="Times New Roman" w:hAnsi="Arial" w:cs="Arial"/>
          <w:color w:val="6D6D6D"/>
          <w:sz w:val="28"/>
          <w:szCs w:val="28"/>
          <w:lang w:eastAsia="ru-RU"/>
        </w:rPr>
        <w:t xml:space="preserve"> национальном муниципальном районе</w:t>
      </w: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 xml:space="preserve"> включаются сирены, гудки, другие звуковые сигнальные средства, сирены специальных автомобилей МВД. Это единый сигнал, означающий «ВНИМАНИЕ ВСЕМ».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noProof/>
          <w:color w:val="6D6D6D"/>
          <w:sz w:val="28"/>
          <w:szCs w:val="28"/>
          <w:lang w:eastAsia="ru-RU"/>
        </w:rPr>
        <w:drawing>
          <wp:inline distT="0" distB="0" distL="0" distR="0">
            <wp:extent cx="6924931" cy="4876800"/>
            <wp:effectExtent l="19050" t="0" r="9269" b="0"/>
            <wp:docPr id="1" name="Рисунок 1" descr="http://www.petrozavodsk-mo.ru/images/upload/ugoch.opov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trozavodsk-mo.ru/images/upload/ugoch.opov.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31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6B" w:rsidRPr="0066126B" w:rsidRDefault="0066126B" w:rsidP="0066126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Что необходимо делать по этому сигналу?</w:t>
      </w:r>
    </w:p>
    <w:p w:rsidR="0066126B" w:rsidRPr="0066126B" w:rsidRDefault="0066126B" w:rsidP="0066126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D6D6D"/>
          <w:sz w:val="28"/>
          <w:szCs w:val="28"/>
          <w:lang w:eastAsia="ru-RU"/>
        </w:rPr>
        <w:drawing>
          <wp:inline distT="0" distB="0" distL="0" distR="0">
            <wp:extent cx="2339340" cy="1432560"/>
            <wp:effectExtent l="19050" t="0" r="3810" b="0"/>
            <wp:docPr id="2" name="Рисунок 2" descr="http://www.petrozavodsk-mo.ru/images/upload/ugoch.op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etrozavodsk-mo.ru/images/upload/ugoch.opov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lastRenderedPageBreak/>
        <w:t xml:space="preserve">Если Вы </w:t>
      </w:r>
      <w:proofErr w:type="gramStart"/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находитесь</w:t>
      </w:r>
      <w:proofErr w:type="gramEnd"/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 xml:space="preserve"> дома или в другом каком-либо помещении (на службе, в клубе, в классе и т. д.) и услышали звуковой сигнал «ВНИМАНИЕ ВСЕМ», немедленно включите на полную громкость приемник проводного радиовещания на любой программе или включите телевизионный приемник на первую или вторую программу.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По окончанию звукового сигнала «ВНИМАНИЕ ВСЕМ» по двум каналам телевидения и в диапазоне УКВ радио, по всем трем программам радиотрансляционной сети будет передаваться речевая информация о сложившейся обстановке и порядке действия населения.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b/>
          <w:bCs/>
          <w:color w:val="6D6D6D"/>
          <w:sz w:val="28"/>
          <w:szCs w:val="28"/>
          <w:u w:val="single"/>
          <w:lang w:eastAsia="ru-RU"/>
        </w:rPr>
        <w:t>Всем взрослым необходимо усвоить самим и разъяснить детям, школьникам, инвалидам, престарелым, что звук сирен — это не воздушная тревога, а сигнал «ВНИМАНИЕ ВСЕМ».</w:t>
      </w: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 Услышав его, надо действовать так, как было изложено. И только полностью прослушав и поняв речевую информацию, необходимо выполнить или проделать то, что будет рекомендовано. Если Вы не полностью прослушали речевую информацию, то не спешите выключить радио или телевизор, информация будет повторена еще раз.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Если Вы находитесь на работе, на территории предприятия или в цеху и услышите сигнал «ВНИМАНИЕ ВСЕМ», то остановите станок, заглушите машину, а если невозможно это сделать, то подойдите к ближайшему громкоговорителю на предприятии.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6D6D6D"/>
          <w:sz w:val="28"/>
          <w:szCs w:val="28"/>
          <w:lang w:eastAsia="ru-RU"/>
        </w:rPr>
        <w:drawing>
          <wp:inline distT="0" distB="0" distL="0" distR="0">
            <wp:extent cx="3390900" cy="2522220"/>
            <wp:effectExtent l="19050" t="0" r="0" b="0"/>
            <wp:docPr id="3" name="Рисунок 3" descr="http://www.petrozavodsk-mo.ru/images/upload/ugoch.opov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trozavodsk-mo.ru/images/upload/ugoch.opov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Если Вы находитесь на улице населенного пункта и услышали сигнал «ВНИМАНИЕ ВСЕМ», то подойдите к ближайшему уличному громкоговорителю, или, как их еще называют, колокольчику и по окончании звукового сигнала сирен прослушайте информацию и действуйте согласно рекомендациям.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В местах, где из-за удаленности не слышно звука сирен и нет уличных громкоговорителей, сигнал «ВНИМАНИЕ ВСЕМ» и речевую информацию будут передавать специальные автомобили МВД.</w:t>
      </w:r>
    </w:p>
    <w:p w:rsidR="0066126B" w:rsidRPr="0066126B" w:rsidRDefault="0066126B" w:rsidP="0066126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6D6D6D"/>
          <w:sz w:val="28"/>
          <w:szCs w:val="28"/>
          <w:lang w:eastAsia="ru-RU"/>
        </w:rPr>
      </w:pPr>
      <w:r w:rsidRPr="0066126B">
        <w:rPr>
          <w:rFonts w:ascii="Arial" w:eastAsia="Times New Roman" w:hAnsi="Arial" w:cs="Arial"/>
          <w:color w:val="6D6D6D"/>
          <w:sz w:val="28"/>
          <w:szCs w:val="28"/>
          <w:lang w:eastAsia="ru-RU"/>
        </w:rPr>
        <w:t>Речевая информация в каждом случае будет соответствовать угрозе чрезвычайной ситуации или сложившейся экстремальной ситуации.</w:t>
      </w:r>
    </w:p>
    <w:p w:rsidR="00507C1C" w:rsidRDefault="00507C1C"/>
    <w:sectPr w:rsidR="00507C1C" w:rsidSect="006612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66126B"/>
    <w:rsid w:val="00507C1C"/>
    <w:rsid w:val="00661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1C"/>
  </w:style>
  <w:style w:type="paragraph" w:styleId="1">
    <w:name w:val="heading 1"/>
    <w:basedOn w:val="a"/>
    <w:link w:val="10"/>
    <w:uiPriority w:val="9"/>
    <w:qFormat/>
    <w:rsid w:val="006612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12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61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2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342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VMO</dc:creator>
  <cp:keywords/>
  <dc:description/>
  <cp:lastModifiedBy>VMO</cp:lastModifiedBy>
  <cp:revision>3</cp:revision>
  <dcterms:created xsi:type="dcterms:W3CDTF">2023-08-04T07:57:00Z</dcterms:created>
  <dcterms:modified xsi:type="dcterms:W3CDTF">2023-08-04T08:01:00Z</dcterms:modified>
</cp:coreProperties>
</file>