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E6" w:rsidRPr="00575DB8" w:rsidRDefault="00BC69E6" w:rsidP="00BC69E6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75DB8">
        <w:rPr>
          <w:rFonts w:ascii="Times New Roman" w:hAnsi="Times New Roman"/>
          <w:b/>
          <w:sz w:val="24"/>
          <w:szCs w:val="24"/>
        </w:rPr>
        <w:t>Итоги работы административной комиссии</w:t>
      </w:r>
    </w:p>
    <w:p w:rsidR="00BC69E6" w:rsidRPr="00575DB8" w:rsidRDefault="00BC69E6" w:rsidP="00BC69E6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Пряжинского национального </w:t>
      </w:r>
      <w:r w:rsidRPr="00575DB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>за</w:t>
      </w:r>
      <w:r w:rsidRPr="00EE65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 года</w:t>
      </w:r>
    </w:p>
    <w:p w:rsidR="00BC69E6" w:rsidRDefault="00BC69E6" w:rsidP="00BC69E6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BC69E6" w:rsidRPr="00575DB8" w:rsidRDefault="00BC69E6" w:rsidP="00BC69E6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января по март 2024 года </w:t>
      </w:r>
      <w:r w:rsidRPr="00575DB8">
        <w:rPr>
          <w:rFonts w:ascii="Times New Roman" w:hAnsi="Times New Roman"/>
          <w:sz w:val="24"/>
          <w:szCs w:val="24"/>
        </w:rPr>
        <w:t xml:space="preserve">в административную комиссию </w:t>
      </w:r>
      <w:r>
        <w:rPr>
          <w:rFonts w:ascii="Times New Roman" w:hAnsi="Times New Roman"/>
          <w:sz w:val="24"/>
          <w:szCs w:val="24"/>
        </w:rPr>
        <w:t xml:space="preserve">Пряжинского национального </w:t>
      </w:r>
      <w:r w:rsidRPr="00575DB8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B7713C">
        <w:rPr>
          <w:rFonts w:ascii="Times New Roman" w:hAnsi="Times New Roman"/>
          <w:sz w:val="24"/>
          <w:szCs w:val="24"/>
        </w:rPr>
        <w:t>поступило</w:t>
      </w:r>
      <w:r>
        <w:rPr>
          <w:rFonts w:ascii="Times New Roman" w:hAnsi="Times New Roman"/>
          <w:sz w:val="24"/>
          <w:szCs w:val="24"/>
        </w:rPr>
        <w:t xml:space="preserve"> 16 </w:t>
      </w:r>
      <w:r w:rsidRPr="00B7713C"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DB8">
        <w:rPr>
          <w:rFonts w:ascii="Times New Roman" w:hAnsi="Times New Roman"/>
          <w:sz w:val="24"/>
          <w:szCs w:val="24"/>
        </w:rPr>
        <w:t>об административн</w:t>
      </w:r>
      <w:r>
        <w:rPr>
          <w:rFonts w:ascii="Times New Roman" w:hAnsi="Times New Roman"/>
          <w:sz w:val="24"/>
          <w:szCs w:val="24"/>
        </w:rPr>
        <w:t>ых правонарушениях, из них 15 составлено</w:t>
      </w:r>
      <w:r w:rsidRPr="00575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сотрудниками ОМВД России по </w:t>
      </w:r>
      <w:proofErr w:type="spellStart"/>
      <w:r>
        <w:rPr>
          <w:rFonts w:ascii="Times New Roman" w:hAnsi="Times New Roman"/>
          <w:sz w:val="24"/>
          <w:szCs w:val="24"/>
        </w:rPr>
        <w:t>Пряжинскому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району, 1 – должностным лицом органа местного самоуправления Пряжинского муниципального района. За указанный период</w:t>
      </w:r>
      <w:r w:rsidRPr="00575DB8">
        <w:rPr>
          <w:rFonts w:ascii="Times New Roman" w:hAnsi="Times New Roman"/>
          <w:sz w:val="24"/>
          <w:szCs w:val="24"/>
        </w:rPr>
        <w:t xml:space="preserve"> административной комиссией </w:t>
      </w:r>
      <w:r>
        <w:rPr>
          <w:rFonts w:ascii="Times New Roman" w:hAnsi="Times New Roman"/>
          <w:sz w:val="24"/>
          <w:szCs w:val="24"/>
        </w:rPr>
        <w:t xml:space="preserve">проведено 4 </w:t>
      </w:r>
      <w:r w:rsidRPr="00575DB8">
        <w:rPr>
          <w:rFonts w:ascii="Times New Roman" w:hAnsi="Times New Roman"/>
          <w:sz w:val="24"/>
          <w:szCs w:val="24"/>
        </w:rPr>
        <w:t>заседа</w:t>
      </w:r>
      <w:r>
        <w:rPr>
          <w:rFonts w:ascii="Times New Roman" w:hAnsi="Times New Roman"/>
          <w:sz w:val="24"/>
          <w:szCs w:val="24"/>
        </w:rPr>
        <w:t>ния.</w:t>
      </w:r>
    </w:p>
    <w:p w:rsidR="00BC69E6" w:rsidRPr="00575DB8" w:rsidRDefault="00BC69E6" w:rsidP="00BC69E6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</w:t>
      </w:r>
      <w:r w:rsidRPr="00575DB8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ым материалам</w:t>
      </w:r>
      <w:r w:rsidRPr="00575DB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ынесены постановления о привлечении физических лиц к административной ответственности, из них в виде административного штрафа (13) на общую сумму 32 000 рублей, в виде предупреждения (3).  </w:t>
      </w:r>
    </w:p>
    <w:p w:rsidR="00BC69E6" w:rsidRPr="00575DB8" w:rsidRDefault="00BC69E6" w:rsidP="00BC69E6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BC69E6" w:rsidRPr="00575DB8" w:rsidRDefault="00BC69E6" w:rsidP="00BC69E6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BC69E6" w:rsidRPr="00575DB8" w:rsidRDefault="00BC69E6" w:rsidP="00BC69E6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BC69E6" w:rsidRDefault="00BC69E6" w:rsidP="00BC69E6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75DB8">
        <w:rPr>
          <w:rFonts w:ascii="Times New Roman" w:hAnsi="Times New Roman"/>
          <w:b/>
          <w:sz w:val="24"/>
          <w:szCs w:val="24"/>
        </w:rPr>
        <w:t xml:space="preserve">Таблица результатов работы административной комиссии </w:t>
      </w:r>
    </w:p>
    <w:p w:rsidR="00BC69E6" w:rsidRPr="004B225C" w:rsidRDefault="00BC69E6" w:rsidP="00BC69E6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4163"/>
      </w:tblGrid>
      <w:tr w:rsidR="00BC69E6" w:rsidRPr="0033072D" w:rsidTr="00D95E8C">
        <w:trPr>
          <w:trHeight w:val="551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C69E6" w:rsidRPr="0033072D" w:rsidTr="00D95E8C">
        <w:trPr>
          <w:trHeight w:val="551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Количество рассмотренных материалов;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69E6" w:rsidRPr="0033072D" w:rsidTr="00D95E8C">
        <w:trPr>
          <w:trHeight w:val="1268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Количество рассмотренных протоколов по делам об административных правонарушениях, предусмотренных следующими статьями Закона РК «Об административных правонарушениях»: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9E6" w:rsidRPr="0033072D" w:rsidTr="00D95E8C">
        <w:trPr>
          <w:trHeight w:val="408"/>
        </w:trPr>
        <w:tc>
          <w:tcPr>
            <w:tcW w:w="4626" w:type="dxa"/>
            <w:shd w:val="clear" w:color="auto" w:fill="auto"/>
          </w:tcPr>
          <w:p w:rsidR="00BC69E6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Статья 2.1</w:t>
            </w:r>
          </w:p>
          <w:p w:rsidR="00BC69E6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</w:t>
            </w:r>
          </w:p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</w:t>
            </w:r>
          </w:p>
        </w:tc>
        <w:tc>
          <w:tcPr>
            <w:tcW w:w="4163" w:type="dxa"/>
            <w:shd w:val="clear" w:color="auto" w:fill="auto"/>
          </w:tcPr>
          <w:p w:rsidR="00BC69E6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BC69E6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BC69E6" w:rsidRPr="0033072D" w:rsidTr="00D95E8C">
        <w:trPr>
          <w:trHeight w:val="405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Статья 2.14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69E6" w:rsidRPr="0033072D" w:rsidTr="00D95E8C">
        <w:trPr>
          <w:trHeight w:val="410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Статья 2.15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69E6" w:rsidRPr="0033072D" w:rsidTr="00D95E8C">
        <w:trPr>
          <w:trHeight w:val="410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2.28</w:t>
            </w:r>
          </w:p>
        </w:tc>
        <w:tc>
          <w:tcPr>
            <w:tcW w:w="4163" w:type="dxa"/>
            <w:shd w:val="clear" w:color="auto" w:fill="auto"/>
          </w:tcPr>
          <w:p w:rsidR="00BC69E6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69E6" w:rsidRPr="0033072D" w:rsidTr="00D95E8C">
        <w:trPr>
          <w:trHeight w:val="691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Количество вынесенных постановлений о назначении административного наказания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69E6" w:rsidRPr="0033072D" w:rsidTr="00D95E8C">
        <w:trPr>
          <w:trHeight w:val="834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Количество вынесенных постановлений о прекращении производства (по разным обстоятельствам)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69E6" w:rsidRPr="0033072D" w:rsidTr="00D95E8C"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Количество наложенных штрафов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BC69E6" w:rsidRPr="0033072D" w:rsidTr="00D95E8C"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Количество взысканных штрафов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</w:tcPr>
          <w:p w:rsidR="00BC69E6" w:rsidRPr="004320B3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69E6" w:rsidRPr="0033072D" w:rsidTr="00D95E8C">
        <w:trPr>
          <w:trHeight w:val="429"/>
        </w:trPr>
        <w:tc>
          <w:tcPr>
            <w:tcW w:w="4626" w:type="dxa"/>
            <w:shd w:val="clear" w:color="auto" w:fill="auto"/>
          </w:tcPr>
          <w:p w:rsidR="00BC69E6" w:rsidRPr="0033072D" w:rsidRDefault="00BC69E6" w:rsidP="00D9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2D">
              <w:rPr>
                <w:rFonts w:ascii="Times New Roman" w:hAnsi="Times New Roman"/>
                <w:sz w:val="24"/>
                <w:szCs w:val="24"/>
              </w:rPr>
              <w:t>Количество направленных материалов судебному приставу-исполнителю</w:t>
            </w:r>
          </w:p>
        </w:tc>
        <w:tc>
          <w:tcPr>
            <w:tcW w:w="4163" w:type="dxa"/>
            <w:shd w:val="clear" w:color="auto" w:fill="auto"/>
          </w:tcPr>
          <w:p w:rsidR="00BC69E6" w:rsidRPr="00B7713C" w:rsidRDefault="00BC69E6" w:rsidP="00D9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C69E6" w:rsidRDefault="00BC69E6" w:rsidP="00BC69E6">
      <w:pPr>
        <w:spacing w:after="0"/>
        <w:rPr>
          <w:rFonts w:ascii="Times New Roman" w:hAnsi="Times New Roman"/>
          <w:sz w:val="28"/>
          <w:szCs w:val="28"/>
        </w:rPr>
      </w:pPr>
    </w:p>
    <w:p w:rsidR="00BC69E6" w:rsidRDefault="00BC69E6" w:rsidP="00BC69E6">
      <w:pPr>
        <w:spacing w:after="0"/>
        <w:rPr>
          <w:rFonts w:ascii="Times New Roman" w:hAnsi="Times New Roman"/>
          <w:sz w:val="28"/>
          <w:szCs w:val="28"/>
        </w:rPr>
      </w:pPr>
    </w:p>
    <w:p w:rsidR="00BC69E6" w:rsidRDefault="00BC69E6" w:rsidP="00BC69E6">
      <w:pPr>
        <w:spacing w:after="0"/>
        <w:rPr>
          <w:rFonts w:ascii="Times New Roman" w:hAnsi="Times New Roman"/>
          <w:sz w:val="28"/>
          <w:szCs w:val="28"/>
        </w:rPr>
      </w:pPr>
    </w:p>
    <w:p w:rsidR="00BC69E6" w:rsidRDefault="00BC69E6" w:rsidP="00BC69E6">
      <w:pPr>
        <w:spacing w:after="0"/>
        <w:rPr>
          <w:rFonts w:ascii="Times New Roman" w:hAnsi="Times New Roman"/>
          <w:sz w:val="28"/>
          <w:szCs w:val="28"/>
        </w:rPr>
      </w:pPr>
    </w:p>
    <w:p w:rsidR="00BC69E6" w:rsidRDefault="00BC69E6" w:rsidP="00BC69E6">
      <w:pPr>
        <w:spacing w:after="0"/>
        <w:rPr>
          <w:rFonts w:ascii="Times New Roman" w:hAnsi="Times New Roman"/>
          <w:sz w:val="28"/>
          <w:szCs w:val="28"/>
        </w:rPr>
      </w:pPr>
    </w:p>
    <w:p w:rsidR="0051725E" w:rsidRDefault="0051725E"/>
    <w:sectPr w:rsidR="0051725E" w:rsidSect="005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69E6"/>
    <w:rsid w:val="0051725E"/>
    <w:rsid w:val="006060BA"/>
    <w:rsid w:val="00615369"/>
    <w:rsid w:val="00621EB3"/>
    <w:rsid w:val="00980F31"/>
    <w:rsid w:val="009D07B5"/>
    <w:rsid w:val="00A14232"/>
    <w:rsid w:val="00BC69E6"/>
    <w:rsid w:val="00D32805"/>
    <w:rsid w:val="00EB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E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Plotko</cp:lastModifiedBy>
  <cp:revision>2</cp:revision>
  <dcterms:created xsi:type="dcterms:W3CDTF">2024-08-29T06:22:00Z</dcterms:created>
  <dcterms:modified xsi:type="dcterms:W3CDTF">2024-08-29T06:22:00Z</dcterms:modified>
</cp:coreProperties>
</file>