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42463F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16.12.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619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25060C" w:rsidTr="002A4A1A">
        <w:trPr>
          <w:trHeight w:val="668"/>
        </w:trPr>
        <w:tc>
          <w:tcPr>
            <w:tcW w:w="5211" w:type="dxa"/>
            <w:hideMark/>
          </w:tcPr>
          <w:p w:rsidR="0025060C" w:rsidRDefault="0025060C" w:rsidP="002A4A1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82202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1311 </w:t>
            </w:r>
            <w:r w:rsidRPr="002064DD">
              <w:rPr>
                <w:b/>
                <w:sz w:val="26"/>
                <w:szCs w:val="26"/>
              </w:rPr>
              <w:t xml:space="preserve">«Для индивидуального жилищного строительства» </w:t>
            </w:r>
          </w:p>
        </w:tc>
      </w:tr>
    </w:tbl>
    <w:p w:rsidR="0025060C" w:rsidRDefault="0025060C" w:rsidP="0025060C">
      <w:pPr>
        <w:ind w:firstLine="851"/>
        <w:jc w:val="both"/>
        <w:rPr>
          <w:sz w:val="28"/>
          <w:szCs w:val="28"/>
        </w:rPr>
      </w:pPr>
    </w:p>
    <w:p w:rsidR="0025060C" w:rsidRDefault="0025060C" w:rsidP="0025060C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16 декабря 2024 года, администрация Пряжинского национального муниципального района </w:t>
      </w:r>
    </w:p>
    <w:p w:rsidR="0025060C" w:rsidRDefault="0025060C" w:rsidP="0025060C">
      <w:pPr>
        <w:ind w:right="-5" w:firstLine="720"/>
        <w:jc w:val="both"/>
        <w:rPr>
          <w:sz w:val="28"/>
          <w:szCs w:val="28"/>
        </w:rPr>
      </w:pPr>
    </w:p>
    <w:p w:rsidR="0025060C" w:rsidRDefault="0025060C" w:rsidP="0025060C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25060C" w:rsidRDefault="0025060C" w:rsidP="0025060C">
      <w:pPr>
        <w:ind w:right="-5" w:firstLine="720"/>
        <w:jc w:val="both"/>
        <w:rPr>
          <w:sz w:val="28"/>
          <w:szCs w:val="28"/>
        </w:rPr>
      </w:pPr>
    </w:p>
    <w:p w:rsidR="0025060C" w:rsidRDefault="0025060C" w:rsidP="00250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0082202:1311 </w:t>
      </w:r>
      <w:r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Для индивидуального жилищного строительства</w:t>
      </w:r>
      <w:r>
        <w:rPr>
          <w:color w:val="000000"/>
          <w:sz w:val="26"/>
          <w:szCs w:val="26"/>
        </w:rPr>
        <w:t>», площадь 1456 кв. м., адрес (местоположение):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31CC"/>
    <w:rsid w:val="001C5A7F"/>
    <w:rsid w:val="001F054D"/>
    <w:rsid w:val="00205875"/>
    <w:rsid w:val="00215D03"/>
    <w:rsid w:val="00237899"/>
    <w:rsid w:val="0025060C"/>
    <w:rsid w:val="002536D5"/>
    <w:rsid w:val="00256C55"/>
    <w:rsid w:val="002820CB"/>
    <w:rsid w:val="00282A2C"/>
    <w:rsid w:val="00285A75"/>
    <w:rsid w:val="002A0B92"/>
    <w:rsid w:val="002A2838"/>
    <w:rsid w:val="002A37EC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2463F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157F1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516A6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D3B37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AD7E4B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30F17"/>
    <w:rsid w:val="00D428DA"/>
    <w:rsid w:val="00D5355B"/>
    <w:rsid w:val="00DB2383"/>
    <w:rsid w:val="00DC36CB"/>
    <w:rsid w:val="00DD33F8"/>
    <w:rsid w:val="00DE45FF"/>
    <w:rsid w:val="00DF5DE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D1489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66</cp:revision>
  <cp:lastPrinted>2024-12-13T07:03:00Z</cp:lastPrinted>
  <dcterms:created xsi:type="dcterms:W3CDTF">2023-02-13T13:22:00Z</dcterms:created>
  <dcterms:modified xsi:type="dcterms:W3CDTF">2024-12-17T07:36:00Z</dcterms:modified>
</cp:coreProperties>
</file>