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31.05.2019 N 696</w:t>
              <w:br/>
              <w:t xml:space="preserve">(ред. от 22.06.2022)</w:t>
              <w:br/>
              <w:t xml:space="preserve">"Об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мая 2019 г. N 696</w:t>
      </w:r>
    </w:p>
    <w:p>
      <w:pPr>
        <w:pStyle w:val="2"/>
        <w:jc w:val="center"/>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РОССИЙСКОЙ ФЕДЕРАЦИИ "КОМПЛЕКСНОЕ РАЗВИТИЕ СЕЛЬСКИХ</w:t>
      </w:r>
    </w:p>
    <w:p>
      <w:pPr>
        <w:pStyle w:val="2"/>
        <w:jc w:val="center"/>
      </w:pPr>
      <w:r>
        <w:rPr>
          <w:sz w:val="20"/>
        </w:rPr>
        <w:t xml:space="preserve">ТЕРРИТОРИЙ" И О ВНЕСЕНИИ ИЗМЕНЕНИЙ В НЕКОТОРЫЕ АКТЫ</w:t>
      </w:r>
    </w:p>
    <w:p>
      <w:pPr>
        <w:pStyle w:val="2"/>
        <w:jc w:val="center"/>
      </w:pPr>
      <w:r>
        <w:rPr>
          <w:sz w:val="20"/>
        </w:rPr>
        <w:t xml:space="preserve">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17.10.2019 </w:t>
            </w:r>
            <w:hyperlink w:history="0" r:id="rId7" w:tooltip="Постановление Правительства РФ от 17.10.2019 N 1332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1332</w:t>
              </w:r>
            </w:hyperlink>
            <w:r>
              <w:rPr>
                <w:sz w:val="20"/>
                <w:color w:val="392c69"/>
              </w:rPr>
              <w:t xml:space="preserve">,</w:t>
            </w:r>
          </w:p>
          <w:p>
            <w:pPr>
              <w:pStyle w:val="0"/>
              <w:jc w:val="center"/>
            </w:pPr>
            <w:r>
              <w:rPr>
                <w:sz w:val="20"/>
                <w:color w:val="392c69"/>
              </w:rPr>
              <w:t xml:space="preserve">от 31.03.2020 </w:t>
            </w:r>
            <w:hyperlink w:history="0" r:id="rId8"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 от 10.07.2020 </w:t>
            </w:r>
            <w:hyperlink w:history="0" r:id="rId9"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color w:val="392c69"/>
              </w:rPr>
              <w:t xml:space="preserve">, от 18.12.2020 </w:t>
            </w:r>
            <w:hyperlink w:history="0" r:id="rId10"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КонсультантПлюс}">
              <w:r>
                <w:rPr>
                  <w:sz w:val="20"/>
                  <w:color w:val="0000ff"/>
                </w:rPr>
                <w:t xml:space="preserve">N 2155</w:t>
              </w:r>
            </w:hyperlink>
            <w:r>
              <w:rPr>
                <w:sz w:val="20"/>
                <w:color w:val="392c69"/>
              </w:rPr>
              <w:t xml:space="preserve">,</w:t>
            </w:r>
          </w:p>
          <w:p>
            <w:pPr>
              <w:pStyle w:val="0"/>
              <w:jc w:val="center"/>
            </w:pPr>
            <w:r>
              <w:rPr>
                <w:sz w:val="20"/>
                <w:color w:val="392c69"/>
              </w:rPr>
              <w:t xml:space="preserve">от 30.12.2020 </w:t>
            </w:r>
            <w:hyperlink w:history="0" r:id="rId11"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color w:val="392c69"/>
              </w:rPr>
              <w:t xml:space="preserve">, от 31.12.2020 </w:t>
            </w:r>
            <w:hyperlink w:history="0" r:id="rId12" w:tooltip="Постановление Правительства РФ от 31.12.2020 N 2475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2475</w:t>
              </w:r>
            </w:hyperlink>
            <w:r>
              <w:rPr>
                <w:sz w:val="20"/>
                <w:color w:val="392c69"/>
              </w:rPr>
              <w:t xml:space="preserve">, от 31.03.2021 </w:t>
            </w:r>
            <w:hyperlink w:history="0" r:id="rId13" w:tooltip="Постановление Правительства РФ от 31.03.2021 N 490 (ред. от 22.10.2021) &quot;О внесении изменений в государственную программу Российской Федерации &quot;Комплексное развитие сельских территорий&quot; и постановление Правительства Российской Федерации от 31 марта 2020 г. N 391&quot; {КонсультантПлюс}">
              <w:r>
                <w:rPr>
                  <w:sz w:val="20"/>
                  <w:color w:val="0000ff"/>
                </w:rPr>
                <w:t xml:space="preserve">N 490</w:t>
              </w:r>
            </w:hyperlink>
            <w:r>
              <w:rPr>
                <w:sz w:val="20"/>
                <w:color w:val="392c69"/>
              </w:rPr>
              <w:t xml:space="preserve">,</w:t>
            </w:r>
          </w:p>
          <w:p>
            <w:pPr>
              <w:pStyle w:val="0"/>
              <w:jc w:val="center"/>
            </w:pPr>
            <w:r>
              <w:rPr>
                <w:sz w:val="20"/>
                <w:color w:val="392c69"/>
              </w:rPr>
              <w:t xml:space="preserve">от 26.05.2021 </w:t>
            </w:r>
            <w:hyperlink w:history="0" r:id="rId14" w:tooltip="Постановление Правительства РФ от 26.05.2021 N 786 (ред. от 14.04.2022)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N 786</w:t>
              </w:r>
            </w:hyperlink>
            <w:r>
              <w:rPr>
                <w:sz w:val="20"/>
                <w:color w:val="392c69"/>
              </w:rPr>
              <w:t xml:space="preserve">, от 02.09.2021 </w:t>
            </w:r>
            <w:hyperlink w:history="0" r:id="rId15"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от 22.10.2021 </w:t>
            </w:r>
            <w:hyperlink w:history="0" r:id="rId16" w:tooltip="Постановление Правительства РФ от 22.10.2021 N 1808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1808</w:t>
              </w:r>
            </w:hyperlink>
            <w:r>
              <w:rPr>
                <w:sz w:val="20"/>
                <w:color w:val="392c69"/>
              </w:rPr>
              <w:t xml:space="preserve">,</w:t>
            </w:r>
          </w:p>
          <w:p>
            <w:pPr>
              <w:pStyle w:val="0"/>
              <w:jc w:val="center"/>
            </w:pPr>
            <w:r>
              <w:rPr>
                <w:sz w:val="20"/>
                <w:color w:val="392c69"/>
              </w:rPr>
              <w:t xml:space="preserve">от 24.12.2021 </w:t>
            </w:r>
            <w:hyperlink w:history="0" r:id="rId1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1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государственную </w:t>
      </w:r>
      <w:hyperlink w:history="0" w:anchor="P39" w:tooltip="ГОСУДАРСТВЕННАЯ ПРОГРАММА РОССИЙСКОЙ ФЕДЕРАЦИИ">
        <w:r>
          <w:rPr>
            <w:sz w:val="20"/>
            <w:color w:val="0000ff"/>
          </w:rPr>
          <w:t xml:space="preserve">программу</w:t>
        </w:r>
      </w:hyperlink>
      <w:r>
        <w:rPr>
          <w:sz w:val="20"/>
        </w:rPr>
        <w:t xml:space="preserve"> Российской Федерации "Комплексное развитие сельских территорий";</w:t>
      </w:r>
    </w:p>
    <w:p>
      <w:pPr>
        <w:pStyle w:val="0"/>
        <w:spacing w:before="200" w:line-rule="auto"/>
        <w:ind w:firstLine="540"/>
        <w:jc w:val="both"/>
      </w:pPr>
      <w:hyperlink w:history="0" w:anchor="P1740"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Министерству сельского хозяйства Российской Федерации разместить государственную </w:t>
      </w:r>
      <w:hyperlink w:history="0" w:anchor="P39" w:tooltip="ГОСУДАРСТВЕННАЯ ПРОГРАММА РОССИЙСКОЙ ФЕДЕРАЦИИ">
        <w:r>
          <w:rPr>
            <w:sz w:val="20"/>
            <w:color w:val="0000ff"/>
          </w:rPr>
          <w:t xml:space="preserve">программу</w:t>
        </w:r>
      </w:hyperlink>
      <w:r>
        <w:rPr>
          <w:sz w:val="20"/>
        </w:rP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0"/>
        <w:spacing w:before="200" w:line-rule="auto"/>
        <w:ind w:firstLine="540"/>
        <w:jc w:val="both"/>
      </w:pPr>
      <w:r>
        <w:rPr>
          <w:sz w:val="20"/>
        </w:rP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history="0" w:anchor="P39" w:tooltip="ГОСУДАРСТВЕННАЯ ПРОГРАММА РОССИЙСКОЙ ФЕДЕРАЦИИ">
        <w:r>
          <w:rPr>
            <w:sz w:val="20"/>
            <w:color w:val="0000ff"/>
          </w:rPr>
          <w:t xml:space="preserve">программы</w:t>
        </w:r>
      </w:hyperlink>
      <w:r>
        <w:rPr>
          <w:sz w:val="20"/>
        </w:rPr>
        <w:t xml:space="preserve"> Российской Федерации "Комплексное развитие сельских территорий", утвержденной настоящим постановлением.</w:t>
      </w:r>
    </w:p>
    <w:p>
      <w:pPr>
        <w:pStyle w:val="0"/>
        <w:spacing w:before="200" w:line-rule="auto"/>
        <w:ind w:firstLine="540"/>
        <w:jc w:val="both"/>
      </w:pPr>
      <w:r>
        <w:rPr>
          <w:sz w:val="20"/>
        </w:rP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history="0" w:anchor="P39" w:tooltip="ГОСУДАРСТВЕННАЯ ПРОГРАММА РОССИЙСКОЙ ФЕДЕРАЦИИ">
        <w:r>
          <w:rPr>
            <w:sz w:val="20"/>
            <w:color w:val="0000ff"/>
          </w:rPr>
          <w:t xml:space="preserve">программы</w:t>
        </w:r>
      </w:hyperlink>
      <w:r>
        <w:rPr>
          <w:sz w:val="20"/>
        </w:rPr>
        <w:t xml:space="preserve"> Российской Федерации "Комплексное развитие сельских территорий".</w:t>
      </w:r>
    </w:p>
    <w:p>
      <w:pPr>
        <w:pStyle w:val="0"/>
        <w:spacing w:before="200" w:line-rule="auto"/>
        <w:ind w:firstLine="540"/>
        <w:jc w:val="both"/>
      </w:pPr>
      <w:r>
        <w:rPr>
          <w:sz w:val="20"/>
        </w:rPr>
        <w:t xml:space="preserve">5. </w:t>
      </w:r>
      <w:hyperlink w:history="0" w:anchor="P1752" w:tooltip="2. В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льского хозяйства и регулирования рынков сельскохозяйственной продукции, сырья и продовольствия&quot; (Собрание законодательства Российской Федерации, 2012, N 32, ст. 4549; 2013, N 30, ст. 4110; 2014, N 18, ст. 2161; 2015, N 1, ст. 221; 2017, N 4,...">
        <w:r>
          <w:rPr>
            <w:sz w:val="20"/>
            <w:color w:val="0000ff"/>
          </w:rPr>
          <w:t xml:space="preserve">Пункт 2</w:t>
        </w:r>
      </w:hyperlink>
      <w:r>
        <w:rPr>
          <w:sz w:val="20"/>
        </w:rPr>
        <w:t xml:space="preserve"> изменений, утвержденных настоящим постановлением, вступает в силу с 1 января 2020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мая 2019 г. N 696</w:t>
      </w:r>
    </w:p>
    <w:p>
      <w:pPr>
        <w:pStyle w:val="0"/>
        <w:jc w:val="both"/>
      </w:pPr>
      <w:r>
        <w:rPr>
          <w:sz w:val="20"/>
        </w:rPr>
      </w:r>
    </w:p>
    <w:bookmarkStart w:id="39" w:name="P39"/>
    <w:bookmarkEnd w:id="39"/>
    <w:p>
      <w:pPr>
        <w:pStyle w:val="2"/>
        <w:jc w:val="center"/>
      </w:pPr>
      <w:r>
        <w:rPr>
          <w:sz w:val="20"/>
        </w:rPr>
        <w:t xml:space="preserve">ГОСУДАРСТВЕННАЯ ПРОГРАММА РОССИЙСКОЙ ФЕДЕРАЦИИ</w:t>
      </w:r>
    </w:p>
    <w:p>
      <w:pPr>
        <w:pStyle w:val="2"/>
        <w:jc w:val="center"/>
      </w:pPr>
      <w:r>
        <w:rPr>
          <w:sz w:val="20"/>
        </w:rPr>
        <w:t xml:space="preserve">"КОМПЛЕКСНОЕ РАЗВИТИЕ 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17.10.2019 </w:t>
            </w:r>
            <w:hyperlink w:history="0" r:id="rId19" w:tooltip="Постановление Правительства РФ от 17.10.2019 N 1332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1332</w:t>
              </w:r>
            </w:hyperlink>
            <w:r>
              <w:rPr>
                <w:sz w:val="20"/>
                <w:color w:val="392c69"/>
              </w:rPr>
              <w:t xml:space="preserve">,</w:t>
            </w:r>
          </w:p>
          <w:p>
            <w:pPr>
              <w:pStyle w:val="0"/>
              <w:jc w:val="center"/>
            </w:pPr>
            <w:r>
              <w:rPr>
                <w:sz w:val="20"/>
                <w:color w:val="392c69"/>
              </w:rPr>
              <w:t xml:space="preserve">от 31.03.2020 </w:t>
            </w:r>
            <w:hyperlink w:history="0" r:id="rId2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 от 10.07.2020 </w:t>
            </w:r>
            <w:hyperlink w:history="0" r:id="rId21"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color w:val="392c69"/>
              </w:rPr>
              <w:t xml:space="preserve">, от 18.12.2020 </w:t>
            </w:r>
            <w:hyperlink w:history="0" r:id="rId22"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КонсультантПлюс}">
              <w:r>
                <w:rPr>
                  <w:sz w:val="20"/>
                  <w:color w:val="0000ff"/>
                </w:rPr>
                <w:t xml:space="preserve">N 2155</w:t>
              </w:r>
            </w:hyperlink>
            <w:r>
              <w:rPr>
                <w:sz w:val="20"/>
                <w:color w:val="392c69"/>
              </w:rPr>
              <w:t xml:space="preserve">,</w:t>
            </w:r>
          </w:p>
          <w:p>
            <w:pPr>
              <w:pStyle w:val="0"/>
              <w:jc w:val="center"/>
            </w:pPr>
            <w:r>
              <w:rPr>
                <w:sz w:val="20"/>
                <w:color w:val="392c69"/>
              </w:rPr>
              <w:t xml:space="preserve">от 30.12.2020 </w:t>
            </w:r>
            <w:hyperlink w:history="0" r:id="rId23"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color w:val="392c69"/>
              </w:rPr>
              <w:t xml:space="preserve">, от 31.12.2020 </w:t>
            </w:r>
            <w:hyperlink w:history="0" r:id="rId24" w:tooltip="Постановление Правительства РФ от 31.12.2020 N 2475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2475</w:t>
              </w:r>
            </w:hyperlink>
            <w:r>
              <w:rPr>
                <w:sz w:val="20"/>
                <w:color w:val="392c69"/>
              </w:rPr>
              <w:t xml:space="preserve">, от 31.03.2021 </w:t>
            </w:r>
            <w:hyperlink w:history="0" r:id="rId25" w:tooltip="Постановление Правительства РФ от 31.03.2021 N 490 (ред. от 22.10.2021) &quot;О внесении изменений в государственную программу Российской Федерации &quot;Комплексное развитие сельских территорий&quot; и постановление Правительства Российской Федерации от 31 марта 2020 г. N 391&quot; {КонсультантПлюс}">
              <w:r>
                <w:rPr>
                  <w:sz w:val="20"/>
                  <w:color w:val="0000ff"/>
                </w:rPr>
                <w:t xml:space="preserve">N 490</w:t>
              </w:r>
            </w:hyperlink>
            <w:r>
              <w:rPr>
                <w:sz w:val="20"/>
                <w:color w:val="392c69"/>
              </w:rPr>
              <w:t xml:space="preserve">,</w:t>
            </w:r>
          </w:p>
          <w:p>
            <w:pPr>
              <w:pStyle w:val="0"/>
              <w:jc w:val="center"/>
            </w:pPr>
            <w:r>
              <w:rPr>
                <w:sz w:val="20"/>
                <w:color w:val="392c69"/>
              </w:rPr>
              <w:t xml:space="preserve">от 22.10.2021 </w:t>
            </w:r>
            <w:hyperlink w:history="0" r:id="rId26" w:tooltip="Постановление Правительства РФ от 22.10.2021 N 1808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1808</w:t>
              </w:r>
            </w:hyperlink>
            <w:r>
              <w:rPr>
                <w:sz w:val="20"/>
                <w:color w:val="392c69"/>
              </w:rPr>
              <w:t xml:space="preserve">, от 24.12.2021 </w:t>
            </w:r>
            <w:hyperlink w:history="0" r:id="rId2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2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Приоритеты и цели государственной политики в сфере</w:t>
      </w:r>
    </w:p>
    <w:p>
      <w:pPr>
        <w:pStyle w:val="2"/>
        <w:jc w:val="center"/>
      </w:pPr>
      <w:r>
        <w:rPr>
          <w:sz w:val="20"/>
        </w:rPr>
        <w:t xml:space="preserve">реализации государственной программы Российской Федерации</w:t>
      </w:r>
    </w:p>
    <w:p>
      <w:pPr>
        <w:pStyle w:val="2"/>
        <w:jc w:val="center"/>
      </w:pPr>
      <w:r>
        <w:rPr>
          <w:sz w:val="20"/>
        </w:rPr>
        <w:t xml:space="preserve">"Комплексное развитие сельских территорий"</w:t>
      </w:r>
    </w:p>
    <w:p>
      <w:pPr>
        <w:pStyle w:val="0"/>
        <w:jc w:val="center"/>
      </w:pPr>
      <w:r>
        <w:rPr>
          <w:sz w:val="20"/>
        </w:rPr>
        <w:t xml:space="preserve">(в ред. </w:t>
      </w:r>
      <w:hyperlink w:history="0" r:id="rId29" w:tooltip="Постановление Правительства РФ от 22.10.2021 N 1808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22.10.2021 N 1808)</w:t>
      </w:r>
    </w:p>
    <w:p>
      <w:pPr>
        <w:pStyle w:val="0"/>
        <w:ind w:firstLine="540"/>
        <w:jc w:val="both"/>
      </w:pPr>
      <w:r>
        <w:rPr>
          <w:sz w:val="20"/>
        </w:rPr>
      </w:r>
    </w:p>
    <w:p>
      <w:pPr>
        <w:pStyle w:val="2"/>
        <w:outlineLvl w:val="2"/>
        <w:jc w:val="center"/>
      </w:pPr>
      <w:r>
        <w:rPr>
          <w:sz w:val="20"/>
        </w:rPr>
        <w:t xml:space="preserve">Характеристика текущего уровня развития сельских территорий</w:t>
      </w:r>
    </w:p>
    <w:p>
      <w:pPr>
        <w:pStyle w:val="2"/>
        <w:jc w:val="center"/>
      </w:pPr>
      <w:r>
        <w:rPr>
          <w:sz w:val="20"/>
        </w:rPr>
        <w:t xml:space="preserve">и качества жизни сельского населения Российской Федерации</w:t>
      </w:r>
    </w:p>
    <w:p>
      <w:pPr>
        <w:pStyle w:val="0"/>
        <w:ind w:firstLine="540"/>
        <w:jc w:val="both"/>
      </w:pPr>
      <w:r>
        <w:rPr>
          <w:sz w:val="20"/>
        </w:rPr>
      </w:r>
    </w:p>
    <w:p>
      <w:pPr>
        <w:pStyle w:val="0"/>
        <w:ind w:firstLine="540"/>
        <w:jc w:val="both"/>
      </w:pPr>
      <w:r>
        <w:rPr>
          <w:sz w:val="20"/>
        </w:rPr>
        <w:t xml:space="preserve">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pPr>
        <w:pStyle w:val="0"/>
        <w:spacing w:before="200" w:line-rule="auto"/>
        <w:ind w:firstLine="540"/>
        <w:jc w:val="both"/>
      </w:pPr>
      <w:r>
        <w:rPr>
          <w:sz w:val="20"/>
        </w:rPr>
        <w:t xml:space="preserve">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pPr>
        <w:pStyle w:val="0"/>
        <w:spacing w:before="200" w:line-rule="auto"/>
        <w:ind w:firstLine="540"/>
        <w:jc w:val="both"/>
      </w:pPr>
      <w:r>
        <w:rPr>
          <w:sz w:val="20"/>
        </w:rPr>
        <w:t xml:space="preserve">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pPr>
        <w:pStyle w:val="0"/>
        <w:spacing w:before="200" w:line-rule="auto"/>
        <w:ind w:firstLine="540"/>
        <w:jc w:val="both"/>
      </w:pPr>
      <w:r>
        <w:rPr>
          <w:sz w:val="20"/>
        </w:rPr>
        <w:t xml:space="preserve">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pPr>
        <w:pStyle w:val="0"/>
        <w:spacing w:before="200" w:line-rule="auto"/>
        <w:ind w:firstLine="540"/>
        <w:jc w:val="both"/>
      </w:pPr>
      <w:r>
        <w:rPr>
          <w:sz w:val="20"/>
        </w:rPr>
        <w:t xml:space="preserve">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pPr>
        <w:pStyle w:val="0"/>
        <w:spacing w:before="200" w:line-rule="auto"/>
        <w:ind w:firstLine="540"/>
        <w:jc w:val="both"/>
      </w:pPr>
      <w:r>
        <w:rPr>
          <w:sz w:val="20"/>
        </w:rPr>
        <w:t xml:space="preserve">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pPr>
        <w:pStyle w:val="0"/>
        <w:spacing w:before="200" w:line-rule="auto"/>
        <w:ind w:firstLine="540"/>
        <w:jc w:val="both"/>
      </w:pPr>
      <w:r>
        <w:rPr>
          <w:sz w:val="20"/>
        </w:rPr>
        <w:t xml:space="preserve">По итогам 2020 года, по информации Федеральной службы государственной статистики, достигнуты следующие результаты реализации </w:t>
      </w:r>
      <w:hyperlink w:history="0" r:id="rId30"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Стратегии</w:t>
        </w:r>
      </w:hyperlink>
      <w:r>
        <w:rPr>
          <w:sz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pPr>
        <w:pStyle w:val="0"/>
        <w:spacing w:before="200" w:line-rule="auto"/>
        <w:ind w:firstLine="540"/>
        <w:jc w:val="both"/>
      </w:pPr>
      <w:r>
        <w:rPr>
          <w:sz w:val="20"/>
        </w:rPr>
        <w:t xml:space="preserve">численность сельского населения на начало 2021 года составила 36,9 млн. человек, превысив плановый показатель 36,2 млн. человек на 671 тыс. человек;</w:t>
      </w:r>
    </w:p>
    <w:p>
      <w:pPr>
        <w:pStyle w:val="0"/>
        <w:spacing w:before="200" w:line-rule="auto"/>
        <w:ind w:firstLine="540"/>
        <w:jc w:val="both"/>
      </w:pPr>
      <w:r>
        <w:rPr>
          <w:sz w:val="20"/>
        </w:rPr>
        <w:t xml:space="preserve">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pPr>
        <w:pStyle w:val="0"/>
        <w:spacing w:before="200" w:line-rule="auto"/>
        <w:ind w:firstLine="540"/>
        <w:jc w:val="both"/>
      </w:pPr>
      <w:r>
        <w:rPr>
          <w:sz w:val="20"/>
        </w:rPr>
        <w:t xml:space="preserve">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pPr>
        <w:pStyle w:val="0"/>
        <w:spacing w:before="200" w:line-rule="auto"/>
        <w:ind w:firstLine="540"/>
        <w:jc w:val="both"/>
      </w:pPr>
      <w:r>
        <w:rPr>
          <w:sz w:val="20"/>
        </w:rPr>
        <w:t xml:space="preserve">миграционный отток сельского населения составил минус 3 тыс. человек при плановом значении минус 95,4 тыс. человек.</w:t>
      </w:r>
    </w:p>
    <w:p>
      <w:pPr>
        <w:pStyle w:val="0"/>
        <w:spacing w:before="200" w:line-rule="auto"/>
        <w:ind w:firstLine="540"/>
        <w:jc w:val="both"/>
      </w:pPr>
      <w:r>
        <w:rPr>
          <w:sz w:val="20"/>
        </w:rPr>
        <w:t xml:space="preserve">Вместе с тем не удалось достичь плановых значений по следующим показателям:</w:t>
      </w:r>
    </w:p>
    <w:p>
      <w:pPr>
        <w:pStyle w:val="0"/>
        <w:spacing w:before="200" w:line-rule="auto"/>
        <w:ind w:firstLine="540"/>
        <w:jc w:val="both"/>
      </w:pPr>
      <w:r>
        <w:rPr>
          <w:sz w:val="20"/>
        </w:rPr>
        <w:t xml:space="preserve">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pPr>
        <w:pStyle w:val="0"/>
        <w:spacing w:before="200" w:line-rule="auto"/>
        <w:ind w:firstLine="540"/>
        <w:jc w:val="both"/>
      </w:pPr>
      <w:r>
        <w:rPr>
          <w:sz w:val="20"/>
        </w:rPr>
        <w:t xml:space="preserve">ожидаемая продолжительность жизни при рождении сельского населения составила 70,7 года, что ниже планового показателя 72,7 года;</w:t>
      </w:r>
    </w:p>
    <w:p>
      <w:pPr>
        <w:pStyle w:val="0"/>
        <w:spacing w:before="200" w:line-rule="auto"/>
        <w:ind w:firstLine="540"/>
        <w:jc w:val="both"/>
      </w:pPr>
      <w:r>
        <w:rPr>
          <w:sz w:val="20"/>
        </w:rPr>
        <w:t xml:space="preserve">уровень занятости сельского населения составил 52,2 процента при плановом значении 62,3 процента;</w:t>
      </w:r>
    </w:p>
    <w:p>
      <w:pPr>
        <w:pStyle w:val="0"/>
        <w:spacing w:before="200" w:line-rule="auto"/>
        <w:ind w:firstLine="540"/>
        <w:jc w:val="both"/>
      </w:pPr>
      <w:r>
        <w:rPr>
          <w:sz w:val="20"/>
        </w:rPr>
        <w:t xml:space="preserve">соотношение среднемесячных располагаемых ресурсов сельских и городских домохозяйств составило 67,3 процента при плановом значении 70,9 процента;</w:t>
      </w:r>
    </w:p>
    <w:p>
      <w:pPr>
        <w:pStyle w:val="0"/>
        <w:spacing w:before="200" w:line-rule="auto"/>
        <w:ind w:firstLine="540"/>
        <w:jc w:val="both"/>
      </w:pPr>
      <w:r>
        <w:rPr>
          <w:sz w:val="20"/>
        </w:rPr>
        <w:t xml:space="preserve">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pPr>
        <w:pStyle w:val="0"/>
        <w:jc w:val="both"/>
      </w:pPr>
      <w:r>
        <w:rPr>
          <w:sz w:val="20"/>
        </w:rPr>
        <w:t xml:space="preserve">(в ред. </w:t>
      </w:r>
      <w:hyperlink w:history="0" r:id="rId31"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pPr>
        <w:pStyle w:val="0"/>
        <w:spacing w:before="200" w:line-rule="auto"/>
        <w:ind w:firstLine="540"/>
        <w:jc w:val="both"/>
      </w:pPr>
      <w:r>
        <w:rPr>
          <w:sz w:val="20"/>
        </w:rP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w:history="0" r:id="rId32" w:tooltip="Приказ Росстата от 27.07.2021 N 445 (ред. от 17.12.2021) &quot;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quot; {КонсультантПлюс}">
        <w:r>
          <w:rPr>
            <w:sz w:val="20"/>
            <w:color w:val="0000ff"/>
          </w:rPr>
          <w:t xml:space="preserve">N 1-МО</w:t>
        </w:r>
      </w:hyperlink>
      <w:r>
        <w:rPr>
          <w:sz w:val="20"/>
        </w:rP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pPr>
        <w:pStyle w:val="0"/>
        <w:spacing w:before="200" w:line-rule="auto"/>
        <w:ind w:firstLine="540"/>
        <w:jc w:val="both"/>
      </w:pPr>
      <w:r>
        <w:rPr>
          <w:sz w:val="20"/>
        </w:rP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w:history="0" r:id="rId33" w:tooltip="&quot;Паспорт национального проекта &quot;Демография&quot; (утв. президиумом Совета при Президенте Российской Федерации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pPr>
        <w:pStyle w:val="0"/>
        <w:spacing w:before="200" w:line-rule="auto"/>
        <w:ind w:firstLine="540"/>
        <w:jc w:val="both"/>
      </w:pPr>
      <w:r>
        <w:rPr>
          <w:sz w:val="20"/>
        </w:rP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w:history="0" r:id="rId34"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pPr>
        <w:pStyle w:val="0"/>
        <w:spacing w:before="200" w:line-rule="auto"/>
        <w:ind w:firstLine="540"/>
        <w:jc w:val="both"/>
      </w:pPr>
      <w:r>
        <w:rPr>
          <w:sz w:val="20"/>
        </w:rPr>
        <w:t xml:space="preserve">В рамках федерального </w:t>
      </w:r>
      <w:hyperlink w:history="0" r:id="rId35"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pPr>
        <w:pStyle w:val="0"/>
        <w:spacing w:before="200" w:line-rule="auto"/>
        <w:ind w:firstLine="540"/>
        <w:jc w:val="both"/>
      </w:pPr>
      <w:r>
        <w:rPr>
          <w:sz w:val="20"/>
        </w:rPr>
        <w:t xml:space="preserve">До 2013 года главным инструментом развития сельских территорий являлась федеральная целевая </w:t>
      </w:r>
      <w:hyperlink w:history="0" r:id="rId36"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sz w:val="20"/>
            <w:color w:val="0000ff"/>
          </w:rPr>
          <w:t xml:space="preserve">программа</w:t>
        </w:r>
      </w:hyperlink>
      <w:r>
        <w:rPr>
          <w:sz w:val="20"/>
        </w:rP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w:history="0" r:id="rId3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программы</w:t>
        </w:r>
      </w:hyperlink>
      <w:r>
        <w:rPr>
          <w:sz w:val="20"/>
        </w:rP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pPr>
        <w:pStyle w:val="0"/>
        <w:spacing w:before="200" w:line-rule="auto"/>
        <w:ind w:firstLine="540"/>
        <w:jc w:val="both"/>
      </w:pPr>
      <w:r>
        <w:rPr>
          <w:sz w:val="20"/>
        </w:rPr>
        <w:t xml:space="preserve">В 2018 году федеральная целевая </w:t>
      </w:r>
      <w:hyperlink w:history="0" r:id="rId38"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программа</w:t>
        </w:r>
      </w:hyperlink>
      <w:r>
        <w:rPr>
          <w:sz w:val="20"/>
        </w:rPr>
        <w:t xml:space="preserve"> "Устойчивое развитие сельских территорий на 2014 - 2017 годы и на период до 2020 года" была преобразована в </w:t>
      </w:r>
      <w:hyperlink w:history="0" r:id="rId3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подпрограмму</w:t>
        </w:r>
      </w:hyperlink>
      <w:r>
        <w:rPr>
          <w:sz w:val="20"/>
        </w:rP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w:history="0" r:id="rId40" w:tooltip="&quot;Ведомственная целевая программа &quot;Устойчивое развитие сельских территорий&quot; (утв. Минсельхозом России 07.06.2019) {КонсультантПлюс}">
        <w:r>
          <w:rPr>
            <w:sz w:val="20"/>
            <w:color w:val="0000ff"/>
          </w:rPr>
          <w:t xml:space="preserve">программу</w:t>
        </w:r>
      </w:hyperlink>
      <w:r>
        <w:rPr>
          <w:sz w:val="20"/>
        </w:rPr>
        <w:t xml:space="preserve"> "Устойчивое развитие сельских территорий" указанной Государственной </w:t>
      </w:r>
      <w:hyperlink w:history="0" r:id="rId41"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которая была досрочно завершена в 2020 году.</w:t>
      </w:r>
    </w:p>
    <w:p>
      <w:pPr>
        <w:pStyle w:val="0"/>
        <w:spacing w:before="200" w:line-rule="auto"/>
        <w:ind w:firstLine="540"/>
        <w:jc w:val="both"/>
      </w:pPr>
      <w:r>
        <w:rPr>
          <w:sz w:val="20"/>
        </w:rPr>
        <w:t xml:space="preserve">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pPr>
        <w:pStyle w:val="0"/>
        <w:spacing w:before="200" w:line-rule="auto"/>
        <w:ind w:firstLine="540"/>
        <w:jc w:val="both"/>
      </w:pPr>
      <w:r>
        <w:rPr>
          <w:sz w:val="20"/>
        </w:rPr>
        <w:t xml:space="preserve">Итоги реализации Программы за 2020 год характеризуются следующими результатами:</w:t>
      </w:r>
    </w:p>
    <w:p>
      <w:pPr>
        <w:pStyle w:val="0"/>
        <w:spacing w:before="200" w:line-rule="auto"/>
        <w:ind w:firstLine="540"/>
        <w:jc w:val="both"/>
      </w:pPr>
      <w:r>
        <w:rPr>
          <w:sz w:val="20"/>
        </w:rPr>
        <w:t xml:space="preserve">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до 2030 года в рамках Программы - 25,4 процента);</w:t>
      </w:r>
    </w:p>
    <w:p>
      <w:pPr>
        <w:pStyle w:val="0"/>
        <w:spacing w:before="200" w:line-rule="auto"/>
        <w:ind w:firstLine="540"/>
        <w:jc w:val="both"/>
      </w:pPr>
      <w:r>
        <w:rPr>
          <w:sz w:val="20"/>
        </w:rPr>
        <w:t xml:space="preserve">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до 2030 года в рамках Программы - 84,3 процента);</w:t>
      </w:r>
    </w:p>
    <w:p>
      <w:pPr>
        <w:pStyle w:val="0"/>
        <w:spacing w:before="200" w:line-rule="auto"/>
        <w:ind w:firstLine="540"/>
        <w:jc w:val="both"/>
      </w:pPr>
      <w:r>
        <w:rPr>
          <w:sz w:val="20"/>
        </w:rPr>
        <w:t xml:space="preserve">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до 2030 года в рамках Программы - 58,5 процента).</w:t>
      </w:r>
    </w:p>
    <w:p>
      <w:pPr>
        <w:pStyle w:val="0"/>
        <w:ind w:firstLine="540"/>
        <w:jc w:val="both"/>
      </w:pPr>
      <w:r>
        <w:rPr>
          <w:sz w:val="20"/>
        </w:rPr>
      </w:r>
    </w:p>
    <w:p>
      <w:pPr>
        <w:pStyle w:val="2"/>
        <w:outlineLvl w:val="2"/>
        <w:jc w:val="center"/>
      </w:pPr>
      <w:r>
        <w:rPr>
          <w:sz w:val="20"/>
        </w:rPr>
        <w:t xml:space="preserve">Описание приоритетов и целей государственной политики</w:t>
      </w:r>
    </w:p>
    <w:p>
      <w:pPr>
        <w:pStyle w:val="2"/>
        <w:jc w:val="center"/>
      </w:pPr>
      <w:r>
        <w:rPr>
          <w:sz w:val="20"/>
        </w:rPr>
        <w:t xml:space="preserve">в сфере реализации Программы, общие требования к политике</w:t>
      </w:r>
    </w:p>
    <w:p>
      <w:pPr>
        <w:pStyle w:val="2"/>
        <w:jc w:val="center"/>
      </w:pPr>
      <w:r>
        <w:rPr>
          <w:sz w:val="20"/>
        </w:rPr>
        <w:t xml:space="preserve">субъектов Российской Федерации в сфере Программы</w:t>
      </w:r>
    </w:p>
    <w:p>
      <w:pPr>
        <w:pStyle w:val="0"/>
        <w:ind w:firstLine="540"/>
        <w:jc w:val="both"/>
      </w:pPr>
      <w:r>
        <w:rPr>
          <w:sz w:val="20"/>
        </w:rPr>
      </w:r>
    </w:p>
    <w:p>
      <w:pPr>
        <w:pStyle w:val="0"/>
        <w:ind w:firstLine="540"/>
        <w:jc w:val="both"/>
      </w:pPr>
      <w:r>
        <w:rPr>
          <w:sz w:val="20"/>
        </w:rPr>
        <w:t xml:space="preserve">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pPr>
        <w:pStyle w:val="0"/>
        <w:spacing w:before="200" w:line-rule="auto"/>
        <w:ind w:firstLine="540"/>
        <w:jc w:val="both"/>
      </w:pPr>
      <w:hyperlink w:history="0" r:id="rId42"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w:t>
      </w:r>
    </w:p>
    <w:p>
      <w:pPr>
        <w:pStyle w:val="0"/>
        <w:spacing w:before="200" w:line-rule="auto"/>
        <w:ind w:firstLine="540"/>
        <w:jc w:val="both"/>
      </w:pPr>
      <w:hyperlink w:history="0" r:id="rId43"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Доктрина</w:t>
        </w:r>
      </w:hyperlink>
      <w:r>
        <w:rPr>
          <w:sz w:val="20"/>
        </w:rP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Указ Президента Российской Федерации от 2 июля 2021 г. N 400 "О Стратегии национальной безопасности Российской Федерации";</w:t>
      </w:r>
    </w:p>
    <w:p>
      <w:pPr>
        <w:pStyle w:val="0"/>
        <w:jc w:val="both"/>
      </w:pPr>
      <w:r>
        <w:rPr>
          <w:sz w:val="20"/>
        </w:rPr>
        <w:t xml:space="preserve">(абзац введен </w:t>
      </w:r>
      <w:hyperlink w:history="0" r:id="rId4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hyperlink w:history="0" r:id="rId45" w:tooltip="Распоряжение Правительства РФ от 12.04.2020 N 993-р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Стратегия</w:t>
        </w:r>
      </w:hyperlink>
      <w:r>
        <w:rPr>
          <w:sz w:val="20"/>
        </w:rP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12 апреля 2020 г. N 993-р;</w:t>
      </w:r>
    </w:p>
    <w:p>
      <w:pPr>
        <w:pStyle w:val="0"/>
        <w:spacing w:before="200" w:line-rule="auto"/>
        <w:ind w:firstLine="540"/>
        <w:jc w:val="both"/>
      </w:pPr>
      <w:hyperlink w:history="0" r:id="rId46" w:tooltip="Распоряжение Правительства РФ от 13.02.2019 N 207-р (ред. от 25.06.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Стратегия</w:t>
        </w:r>
      </w:hyperlink>
      <w:r>
        <w:rPr>
          <w:sz w:val="20"/>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pPr>
        <w:pStyle w:val="0"/>
        <w:spacing w:before="200" w:line-rule="auto"/>
        <w:ind w:firstLine="540"/>
        <w:jc w:val="both"/>
      </w:pPr>
      <w:hyperlink w:history="0" r:id="rId47"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Стратегия</w:t>
        </w:r>
      </w:hyperlink>
      <w:r>
        <w:rPr>
          <w:sz w:val="20"/>
        </w:rP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pPr>
        <w:pStyle w:val="0"/>
        <w:spacing w:before="200" w:line-rule="auto"/>
        <w:ind w:firstLine="540"/>
        <w:jc w:val="both"/>
      </w:pPr>
      <w:r>
        <w:rPr>
          <w:sz w:val="20"/>
        </w:rPr>
        <w:t xml:space="preserve">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pPr>
        <w:pStyle w:val="0"/>
        <w:jc w:val="both"/>
      </w:pPr>
      <w:r>
        <w:rPr>
          <w:sz w:val="20"/>
        </w:rPr>
        <w:t xml:space="preserve">(абзац введен </w:t>
      </w:r>
      <w:hyperlink w:history="0" r:id="rId4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pPr>
        <w:pStyle w:val="0"/>
        <w:spacing w:before="200" w:line-rule="auto"/>
        <w:ind w:firstLine="540"/>
        <w:jc w:val="both"/>
      </w:pPr>
      <w:r>
        <w:rPr>
          <w:sz w:val="20"/>
        </w:rP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pPr>
        <w:pStyle w:val="0"/>
        <w:jc w:val="both"/>
      </w:pPr>
      <w:r>
        <w:rPr>
          <w:sz w:val="20"/>
        </w:rPr>
        <w:t xml:space="preserve">(в ред. </w:t>
      </w:r>
      <w:hyperlink w:history="0" r:id="rId4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pPr>
        <w:pStyle w:val="0"/>
        <w:spacing w:before="200" w:line-rule="auto"/>
        <w:ind w:firstLine="540"/>
        <w:jc w:val="both"/>
      </w:pPr>
      <w:r>
        <w:rPr>
          <w:sz w:val="20"/>
        </w:rP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pPr>
        <w:pStyle w:val="0"/>
        <w:ind w:firstLine="540"/>
        <w:jc w:val="both"/>
      </w:pPr>
      <w:r>
        <w:rPr>
          <w:sz w:val="20"/>
        </w:rPr>
      </w:r>
    </w:p>
    <w:p>
      <w:pPr>
        <w:pStyle w:val="2"/>
        <w:outlineLvl w:val="2"/>
        <w:jc w:val="center"/>
      </w:pPr>
      <w:r>
        <w:rPr>
          <w:sz w:val="20"/>
        </w:rPr>
        <w:t xml:space="preserve">Задачи государственного управления и обеспечения</w:t>
      </w:r>
    </w:p>
    <w:p>
      <w:pPr>
        <w:pStyle w:val="2"/>
        <w:jc w:val="center"/>
      </w:pPr>
      <w:r>
        <w:rPr>
          <w:sz w:val="20"/>
        </w:rPr>
        <w:t xml:space="preserve">национальной безопасности Российской Федерации, механизмы</w:t>
      </w:r>
    </w:p>
    <w:p>
      <w:pPr>
        <w:pStyle w:val="2"/>
        <w:jc w:val="center"/>
      </w:pPr>
      <w:r>
        <w:rPr>
          <w:sz w:val="20"/>
        </w:rPr>
        <w:t xml:space="preserve">их эффективного решения для обеспечения развития</w:t>
      </w:r>
    </w:p>
    <w:p>
      <w:pPr>
        <w:pStyle w:val="2"/>
        <w:jc w:val="center"/>
      </w:pPr>
      <w:r>
        <w:rPr>
          <w:sz w:val="20"/>
        </w:rPr>
        <w:t xml:space="preserve">сельских территорий</w:t>
      </w:r>
    </w:p>
    <w:p>
      <w:pPr>
        <w:pStyle w:val="0"/>
        <w:ind w:firstLine="540"/>
        <w:jc w:val="both"/>
      </w:pPr>
      <w:r>
        <w:rPr>
          <w:sz w:val="20"/>
        </w:rPr>
      </w:r>
    </w:p>
    <w:p>
      <w:pPr>
        <w:pStyle w:val="0"/>
        <w:ind w:firstLine="540"/>
        <w:jc w:val="both"/>
      </w:pPr>
      <w:r>
        <w:rPr>
          <w:sz w:val="20"/>
        </w:rPr>
        <w:t xml:space="preserve">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pPr>
        <w:pStyle w:val="0"/>
        <w:jc w:val="both"/>
      </w:pPr>
      <w:r>
        <w:rPr>
          <w:sz w:val="20"/>
        </w:rPr>
        <w:t xml:space="preserve">(в ред. </w:t>
      </w:r>
      <w:hyperlink w:history="0" r:id="rId5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Во исполнение вышеуказанных стратегических документов в 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pPr>
        <w:pStyle w:val="0"/>
        <w:jc w:val="both"/>
      </w:pPr>
      <w:r>
        <w:rPr>
          <w:sz w:val="20"/>
        </w:rPr>
        <w:t xml:space="preserve">(в ред. </w:t>
      </w:r>
      <w:hyperlink w:history="0" r:id="rId51"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pPr>
        <w:pStyle w:val="0"/>
        <w:jc w:val="both"/>
      </w:pPr>
      <w:r>
        <w:rPr>
          <w:sz w:val="20"/>
        </w:rPr>
        <w:t xml:space="preserve">(в ред. </w:t>
      </w:r>
      <w:hyperlink w:history="0" r:id="rId5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pPr>
        <w:pStyle w:val="0"/>
        <w:jc w:val="both"/>
      </w:pPr>
      <w:r>
        <w:rPr>
          <w:sz w:val="20"/>
        </w:rPr>
        <w:t xml:space="preserve">(в ред. </w:t>
      </w:r>
      <w:hyperlink w:history="0" r:id="rId53"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pPr>
        <w:pStyle w:val="0"/>
        <w:jc w:val="both"/>
      </w:pPr>
      <w:r>
        <w:rPr>
          <w:sz w:val="20"/>
        </w:rPr>
        <w:t xml:space="preserve">(в ред. </w:t>
      </w:r>
      <w:hyperlink w:history="0" r:id="rId5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pPr>
        <w:pStyle w:val="0"/>
        <w:spacing w:before="200" w:line-rule="auto"/>
        <w:ind w:firstLine="540"/>
        <w:jc w:val="both"/>
      </w:pPr>
      <w:r>
        <w:rPr>
          <w:sz w:val="20"/>
        </w:rPr>
        <w:t xml:space="preserve">Абзац утратил силу. - </w:t>
      </w:r>
      <w:hyperlink w:history="0" r:id="rId55"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w:t>
        </w:r>
      </w:hyperlink>
      <w:r>
        <w:rPr>
          <w:sz w:val="20"/>
        </w:rPr>
        <w:t xml:space="preserve"> Правительства РФ от 22.06.2022 N 1119.</w:t>
      </w:r>
    </w:p>
    <w:p>
      <w:pPr>
        <w:pStyle w:val="0"/>
        <w:spacing w:before="200" w:line-rule="auto"/>
        <w:ind w:firstLine="540"/>
        <w:jc w:val="both"/>
      </w:pPr>
      <w:r>
        <w:rPr>
          <w:sz w:val="20"/>
        </w:rPr>
        <w:t xml:space="preserve">Программой установлены 3 цели, достижение которых планируется к 2025 году:</w:t>
      </w:r>
    </w:p>
    <w:p>
      <w:pPr>
        <w:pStyle w:val="0"/>
        <w:spacing w:before="200" w:line-rule="auto"/>
        <w:ind w:firstLine="540"/>
        <w:jc w:val="both"/>
      </w:pPr>
      <w:r>
        <w:rPr>
          <w:sz w:val="20"/>
        </w:rPr>
        <w:t xml:space="preserve">доля сельского населения в общей численности населения Российской Федерации должна составить 25,2 процента;</w:t>
      </w:r>
    </w:p>
    <w:p>
      <w:pPr>
        <w:pStyle w:val="0"/>
        <w:spacing w:before="200" w:line-rule="auto"/>
        <w:ind w:firstLine="540"/>
        <w:jc w:val="both"/>
      </w:pPr>
      <w:r>
        <w:rPr>
          <w:sz w:val="20"/>
        </w:rPr>
        <w:t xml:space="preserve">соотношение среднемесячных располагаемых ресурсов сельского и городского домохозяйств должно возрасти до 72,8 процента;</w:t>
      </w:r>
    </w:p>
    <w:p>
      <w:pPr>
        <w:pStyle w:val="0"/>
        <w:spacing w:before="200" w:line-rule="auto"/>
        <w:ind w:firstLine="540"/>
        <w:jc w:val="both"/>
      </w:pPr>
      <w:r>
        <w:rPr>
          <w:sz w:val="20"/>
        </w:rPr>
        <w:t xml:space="preserve">доля общей площади благоустроенных жилых помещений в сельских населенных пунктах должна достичь 48 процентов.</w:t>
      </w:r>
    </w:p>
    <w:p>
      <w:pPr>
        <w:pStyle w:val="0"/>
        <w:spacing w:before="200" w:line-rule="auto"/>
        <w:ind w:firstLine="540"/>
        <w:jc w:val="both"/>
      </w:pPr>
      <w:r>
        <w:rPr>
          <w:sz w:val="20"/>
        </w:rP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w:history="0" r:id="rId56" w:tooltip="&quot;Паспорт комплексной программы Российской Федерации &quot;Комплексное развитие сельских территорий&quot; (утв. решением Правительства РФ от 24.12.2021 N ММ-П11-19234) {КонсультантПлюс}">
        <w:r>
          <w:rPr>
            <w:sz w:val="20"/>
            <w:color w:val="0000ff"/>
          </w:rPr>
          <w:t xml:space="preserve">паспорте</w:t>
        </w:r>
      </w:hyperlink>
      <w:r>
        <w:rPr>
          <w:sz w:val="20"/>
        </w:rPr>
        <w:t xml:space="preserve"> Программы.</w:t>
      </w:r>
    </w:p>
    <w:p>
      <w:pPr>
        <w:pStyle w:val="0"/>
        <w:spacing w:before="200" w:line-rule="auto"/>
        <w:ind w:firstLine="540"/>
        <w:jc w:val="both"/>
      </w:pPr>
      <w:r>
        <w:rPr>
          <w:sz w:val="20"/>
        </w:rPr>
        <w:t xml:space="preserve">На динамику достижения целевых показателей Программы оказывают влияние объемы ее финансового обеспечения.</w:t>
      </w:r>
    </w:p>
    <w:p>
      <w:pPr>
        <w:pStyle w:val="0"/>
        <w:spacing w:before="200" w:line-rule="auto"/>
        <w:ind w:firstLine="540"/>
        <w:jc w:val="both"/>
      </w:pPr>
      <w:r>
        <w:rPr>
          <w:sz w:val="20"/>
        </w:rPr>
        <w:t xml:space="preserve">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pPr>
        <w:pStyle w:val="0"/>
        <w:spacing w:before="200" w:line-rule="auto"/>
        <w:ind w:firstLine="540"/>
        <w:jc w:val="both"/>
      </w:pPr>
      <w:r>
        <w:rPr>
          <w:sz w:val="20"/>
        </w:rPr>
        <w:t xml:space="preserve">В целях выполнения положений </w:t>
      </w:r>
      <w:hyperlink w:history="0" r:id="rId57"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Указа</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pPr>
        <w:pStyle w:val="0"/>
        <w:spacing w:before="200" w:line-rule="auto"/>
        <w:ind w:firstLine="540"/>
        <w:jc w:val="both"/>
      </w:pPr>
      <w:r>
        <w:rPr>
          <w:sz w:val="20"/>
        </w:rPr>
        <w:t xml:space="preserve">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pPr>
        <w:pStyle w:val="0"/>
        <w:spacing w:before="200" w:line-rule="auto"/>
        <w:ind w:firstLine="540"/>
        <w:jc w:val="both"/>
      </w:pPr>
      <w:r>
        <w:rPr>
          <w:sz w:val="20"/>
        </w:rPr>
        <w:t xml:space="preserve">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pPr>
        <w:pStyle w:val="0"/>
        <w:ind w:firstLine="540"/>
        <w:jc w:val="both"/>
      </w:pPr>
      <w:r>
        <w:rPr>
          <w:sz w:val="20"/>
        </w:rPr>
      </w:r>
    </w:p>
    <w:p>
      <w:pPr>
        <w:pStyle w:val="2"/>
        <w:outlineLvl w:val="2"/>
        <w:jc w:val="center"/>
      </w:pPr>
      <w:r>
        <w:rPr>
          <w:sz w:val="20"/>
        </w:rPr>
        <w:t xml:space="preserve">Вклад Программы в достижение национальных целей</w:t>
      </w:r>
    </w:p>
    <w:p>
      <w:pPr>
        <w:pStyle w:val="2"/>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pPr>
        <w:pStyle w:val="0"/>
        <w:spacing w:before="200" w:line-rule="auto"/>
        <w:ind w:firstLine="540"/>
        <w:jc w:val="both"/>
      </w:pPr>
      <w:r>
        <w:rPr>
          <w:sz w:val="20"/>
        </w:rPr>
        <w:t xml:space="preserve">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pPr>
        <w:pStyle w:val="0"/>
        <w:spacing w:before="200" w:line-rule="auto"/>
        <w:ind w:firstLine="540"/>
        <w:jc w:val="both"/>
      </w:pPr>
      <w:r>
        <w:rPr>
          <w:sz w:val="20"/>
        </w:rPr>
        <w:t xml:space="preserve">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pPr>
        <w:pStyle w:val="0"/>
        <w:spacing w:before="200" w:line-rule="auto"/>
        <w:ind w:firstLine="540"/>
        <w:jc w:val="both"/>
      </w:pPr>
      <w:r>
        <w:rPr>
          <w:sz w:val="20"/>
        </w:rPr>
        <w:t xml:space="preserve">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pPr>
        <w:pStyle w:val="0"/>
        <w:spacing w:before="200" w:line-rule="auto"/>
        <w:ind w:firstLine="540"/>
        <w:jc w:val="both"/>
      </w:pPr>
      <w:r>
        <w:rPr>
          <w:sz w:val="20"/>
        </w:rPr>
        <w:t xml:space="preserve">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pPr>
        <w:pStyle w:val="0"/>
        <w:spacing w:before="200" w:line-rule="auto"/>
        <w:ind w:firstLine="540"/>
        <w:jc w:val="both"/>
      </w:pPr>
      <w:r>
        <w:rPr>
          <w:sz w:val="20"/>
        </w:rPr>
        <w:t xml:space="preserve">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pPr>
        <w:pStyle w:val="0"/>
        <w:spacing w:before="200" w:line-rule="auto"/>
        <w:ind w:firstLine="540"/>
        <w:jc w:val="both"/>
      </w:pPr>
      <w:r>
        <w:rPr>
          <w:sz w:val="20"/>
        </w:rPr>
        <w:t xml:space="preserve">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на реализацию мероприятий по улучшению жилищных условий граждан (социальные выплаты на строительство (приобретение) жилых помещений (жилых домов);</w:t>
      </w:r>
    </w:p>
    <w:p>
      <w:pPr>
        <w:pStyle w:val="0"/>
        <w:spacing w:before="200" w:line-rule="auto"/>
        <w:ind w:firstLine="540"/>
        <w:jc w:val="both"/>
      </w:pPr>
      <w:r>
        <w:rPr>
          <w:sz w:val="20"/>
        </w:rPr>
        <w:t xml:space="preserve">на строительство жилых помещений для передачи их гражданам по договору найма;</w:t>
      </w:r>
    </w:p>
    <w:p>
      <w:pPr>
        <w:pStyle w:val="0"/>
        <w:spacing w:before="200" w:line-rule="auto"/>
        <w:ind w:firstLine="540"/>
        <w:jc w:val="both"/>
      </w:pPr>
      <w:r>
        <w:rPr>
          <w:sz w:val="20"/>
        </w:rPr>
        <w:t xml:space="preserve">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pPr>
        <w:pStyle w:val="0"/>
        <w:spacing w:before="200" w:line-rule="auto"/>
        <w:ind w:firstLine="540"/>
        <w:jc w:val="both"/>
      </w:pPr>
      <w:r>
        <w:rPr>
          <w:sz w:val="20"/>
        </w:rPr>
        <w:t xml:space="preserve">на создание инженерной инфраструктуры (в рамках проектов комплексного развития сельских территорий);</w:t>
      </w:r>
    </w:p>
    <w:p>
      <w:pPr>
        <w:pStyle w:val="0"/>
        <w:spacing w:before="200" w:line-rule="auto"/>
        <w:ind w:firstLine="540"/>
        <w:jc w:val="both"/>
      </w:pPr>
      <w:r>
        <w:rPr>
          <w:sz w:val="20"/>
        </w:rPr>
        <w:t xml:space="preserve">на реализацию мероприятий по благоустройству сельских территорий;</w:t>
      </w:r>
    </w:p>
    <w:p>
      <w:pPr>
        <w:pStyle w:val="0"/>
        <w:spacing w:before="200" w:line-rule="auto"/>
        <w:ind w:firstLine="540"/>
        <w:jc w:val="both"/>
      </w:pPr>
      <w:r>
        <w:rPr>
          <w:sz w:val="20"/>
        </w:rPr>
        <w:t xml:space="preserve">на развитие транспортной инфраструктуры на сельских территориях.</w:t>
      </w:r>
    </w:p>
    <w:p>
      <w:pPr>
        <w:pStyle w:val="0"/>
        <w:spacing w:before="200" w:line-rule="auto"/>
        <w:ind w:firstLine="540"/>
        <w:jc w:val="both"/>
      </w:pPr>
      <w:r>
        <w:rPr>
          <w:sz w:val="20"/>
        </w:rPr>
        <w:t xml:space="preserve">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pPr>
        <w:pStyle w:val="0"/>
        <w:spacing w:before="200" w:line-rule="auto"/>
        <w:ind w:firstLine="540"/>
        <w:jc w:val="both"/>
      </w:pPr>
      <w:r>
        <w:rPr>
          <w:sz w:val="20"/>
        </w:rPr>
        <w:t xml:space="preserve">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pPr>
        <w:pStyle w:val="0"/>
        <w:ind w:firstLine="540"/>
        <w:jc w:val="both"/>
      </w:pPr>
      <w:r>
        <w:rPr>
          <w:sz w:val="20"/>
        </w:rPr>
      </w:r>
    </w:p>
    <w:p>
      <w:pPr>
        <w:pStyle w:val="2"/>
        <w:outlineLvl w:val="2"/>
        <w:jc w:val="center"/>
      </w:pPr>
      <w:r>
        <w:rPr>
          <w:sz w:val="20"/>
        </w:rPr>
        <w:t xml:space="preserve">Задачи обеспечения достижения показателей</w:t>
      </w:r>
    </w:p>
    <w:p>
      <w:pPr>
        <w:pStyle w:val="2"/>
        <w:jc w:val="center"/>
      </w:pPr>
      <w:r>
        <w:rPr>
          <w:sz w:val="20"/>
        </w:rPr>
        <w:t xml:space="preserve">социально-экономического развития субъектов Российской</w:t>
      </w:r>
    </w:p>
    <w:p>
      <w:pPr>
        <w:pStyle w:val="2"/>
        <w:jc w:val="center"/>
      </w:pPr>
      <w:r>
        <w:rPr>
          <w:sz w:val="20"/>
        </w:rPr>
        <w:t xml:space="preserve">Федерации, входящих в состав приоритетных территорий,</w:t>
      </w:r>
    </w:p>
    <w:p>
      <w:pPr>
        <w:pStyle w:val="2"/>
        <w:jc w:val="center"/>
      </w:pPr>
      <w:r>
        <w:rPr>
          <w:sz w:val="20"/>
        </w:rPr>
        <w:t xml:space="preserve">уровень которых должен быть выше среднего уровня</w:t>
      </w:r>
    </w:p>
    <w:p>
      <w:pPr>
        <w:pStyle w:val="2"/>
        <w:jc w:val="center"/>
      </w:pPr>
      <w:r>
        <w:rPr>
          <w:sz w:val="20"/>
        </w:rPr>
        <w:t xml:space="preserve">по Российской Федерации</w:t>
      </w:r>
    </w:p>
    <w:p>
      <w:pPr>
        <w:pStyle w:val="0"/>
        <w:ind w:firstLine="540"/>
        <w:jc w:val="both"/>
      </w:pPr>
      <w:r>
        <w:rPr>
          <w:sz w:val="20"/>
        </w:rPr>
      </w:r>
    </w:p>
    <w:p>
      <w:pPr>
        <w:pStyle w:val="0"/>
        <w:ind w:firstLine="540"/>
        <w:jc w:val="both"/>
      </w:pPr>
      <w:r>
        <w:rPr>
          <w:sz w:val="20"/>
        </w:rPr>
        <w:t xml:space="preserve">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pPr>
        <w:pStyle w:val="0"/>
        <w:spacing w:before="200" w:line-rule="auto"/>
        <w:ind w:firstLine="540"/>
        <w:jc w:val="both"/>
      </w:pPr>
      <w:r>
        <w:rPr>
          <w:sz w:val="20"/>
        </w:rPr>
        <w:t xml:space="preserve">Большинство перечисленных регионов обладает потенциалом сохранения достигнутого соотношения между городским и сельским населением.</w:t>
      </w:r>
    </w:p>
    <w:p>
      <w:pPr>
        <w:pStyle w:val="0"/>
        <w:spacing w:before="200" w:line-rule="auto"/>
        <w:ind w:firstLine="540"/>
        <w:jc w:val="both"/>
      </w:pPr>
      <w:r>
        <w:rPr>
          <w:sz w:val="20"/>
        </w:rPr>
        <w:t xml:space="preserve">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pPr>
        <w:pStyle w:val="0"/>
        <w:spacing w:before="200" w:line-rule="auto"/>
        <w:ind w:firstLine="540"/>
        <w:jc w:val="both"/>
      </w:pPr>
      <w:r>
        <w:rPr>
          <w:sz w:val="20"/>
        </w:rPr>
        <w:t xml:space="preserve">С учетом положений </w:t>
      </w:r>
      <w:hyperlink w:history="0" r:id="rId58" w:tooltip="Распоряжение Правительства РФ от 13.02.2019 N 207-р (ред. от 25.06.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Стратегии</w:t>
        </w:r>
      </w:hyperlink>
      <w:r>
        <w:rPr>
          <w:sz w:val="20"/>
        </w:rP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pPr>
        <w:pStyle w:val="0"/>
        <w:spacing w:before="200" w:line-rule="auto"/>
        <w:ind w:firstLine="540"/>
        <w:jc w:val="both"/>
      </w:pPr>
      <w:r>
        <w:rPr>
          <w:sz w:val="20"/>
        </w:rPr>
        <w:t xml:space="preserve">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Северо-Кавказском федеральном 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
    <w:p>
      <w:pPr>
        <w:pStyle w:val="0"/>
        <w:spacing w:before="200" w:line-rule="auto"/>
        <w:ind w:firstLine="540"/>
        <w:jc w:val="both"/>
      </w:pPr>
      <w:r>
        <w:rPr>
          <w:sz w:val="20"/>
        </w:rPr>
        <w:t xml:space="preserve">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pPr>
        <w:pStyle w:val="0"/>
        <w:spacing w:before="200" w:line-rule="auto"/>
        <w:ind w:firstLine="540"/>
        <w:jc w:val="both"/>
      </w:pPr>
      <w:r>
        <w:rPr>
          <w:sz w:val="20"/>
        </w:rPr>
        <w:t xml:space="preserve">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pPr>
        <w:pStyle w:val="0"/>
        <w:spacing w:before="200" w:line-rule="auto"/>
        <w:ind w:firstLine="540"/>
        <w:jc w:val="both"/>
      </w:pPr>
      <w:r>
        <w:rPr>
          <w:sz w:val="20"/>
        </w:rPr>
        <w:t xml:space="preserve">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pPr>
        <w:pStyle w:val="0"/>
        <w:spacing w:before="200" w:line-rule="auto"/>
        <w:ind w:firstLine="540"/>
        <w:jc w:val="both"/>
      </w:pPr>
      <w:r>
        <w:rPr>
          <w:sz w:val="20"/>
        </w:rPr>
        <w:t xml:space="preserve">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
    <w:p>
      <w:pPr>
        <w:pStyle w:val="0"/>
        <w:spacing w:before="200" w:line-rule="auto"/>
        <w:ind w:firstLine="540"/>
        <w:jc w:val="both"/>
      </w:pPr>
      <w:r>
        <w:rPr>
          <w:sz w:val="20"/>
        </w:rPr>
        <w:t xml:space="preserve">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pPr>
        <w:pStyle w:val="0"/>
        <w:jc w:val="both"/>
      </w:pPr>
      <w:r>
        <w:rPr>
          <w:sz w:val="20"/>
        </w:rPr>
        <w:t xml:space="preserve">(в ред. </w:t>
      </w:r>
      <w:hyperlink w:history="0" r:id="rId5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pPr>
        <w:pStyle w:val="0"/>
        <w:spacing w:before="200" w:line-rule="auto"/>
        <w:ind w:firstLine="540"/>
        <w:jc w:val="both"/>
      </w:pPr>
      <w:r>
        <w:rPr>
          <w:sz w:val="20"/>
        </w:rP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приведены в </w:t>
      </w:r>
      <w:hyperlink w:history="0" w:anchor="P217" w:tooltip="ПРАВИЛА">
        <w:r>
          <w:rPr>
            <w:sz w:val="20"/>
            <w:color w:val="0000ff"/>
          </w:rPr>
          <w:t xml:space="preserve">приложении N 3</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приведены в </w:t>
      </w:r>
      <w:hyperlink w:history="0" w:anchor="P454" w:tooltip="ПРАВИЛА">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приведены в </w:t>
      </w:r>
      <w:hyperlink w:history="0" w:anchor="P744" w:tooltip="ПРАВИЛА">
        <w:r>
          <w:rPr>
            <w:sz w:val="20"/>
            <w:color w:val="0000ff"/>
          </w:rPr>
          <w:t xml:space="preserve">приложении N 5</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history="0" w:anchor="P895" w:tooltip="ПРАВИЛА">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history="0" w:anchor="P1021" w:tooltip="ПРАВИЛА">
        <w:r>
          <w:rPr>
            <w:sz w:val="20"/>
            <w:color w:val="0000ff"/>
          </w:rPr>
          <w:t xml:space="preserve">приложении N 7</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history="0" w:anchor="P1124" w:tooltip="ПРАВИЛА">
        <w:r>
          <w:rPr>
            <w:sz w:val="20"/>
            <w:color w:val="0000ff"/>
          </w:rPr>
          <w:t xml:space="preserve">приложении N 8</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history="0" w:anchor="P1138" w:tooltip="ПРАВИЛА">
        <w:r>
          <w:rPr>
            <w:sz w:val="20"/>
            <w:color w:val="0000ff"/>
          </w:rPr>
          <w:t xml:space="preserve">приложении N 9</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history="0" w:anchor="P1360" w:tooltip="ПРАВИЛА">
        <w:r>
          <w:rPr>
            <w:sz w:val="20"/>
            <w:color w:val="0000ff"/>
          </w:rPr>
          <w:t xml:space="preserve">приложении N 11</w:t>
        </w:r>
      </w:hyperlink>
      <w:r>
        <w:rPr>
          <w:sz w:val="20"/>
        </w:rPr>
        <w:t xml:space="preserve">.</w:t>
      </w:r>
    </w:p>
    <w:p>
      <w:pPr>
        <w:pStyle w:val="0"/>
        <w:spacing w:before="200" w:line-rule="auto"/>
        <w:ind w:firstLine="540"/>
        <w:jc w:val="both"/>
      </w:pPr>
      <w:r>
        <w:rPr>
          <w:sz w:val="20"/>
        </w:rPr>
        <w:t xml:space="preserve">Перечень объектов капитального строительства, мероприятий (укрупненных инвестиционных проектов), объектов недвижимости, включенных (подлежащих включению) в федеральную адресную инвестиционную программу, в государственной программе Российской Федерации "Комплексное развитие сельских территорий" приведен в </w:t>
      </w:r>
      <w:hyperlink w:history="0" w:anchor="P1523" w:tooltip="ПЕРЕЧЕНЬ">
        <w:r>
          <w:rPr>
            <w:sz w:val="20"/>
            <w:color w:val="0000ff"/>
          </w:rPr>
          <w:t xml:space="preserve">приложении N 12</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p>
      <w:pPr>
        <w:pStyle w:val="2"/>
        <w:jc w:val="center"/>
      </w:pPr>
      <w:r>
        <w:rPr>
          <w:sz w:val="20"/>
        </w:rPr>
        <w:t xml:space="preserve">СТРУКТУРА</w:t>
      </w:r>
    </w:p>
    <w:p>
      <w:pPr>
        <w:pStyle w:val="2"/>
        <w:jc w:val="center"/>
      </w:pPr>
      <w:r>
        <w:rPr>
          <w:sz w:val="20"/>
        </w:rPr>
        <w:t xml:space="preserve">ГОСУДАРСТВЕННОЙ ПРОГРАММЫ РОССИЙСКОЙ ФЕДЕРАЦИИ "КОМПЛЕКСНОЕ</w:t>
      </w:r>
    </w:p>
    <w:p>
      <w:pPr>
        <w:pStyle w:val="2"/>
        <w:jc w:val="center"/>
      </w:pPr>
      <w:r>
        <w:rPr>
          <w:sz w:val="20"/>
        </w:rPr>
        <w:t xml:space="preserve">РАЗВИТИЕ СЕЛЬСКИХ ТЕРРИТОРИЙ"</w:t>
      </w:r>
    </w:p>
    <w:p>
      <w:pPr>
        <w:pStyle w:val="0"/>
        <w:jc w:val="center"/>
      </w:pPr>
      <w:r>
        <w:rPr>
          <w:sz w:val="20"/>
        </w:rPr>
      </w:r>
    </w:p>
    <w:p>
      <w:pPr>
        <w:pStyle w:val="0"/>
        <w:ind w:firstLine="540"/>
        <w:jc w:val="both"/>
      </w:pPr>
      <w:r>
        <w:rPr>
          <w:sz w:val="20"/>
        </w:rPr>
        <w:t xml:space="preserve">Утратила силу с 1 января 2022 года. - </w:t>
      </w:r>
      <w:hyperlink w:history="0" r:id="rId60" w:tooltip="Постановление Правительства РФ от 22.10.2021 N 1808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22.10.2021 N 1808.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p>
      <w:pPr>
        <w:pStyle w:val="2"/>
        <w:jc w:val="center"/>
      </w:pPr>
      <w:r>
        <w:rPr>
          <w:sz w:val="20"/>
        </w:rPr>
        <w:t xml:space="preserve">ПЕРЕЧЕНЬ</w:t>
      </w:r>
    </w:p>
    <w:p>
      <w:pPr>
        <w:pStyle w:val="2"/>
        <w:jc w:val="center"/>
      </w:pPr>
      <w:r>
        <w:rPr>
          <w:sz w:val="20"/>
        </w:rPr>
        <w:t xml:space="preserve">СОИСПОЛНИТЕЛЕЙ И УЧАСТНИКОВ ГОСУДАРСТВЕННОЙ ПРОГРАММЫ</w:t>
      </w:r>
    </w:p>
    <w:p>
      <w:pPr>
        <w:pStyle w:val="2"/>
        <w:jc w:val="center"/>
      </w:pPr>
      <w:r>
        <w:rPr>
          <w:sz w:val="20"/>
        </w:rPr>
        <w:t xml:space="preserve">РОССИЙСКОЙ ФЕДЕРАЦИИ "КОМПЛЕКСНОЕ РАЗВИТИЕ</w:t>
      </w:r>
    </w:p>
    <w:p>
      <w:pPr>
        <w:pStyle w:val="2"/>
        <w:jc w:val="center"/>
      </w:pPr>
      <w:r>
        <w:rPr>
          <w:sz w:val="20"/>
        </w:rPr>
        <w:t xml:space="preserve">СЕЛЬСКИХ ТЕРРИТОРИЙ"</w:t>
      </w:r>
    </w:p>
    <w:p>
      <w:pPr>
        <w:pStyle w:val="0"/>
        <w:jc w:val="center"/>
      </w:pPr>
      <w:r>
        <w:rPr>
          <w:sz w:val="20"/>
        </w:rPr>
      </w:r>
    </w:p>
    <w:p>
      <w:pPr>
        <w:pStyle w:val="0"/>
        <w:ind w:firstLine="540"/>
        <w:jc w:val="both"/>
      </w:pPr>
      <w:r>
        <w:rPr>
          <w:sz w:val="20"/>
        </w:rPr>
        <w:t xml:space="preserve">Утратил силу с 1 января 2022 года. - </w:t>
      </w:r>
      <w:hyperlink w:history="0" r:id="rId61" w:tooltip="Постановление Правительства РФ от 22.10.2021 N 1808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22.10.2021 N 1808.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217" w:name="P217"/>
    <w:bookmarkEnd w:id="217"/>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УЛУЧШЕНИЕ ЖИЛИЩНЫХ УСЛОВИЙ ГРАЖДАН,</w:t>
      </w:r>
    </w:p>
    <w:p>
      <w:pPr>
        <w:pStyle w:val="2"/>
        <w:jc w:val="center"/>
      </w:pPr>
      <w:r>
        <w:rPr>
          <w:sz w:val="20"/>
        </w:rPr>
        <w:t xml:space="preserve">ПРОЖИВАЮЩИХ НА СЕЛЬСКИХ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62"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10.07.2020 </w:t>
            </w:r>
            <w:hyperlink w:history="0" r:id="rId63"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color w:val="392c69"/>
              </w:rPr>
              <w:t xml:space="preserve">, от 30.12.2020 </w:t>
            </w:r>
            <w:hyperlink w:history="0" r:id="rId64"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color w:val="392c69"/>
              </w:rPr>
              <w:t xml:space="preserve">, от 24.12.2021 </w:t>
            </w:r>
            <w:hyperlink w:history="0" r:id="rId6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w:t>
            </w:r>
          </w:p>
          <w:p>
            <w:pPr>
              <w:pStyle w:val="0"/>
              <w:jc w:val="center"/>
            </w:pPr>
            <w:r>
              <w:rPr>
                <w:sz w:val="20"/>
                <w:color w:val="392c69"/>
              </w:rPr>
              <w:t xml:space="preserve">от 22.06.2022 </w:t>
            </w:r>
            <w:hyperlink w:history="0" r:id="rId6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pPr>
        <w:pStyle w:val="0"/>
        <w:jc w:val="both"/>
      </w:pPr>
      <w:r>
        <w:rPr>
          <w:sz w:val="20"/>
        </w:rPr>
        <w:t xml:space="preserve">(в ред. </w:t>
      </w:r>
      <w:hyperlink w:history="0" r:id="rId6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Под сельскими территориями в настоящих Правилах понимаются:</w:t>
      </w:r>
    </w:p>
    <w:p>
      <w:pPr>
        <w:pStyle w:val="0"/>
        <w:spacing w:before="200" w:line-rule="auto"/>
        <w:ind w:firstLine="540"/>
        <w:jc w:val="both"/>
      </w:pPr>
      <w:r>
        <w:rPr>
          <w:sz w:val="20"/>
        </w:rPr>
        <w:t xml:space="preserve">сельские поселения или сельские поселения и межселенные территории, объединенные общей территорией в границах муниципального района;</w:t>
      </w:r>
    </w:p>
    <w:p>
      <w:pPr>
        <w:pStyle w:val="0"/>
        <w:spacing w:before="200" w:line-rule="auto"/>
        <w:ind w:firstLine="540"/>
        <w:jc w:val="both"/>
      </w:pPr>
      <w:r>
        <w:rPr>
          <w:sz w:val="20"/>
        </w:rPr>
        <w:t xml:space="preserve">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сельские населенные пункты, входящие в состав внутригородских муниципальных образований г. Севастополя;</w:t>
      </w:r>
    </w:p>
    <w:p>
      <w:pPr>
        <w:pStyle w:val="0"/>
        <w:spacing w:before="200" w:line-rule="auto"/>
        <w:ind w:firstLine="540"/>
        <w:jc w:val="both"/>
      </w:pPr>
      <w:r>
        <w:rPr>
          <w:sz w:val="20"/>
        </w:rPr>
        <w:t xml:space="preserve">рабочие поселки, наделенные статусом городских поселений;</w:t>
      </w:r>
    </w:p>
    <w:p>
      <w:pPr>
        <w:pStyle w:val="0"/>
        <w:spacing w:before="200" w:line-rule="auto"/>
        <w:ind w:firstLine="540"/>
        <w:jc w:val="both"/>
      </w:pPr>
      <w:r>
        <w:rPr>
          <w:sz w:val="20"/>
        </w:rPr>
        <w:t xml:space="preserve">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pPr>
        <w:pStyle w:val="0"/>
        <w:jc w:val="both"/>
      </w:pPr>
      <w:r>
        <w:rPr>
          <w:sz w:val="20"/>
        </w:rPr>
        <w:t xml:space="preserve">(в ред. </w:t>
      </w:r>
      <w:hyperlink w:history="0" r:id="rId6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(п. 1 в ред. </w:t>
      </w:r>
      <w:hyperlink w:history="0" r:id="rId69"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bookmarkStart w:id="239" w:name="P239"/>
    <w:bookmarkEnd w:id="239"/>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history="0" w:anchor="P312" w:tooltip="ПОЛОЖЕНИЕ">
        <w:r>
          <w:rPr>
            <w:sz w:val="20"/>
            <w:color w:val="0000ff"/>
          </w:rPr>
          <w:t xml:space="preserve">приложению</w:t>
        </w:r>
      </w:hyperlink>
      <w:r>
        <w:rPr>
          <w:sz w:val="20"/>
        </w:rPr>
        <w:t xml:space="preserve">.</w:t>
      </w:r>
    </w:p>
    <w:p>
      <w:pPr>
        <w:pStyle w:val="0"/>
        <w:jc w:val="both"/>
      </w:pPr>
      <w:r>
        <w:rPr>
          <w:sz w:val="20"/>
        </w:rPr>
        <w:t xml:space="preserve">(в ред. </w:t>
      </w:r>
      <w:hyperlink w:history="0" r:id="rId7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3. Субсидия предоставляется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jc w:val="both"/>
      </w:pPr>
      <w:r>
        <w:rPr>
          <w:sz w:val="20"/>
        </w:rPr>
        <w:t xml:space="preserve">(в ред. </w:t>
      </w:r>
      <w:hyperlink w:history="0" r:id="rId7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w:t>
      </w:r>
      <w:hyperlink w:history="0" r:id="rId7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7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pPr>
        <w:pStyle w:val="0"/>
        <w:jc w:val="both"/>
      </w:pPr>
      <w:r>
        <w:rPr>
          <w:sz w:val="20"/>
        </w:rPr>
        <w:t xml:space="preserve">(в ред. </w:t>
      </w:r>
      <w:hyperlink w:history="0" r:id="rId7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239" w:tooltip="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
        <w:r>
          <w:rPr>
            <w:sz w:val="20"/>
            <w:color w:val="0000ff"/>
          </w:rPr>
          <w:t xml:space="preserve">пункте 2</w:t>
        </w:r>
      </w:hyperlink>
      <w:r>
        <w:rPr>
          <w:sz w:val="20"/>
        </w:rPr>
        <w:t xml:space="preserve"> настоящих Правил.</w:t>
      </w:r>
    </w:p>
    <w:p>
      <w:pPr>
        <w:pStyle w:val="0"/>
        <w:jc w:val="both"/>
      </w:pPr>
      <w:r>
        <w:rPr>
          <w:sz w:val="20"/>
        </w:rPr>
        <w:t xml:space="preserve">(в ред. </w:t>
      </w:r>
      <w:hyperlink w:history="0" r:id="rId7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субсидий являются:</w:t>
      </w:r>
    </w:p>
    <w:p>
      <w:pPr>
        <w:pStyle w:val="0"/>
        <w:spacing w:before="200" w:line-rule="auto"/>
        <w:ind w:firstLine="540"/>
        <w:jc w:val="both"/>
      </w:pPr>
      <w:r>
        <w:rPr>
          <w:sz w:val="20"/>
        </w:rP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w:history="0" r:id="rId76"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
    <w:p>
      <w:pPr>
        <w:pStyle w:val="0"/>
        <w:jc w:val="both"/>
      </w:pPr>
      <w:r>
        <w:rPr>
          <w:sz w:val="20"/>
        </w:rPr>
        <w:t xml:space="preserve">(в ред. </w:t>
      </w:r>
      <w:hyperlink w:history="0" r:id="rId77"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б) наличие заявки на предоставление субсидии на очередной финансовый год и плановый период, рекомендуемый </w:t>
      </w:r>
      <w:hyperlink w:history="0" r:id="rId78"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pPr>
        <w:pStyle w:val="0"/>
        <w:jc w:val="both"/>
      </w:pPr>
      <w:r>
        <w:rPr>
          <w:sz w:val="20"/>
        </w:rPr>
        <w:t xml:space="preserve">(в ред. </w:t>
      </w:r>
      <w:hyperlink w:history="0" r:id="rId79"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5(1). Документы, подтверждающие соответствие субъекта Российской Федерации критериям отбора, указанным в пункте 5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
    <w:p>
      <w:pPr>
        <w:pStyle w:val="0"/>
        <w:jc w:val="both"/>
      </w:pPr>
      <w:r>
        <w:rPr>
          <w:sz w:val="20"/>
        </w:rPr>
        <w:t xml:space="preserve">(п. 5(1) введен </w:t>
      </w:r>
      <w:hyperlink w:history="0" r:id="rId8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bookmarkStart w:id="258" w:name="P258"/>
    <w:bookmarkEnd w:id="258"/>
    <w:p>
      <w:pPr>
        <w:pStyle w:val="0"/>
        <w:spacing w:before="200" w:line-rule="auto"/>
        <w:ind w:firstLine="540"/>
        <w:jc w:val="both"/>
      </w:pPr>
      <w:r>
        <w:rPr>
          <w:sz w:val="20"/>
        </w:rPr>
        <w:t xml:space="preserve">7. Размер субсидии, предоставляемой бюджету i-го субъекта Российской Федерации на соответствующий финансовый год (С</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41"/>
        </w:rPr>
        <w:drawing>
          <wp:inline distT="0" distB="0" distL="0" distR="0">
            <wp:extent cx="34671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3467100" cy="647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мин</w:t>
      </w:r>
      <w:r>
        <w:rPr>
          <w:sz w:val="20"/>
        </w:rP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pPr>
        <w:pStyle w:val="0"/>
        <w:spacing w:before="200" w:line-rule="auto"/>
        <w:ind w:firstLine="540"/>
        <w:jc w:val="both"/>
      </w:pPr>
      <w:r>
        <w:rPr>
          <w:sz w:val="20"/>
        </w:rPr>
        <w:t xml:space="preserve">V</w:t>
      </w:r>
      <w:r>
        <w:rPr>
          <w:sz w:val="20"/>
          <w:vertAlign w:val="subscript"/>
        </w:rPr>
        <w:t xml:space="preserve">фб</w:t>
      </w:r>
      <w:r>
        <w:rPr>
          <w:sz w:val="20"/>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pPr>
        <w:pStyle w:val="0"/>
        <w:spacing w:before="200" w:line-rule="auto"/>
        <w:ind w:firstLine="540"/>
        <w:jc w:val="both"/>
      </w:pPr>
      <w:r>
        <w:rPr>
          <w:sz w:val="20"/>
        </w:rPr>
        <w:t xml:space="preserve">n - количество субъектов Российской Федерации, представивших заявки;</w:t>
      </w:r>
    </w:p>
    <w:p>
      <w:pPr>
        <w:pStyle w:val="0"/>
        <w:spacing w:before="200" w:line-rule="auto"/>
        <w:ind w:firstLine="540"/>
        <w:jc w:val="both"/>
      </w:pPr>
      <w:r>
        <w:rPr>
          <w:sz w:val="20"/>
        </w:rPr>
        <w:t xml:space="preserve">ДНУ</w:t>
      </w:r>
      <w:r>
        <w:rPr>
          <w:sz w:val="20"/>
          <w:vertAlign w:val="subscript"/>
        </w:rPr>
        <w:t xml:space="preserve">i</w:t>
      </w:r>
      <w:r>
        <w:rPr>
          <w:sz w:val="20"/>
        </w:rP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 и плановый период;</w:t>
      </w:r>
    </w:p>
    <w:p>
      <w:pPr>
        <w:pStyle w:val="0"/>
        <w:jc w:val="both"/>
      </w:pPr>
      <w:r>
        <w:rPr>
          <w:sz w:val="20"/>
        </w:rPr>
        <w:t xml:space="preserve">(в ред. </w:t>
      </w:r>
      <w:hyperlink w:history="0" r:id="rId8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w:history="0" r:id="rId8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предоставления субсидий.</w:t>
      </w:r>
    </w:p>
    <w:p>
      <w:pPr>
        <w:pStyle w:val="0"/>
        <w:jc w:val="both"/>
      </w:pPr>
      <w:r>
        <w:rPr>
          <w:sz w:val="20"/>
        </w:rPr>
        <w:t xml:space="preserve">(в ред. </w:t>
      </w:r>
      <w:hyperlink w:history="0" r:id="rId84"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8. Размер субсидии, определяемый в соответствии с </w:t>
      </w:r>
      <w:hyperlink w:history="0" w:anchor="P258" w:tooltip="7.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7</w:t>
        </w:r>
      </w:hyperlink>
      <w:r>
        <w:rPr>
          <w:sz w:val="20"/>
        </w:rPr>
        <w:t xml:space="preserve"> настоящих Правил, уточняется согласно заявкам.</w:t>
      </w:r>
    </w:p>
    <w:p>
      <w:pPr>
        <w:pStyle w:val="0"/>
        <w:spacing w:before="200" w:line-rule="auto"/>
        <w:ind w:firstLine="540"/>
        <w:jc w:val="both"/>
      </w:pPr>
      <w:r>
        <w:rPr>
          <w:sz w:val="20"/>
        </w:rPr>
        <w:t xml:space="preserve">В случае если размер субсидии, определяемый в соответствии с </w:t>
      </w:r>
      <w:hyperlink w:history="0" w:anchor="P258" w:tooltip="7.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7</w:t>
        </w:r>
      </w:hyperlink>
      <w:r>
        <w:rPr>
          <w:sz w:val="20"/>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pPr>
        <w:pStyle w:val="0"/>
        <w:spacing w:before="200" w:line-rule="auto"/>
        <w:ind w:firstLine="540"/>
        <w:jc w:val="both"/>
      </w:pPr>
      <w:r>
        <w:rPr>
          <w:sz w:val="20"/>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history="0" w:anchor="P258" w:tooltip="7.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9. Утратил силу с 1 января 2022 года. - </w:t>
      </w:r>
      <w:hyperlink w:history="0" r:id="rId8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w:history="0" r:id="rId8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форме</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pPr>
        <w:pStyle w:val="0"/>
        <w:jc w:val="both"/>
      </w:pPr>
      <w:r>
        <w:rPr>
          <w:sz w:val="20"/>
        </w:rPr>
        <w:t xml:space="preserve">(в ред. </w:t>
      </w:r>
      <w:hyperlink w:history="0" r:id="rId87"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11. Утратил силу с 1 января 2022 года. - </w:t>
      </w:r>
      <w:hyperlink w:history="0" r:id="rId8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12 в ред. </w:t>
      </w:r>
      <w:hyperlink w:history="0" r:id="rId8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недостижении в 2021 г. значений результатов предоставления субсидии средства возвращаются до 01.06.2024 (</w:t>
            </w:r>
            <w:hyperlink w:history="0" r:id="rId90" w:tooltip="Постановление Правительства РФ от 16.04.2022 N 681 &quot;О приостановлении действия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16.04.2022 N 681).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 w:name="P283"/>
    <w:bookmarkEnd w:id="283"/>
    <w:p>
      <w:pPr>
        <w:pStyle w:val="0"/>
        <w:spacing w:before="260" w:line-rule="auto"/>
        <w:ind w:firstLine="540"/>
        <w:jc w:val="both"/>
      </w:pPr>
      <w:r>
        <w:rPr>
          <w:sz w:val="20"/>
        </w:rP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9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 пункта 10</w:t>
        </w:r>
      </w:hyperlink>
      <w:r>
        <w:rPr>
          <w:sz w:val="20"/>
        </w:rP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history="0" w:anchor="P286" w:tooltip="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адратных метров.">
        <w:r>
          <w:rPr>
            <w:sz w:val="20"/>
            <w:color w:val="0000ff"/>
          </w:rPr>
          <w:t xml:space="preserve">пункте 15</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9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предоставления субсидий.</w:t>
      </w:r>
    </w:p>
    <w:p>
      <w:pPr>
        <w:pStyle w:val="0"/>
        <w:jc w:val="both"/>
      </w:pPr>
      <w:r>
        <w:rPr>
          <w:sz w:val="20"/>
        </w:rPr>
        <w:t xml:space="preserve">(в ред. </w:t>
      </w:r>
      <w:hyperlink w:history="0" r:id="rId9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14. Освобождение субъектов Российской Федерации от применения мер ответственности, предусмотренных </w:t>
      </w:r>
      <w:hyperlink w:history="0" w:anchor="P283" w:tooltip="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quot; пункта 10 Правил предоставления субсидий, и до дня представления отчета о достижении значения результата использования субсидии, указанного в пункте 15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w:r>
          <w:rPr>
            <w:sz w:val="20"/>
            <w:color w:val="0000ff"/>
          </w:rPr>
          <w:t xml:space="preserve">пунктом 13</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95"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предоставления субсидий.</w:t>
      </w:r>
    </w:p>
    <w:bookmarkStart w:id="286" w:name="P286"/>
    <w:bookmarkEnd w:id="286"/>
    <w:p>
      <w:pPr>
        <w:pStyle w:val="0"/>
        <w:spacing w:before="200" w:line-rule="auto"/>
        <w:ind w:firstLine="540"/>
        <w:jc w:val="both"/>
      </w:pPr>
      <w:r>
        <w:rPr>
          <w:sz w:val="20"/>
        </w:rPr>
        <w:t xml:space="preserve">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квадратных метров.</w:t>
      </w:r>
    </w:p>
    <w:p>
      <w:pPr>
        <w:pStyle w:val="0"/>
        <w:jc w:val="both"/>
      </w:pPr>
      <w:r>
        <w:rPr>
          <w:sz w:val="20"/>
        </w:rPr>
        <w:t xml:space="preserve">(п. 15 в ред. </w:t>
      </w:r>
      <w:hyperlink w:history="0" r:id="rId9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улучшению жилищных условий граждан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pPr>
        <w:pStyle w:val="0"/>
        <w:spacing w:before="200" w:line-rule="auto"/>
        <w:ind w:firstLine="540"/>
        <w:jc w:val="both"/>
      </w:pPr>
      <w:r>
        <w:rPr>
          <w:sz w:val="20"/>
        </w:rPr>
        <w:t xml:space="preserve">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pPr>
        <w:pStyle w:val="0"/>
        <w:spacing w:before="200" w:line-rule="auto"/>
        <w:ind w:firstLine="540"/>
        <w:jc w:val="both"/>
      </w:pPr>
      <w:r>
        <w:rPr>
          <w:sz w:val="20"/>
        </w:rPr>
        <w:t xml:space="preserve">На основе планов реализации субъектами Российской Федерации формируются отчеты о реализации мероприятий по улучшению жилищных условий граждан (далее - отчеты). Формы, сроки и порядок представления отчетов утверждаются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0"/>
        <w:spacing w:before="200" w:line-rule="auto"/>
        <w:ind w:firstLine="540"/>
        <w:jc w:val="both"/>
      </w:pPr>
      <w:r>
        <w:rPr>
          <w:sz w:val="20"/>
        </w:rPr>
        <w:t xml:space="preserve">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pPr>
        <w:pStyle w:val="0"/>
        <w:jc w:val="both"/>
      </w:pPr>
      <w:r>
        <w:rPr>
          <w:sz w:val="20"/>
        </w:rPr>
        <w:t xml:space="preserve">(п. 16 в ред. </w:t>
      </w:r>
      <w:hyperlink w:history="0" r:id="rId9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17. Утратил силу. - </w:t>
      </w:r>
      <w:hyperlink w:history="0" r:id="rId98"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w:t>
        </w:r>
      </w:hyperlink>
      <w:r>
        <w:rPr>
          <w:sz w:val="20"/>
        </w:rPr>
        <w:t xml:space="preserve"> Правительства РФ от 31.03.2020 N 391.</w:t>
      </w:r>
    </w:p>
    <w:p>
      <w:pPr>
        <w:pStyle w:val="0"/>
        <w:spacing w:before="200" w:line-rule="auto"/>
        <w:ind w:firstLine="540"/>
        <w:jc w:val="both"/>
      </w:pPr>
      <w:r>
        <w:rPr>
          <w:sz w:val="20"/>
        </w:rPr>
        <w:t xml:space="preserve">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9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на улучшение жилищных</w:t>
      </w:r>
    </w:p>
    <w:p>
      <w:pPr>
        <w:pStyle w:val="0"/>
        <w:jc w:val="right"/>
      </w:pPr>
      <w:r>
        <w:rPr>
          <w:sz w:val="20"/>
        </w:rPr>
        <w:t xml:space="preserve">условий граждан, проживающих</w:t>
      </w:r>
    </w:p>
    <w:p>
      <w:pPr>
        <w:pStyle w:val="0"/>
        <w:jc w:val="right"/>
      </w:pPr>
      <w:r>
        <w:rPr>
          <w:sz w:val="20"/>
        </w:rPr>
        <w:t xml:space="preserve">на сельских территориях</w:t>
      </w:r>
    </w:p>
    <w:p>
      <w:pPr>
        <w:pStyle w:val="0"/>
        <w:jc w:val="both"/>
      </w:pPr>
      <w:r>
        <w:rPr>
          <w:sz w:val="20"/>
        </w:rPr>
      </w:r>
    </w:p>
    <w:bookmarkStart w:id="312" w:name="P312"/>
    <w:bookmarkEnd w:id="312"/>
    <w:p>
      <w:pPr>
        <w:pStyle w:val="2"/>
        <w:jc w:val="center"/>
      </w:pPr>
      <w:r>
        <w:rPr>
          <w:sz w:val="20"/>
        </w:rPr>
        <w:t xml:space="preserve">ПОЛОЖЕНИЕ</w:t>
      </w:r>
    </w:p>
    <w:p>
      <w:pPr>
        <w:pStyle w:val="2"/>
        <w:jc w:val="center"/>
      </w:pPr>
      <w:r>
        <w:rPr>
          <w:sz w:val="20"/>
        </w:rPr>
        <w:t xml:space="preserve">О ПРЕДОСТАВЛЕНИИ СОЦИАЛЬНЫХ ВЫПЛАТ НА СТРОИТЕЛЬСТВО</w:t>
      </w:r>
    </w:p>
    <w:p>
      <w:pPr>
        <w:pStyle w:val="2"/>
        <w:jc w:val="center"/>
      </w:pPr>
      <w:r>
        <w:rPr>
          <w:sz w:val="20"/>
        </w:rPr>
        <w:t xml:space="preserve">(ПРИОБРЕТЕНИЕ) ЖИЛЬЯ ГРАЖДАНАМ, ПРОЖИВАЮЩИМ</w:t>
      </w:r>
    </w:p>
    <w:p>
      <w:pPr>
        <w:pStyle w:val="2"/>
        <w:jc w:val="center"/>
      </w:pPr>
      <w:r>
        <w:rPr>
          <w:sz w:val="20"/>
        </w:rPr>
        <w:t xml:space="preserve">НА СЕЛЬСКИХ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10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10.07.2020 </w:t>
            </w:r>
            <w:hyperlink w:history="0" r:id="rId101"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color w:val="392c69"/>
              </w:rPr>
              <w:t xml:space="preserve">, от 24.12.2021 </w:t>
            </w:r>
            <w:hyperlink w:history="0" r:id="rId10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103"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pPr>
        <w:pStyle w:val="0"/>
        <w:spacing w:before="200" w:line-rule="auto"/>
        <w:ind w:firstLine="540"/>
        <w:jc w:val="both"/>
      </w:pPr>
      <w:r>
        <w:rPr>
          <w:sz w:val="20"/>
        </w:rPr>
        <w:t xml:space="preserve">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pPr>
        <w:pStyle w:val="0"/>
        <w:spacing w:before="200" w:line-rule="auto"/>
        <w:ind w:firstLine="540"/>
        <w:jc w:val="both"/>
      </w:pPr>
      <w:r>
        <w:rPr>
          <w:sz w:val="20"/>
        </w:rPr>
        <w:t xml:space="preserve">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pPr>
        <w:pStyle w:val="0"/>
        <w:spacing w:before="200" w:line-rule="auto"/>
        <w:ind w:firstLine="540"/>
        <w:jc w:val="both"/>
      </w:pPr>
      <w:r>
        <w:rPr>
          <w:sz w:val="20"/>
        </w:rPr>
        <w:t xml:space="preserve">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pPr>
        <w:pStyle w:val="0"/>
        <w:jc w:val="both"/>
      </w:pPr>
      <w:r>
        <w:rPr>
          <w:sz w:val="20"/>
        </w:rPr>
      </w:r>
    </w:p>
    <w:p>
      <w:pPr>
        <w:pStyle w:val="2"/>
        <w:outlineLvl w:val="3"/>
        <w:jc w:val="center"/>
      </w:pPr>
      <w:r>
        <w:rPr>
          <w:sz w:val="20"/>
        </w:rPr>
        <w:t xml:space="preserve">II. Порядок предоставления социальных выплат</w:t>
      </w:r>
    </w:p>
    <w:p>
      <w:pPr>
        <w:pStyle w:val="0"/>
        <w:jc w:val="both"/>
      </w:pPr>
      <w:r>
        <w:rPr>
          <w:sz w:val="20"/>
        </w:rPr>
      </w:r>
    </w:p>
    <w:p>
      <w:pPr>
        <w:pStyle w:val="0"/>
        <w:ind w:firstLine="540"/>
        <w:jc w:val="both"/>
      </w:pPr>
      <w:r>
        <w:rPr>
          <w:sz w:val="20"/>
        </w:rPr>
        <w:t xml:space="preserve">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pPr>
        <w:pStyle w:val="0"/>
        <w:spacing w:before="200" w:line-rule="auto"/>
        <w:ind w:firstLine="540"/>
        <w:jc w:val="both"/>
      </w:pPr>
      <w:r>
        <w:rPr>
          <w:sz w:val="20"/>
        </w:rP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w:history="0" r:id="rId104" w:tooltip="Федеральный закон от 29.12.2006 N 264-ФЗ (ред. от 30.12.2021)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w:history="0" r:id="rId105"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pPr>
        <w:pStyle w:val="0"/>
        <w:spacing w:before="200" w:line-rule="auto"/>
        <w:ind w:firstLine="540"/>
        <w:jc w:val="both"/>
      </w:pPr>
      <w:r>
        <w:rPr>
          <w:sz w:val="20"/>
        </w:rPr>
        <w:t xml:space="preserve">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bookmarkStart w:id="332" w:name="P332"/>
    <w:bookmarkEnd w:id="332"/>
    <w:p>
      <w:pPr>
        <w:pStyle w:val="0"/>
        <w:spacing w:before="200" w:line-rule="auto"/>
        <w:ind w:firstLine="540"/>
        <w:jc w:val="both"/>
      </w:pPr>
      <w:r>
        <w:rPr>
          <w:sz w:val="20"/>
        </w:rPr>
        <w:t xml:space="preserve">5. Право на получение социальной выплаты имеет:</w:t>
      </w:r>
    </w:p>
    <w:bookmarkStart w:id="333" w:name="P333"/>
    <w:bookmarkEnd w:id="333"/>
    <w:p>
      <w:pPr>
        <w:pStyle w:val="0"/>
        <w:spacing w:before="200" w:line-rule="auto"/>
        <w:ind w:firstLine="540"/>
        <w:jc w:val="both"/>
      </w:pPr>
      <w:r>
        <w:rPr>
          <w:sz w:val="20"/>
        </w:rPr>
        <w:t xml:space="preserve">а) гражданин, постоянно проживающий на сельских территориях (подтверждается регистрацией в установленном порядке по месту жительства) и при этом:</w:t>
      </w:r>
    </w:p>
    <w:p>
      <w:pPr>
        <w:pStyle w:val="0"/>
        <w:spacing w:before="200" w:line-rule="auto"/>
        <w:ind w:firstLine="540"/>
        <w:jc w:val="both"/>
      </w:pPr>
      <w:r>
        <w:rPr>
          <w:sz w:val="20"/>
        </w:rP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history="0" w:anchor="P410" w:tooltip="24. Орган исполнительной власти на основании представленных органами местного самоуправления списков, указанных в пункте 23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
        <w:r>
          <w:rPr>
            <w:sz w:val="20"/>
            <w:color w:val="0000ff"/>
          </w:rPr>
          <w:t xml:space="preserve">пунктом 24</w:t>
        </w:r>
      </w:hyperlink>
      <w:r>
        <w:rPr>
          <w:sz w:val="20"/>
        </w:rP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pPr>
        <w:pStyle w:val="0"/>
        <w:jc w:val="both"/>
      </w:pPr>
      <w:r>
        <w:rPr>
          <w:sz w:val="20"/>
        </w:rPr>
        <w:t xml:space="preserve">(в ред. </w:t>
      </w:r>
      <w:hyperlink w:history="0" r:id="rId10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history="0" w:anchor="P390"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r>
          <w:rPr>
            <w:sz w:val="20"/>
            <w:color w:val="0000ff"/>
          </w:rPr>
          <w:t xml:space="preserve">пунктом 15</w:t>
        </w:r>
      </w:hyperlink>
      <w:r>
        <w:rPr>
          <w:sz w:val="20"/>
        </w:rPr>
        <w:t xml:space="preserve"> настоящего Положения, а также средства, необходимые для строительства (приобретения) жилья в случае, предусмотренном </w:t>
      </w:r>
      <w:hyperlink w:history="0" w:anchor="P397" w:tooltip="20. Получатель социальной выплаты вправе осуществить строительство (приобретение) жилья сверх установленного пунктом 15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w:r>
          <w:rPr>
            <w:sz w:val="20"/>
            <w:color w:val="0000ff"/>
          </w:rPr>
          <w:t xml:space="preserve">пунктом 20</w:t>
        </w:r>
      </w:hyperlink>
      <w:r>
        <w:rPr>
          <w:sz w:val="20"/>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w:history="0" r:id="rId107" w:tooltip="Постановление Правительства РФ от 12.12.2007 N 862 (ред. от 22.06.2022) &quot;О Правилах направления средств (части средств) материнского (семейного) капитала на улучшение жилищных условий&quot; ------------ Недействующая редакция {КонсультантПлюс}">
        <w:r>
          <w:rPr>
            <w:sz w:val="20"/>
            <w:color w:val="0000ff"/>
          </w:rPr>
          <w:t xml:space="preserve">Правилами</w:t>
        </w:r>
      </w:hyperlink>
      <w:r>
        <w:rPr>
          <w:sz w:val="20"/>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0"/>
        <w:jc w:val="both"/>
      </w:pPr>
      <w:r>
        <w:rPr>
          <w:sz w:val="20"/>
        </w:rPr>
        <w:t xml:space="preserve">(в ред. </w:t>
      </w:r>
      <w:hyperlink w:history="0" r:id="rId108"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самоуправления), по месту их постоянного жительства (регистрация по месту жительства) на основании </w:t>
      </w:r>
      <w:hyperlink w:history="0" r:id="rId109" w:tooltip="&quot;Жилищный кодекс Российской Федерации&quot; от 29.12.2004 N 188-ФЗ (ред. от 28.06.2022, с изм. от 12.07.2022) {КонсультантПлюс}">
        <w:r>
          <w:rPr>
            <w:sz w:val="20"/>
            <w:color w:val="0000ff"/>
          </w:rPr>
          <w:t xml:space="preserve">статьи 51</w:t>
        </w:r>
      </w:hyperlink>
      <w:r>
        <w:rPr>
          <w:sz w:val="20"/>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pPr>
        <w:pStyle w:val="0"/>
        <w:jc w:val="both"/>
      </w:pPr>
      <w:r>
        <w:rPr>
          <w:sz w:val="20"/>
        </w:rPr>
        <w:t xml:space="preserve">(в ред. </w:t>
      </w:r>
      <w:hyperlink w:history="0" r:id="rId11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bookmarkStart w:id="340" w:name="P340"/>
    <w:bookmarkEnd w:id="340"/>
    <w:p>
      <w:pPr>
        <w:pStyle w:val="0"/>
        <w:spacing w:before="200" w:line-rule="auto"/>
        <w:ind w:firstLine="540"/>
        <w:jc w:val="both"/>
      </w:pPr>
      <w:r>
        <w:rPr>
          <w:sz w:val="20"/>
        </w:rPr>
        <w:t xml:space="preserve">б) гражданин, изъявивший желание постоянно проживать на сельских территориях и при этом:</w:t>
      </w:r>
    </w:p>
    <w:p>
      <w:pPr>
        <w:pStyle w:val="0"/>
        <w:spacing w:before="200" w:line-rule="auto"/>
        <w:ind w:firstLine="540"/>
        <w:jc w:val="both"/>
      </w:pPr>
      <w:r>
        <w:rPr>
          <w:sz w:val="20"/>
        </w:rPr>
        <w:t xml:space="preserve">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pPr>
        <w:pStyle w:val="0"/>
        <w:jc w:val="both"/>
      </w:pPr>
      <w:r>
        <w:rPr>
          <w:sz w:val="20"/>
        </w:rPr>
        <w:t xml:space="preserve">(в ред. </w:t>
      </w:r>
      <w:hyperlink w:history="0" r:id="rId11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pPr>
        <w:pStyle w:val="0"/>
        <w:jc w:val="both"/>
      </w:pPr>
      <w:r>
        <w:rPr>
          <w:sz w:val="20"/>
        </w:rPr>
        <w:t xml:space="preserve">(в ред. </w:t>
      </w:r>
      <w:hyperlink w:history="0" r:id="rId11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history="0" w:anchor="P390"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r>
          <w:rPr>
            <w:sz w:val="20"/>
            <w:color w:val="0000ff"/>
          </w:rPr>
          <w:t xml:space="preserve">пунктом 15</w:t>
        </w:r>
      </w:hyperlink>
      <w:r>
        <w:rPr>
          <w:sz w:val="20"/>
        </w:rPr>
        <w:t xml:space="preserve"> настоящего Положения, а также средств, необходимых для строительства (приобретения) жилья в случае, предусмотренном </w:t>
      </w:r>
      <w:hyperlink w:history="0" w:anchor="P397" w:tooltip="20. Получатель социальной выплаты вправе осуществить строительство (приобретение) жилья сверх установленного пунктом 15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w:r>
          <w:rPr>
            <w:sz w:val="20"/>
            <w:color w:val="0000ff"/>
          </w:rPr>
          <w:t xml:space="preserve">пунктом 20</w:t>
        </w:r>
      </w:hyperlink>
      <w:r>
        <w:rPr>
          <w:sz w:val="20"/>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w:history="0" r:id="rId113" w:tooltip="Постановление Правительства РФ от 12.12.2007 N 862 (ред. от 22.06.2022) &quot;О Правилах направления средств (части средств) материнского (семейного) капитала на улучшение жилищных условий&quot; ------------ Недействующая редакция {КонсультантПлюс}">
        <w:r>
          <w:rPr>
            <w:sz w:val="20"/>
            <w:color w:val="0000ff"/>
          </w:rPr>
          <w:t xml:space="preserve">Правилами</w:t>
        </w:r>
      </w:hyperlink>
      <w:r>
        <w:rPr>
          <w:sz w:val="20"/>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0"/>
        <w:spacing w:before="200" w:line-rule="auto"/>
        <w:ind w:firstLine="540"/>
        <w:jc w:val="both"/>
      </w:pPr>
      <w:r>
        <w:rPr>
          <w:sz w:val="20"/>
        </w:rPr>
        <w:t xml:space="preserve">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pPr>
        <w:pStyle w:val="0"/>
        <w:spacing w:before="200" w:line-rule="auto"/>
        <w:ind w:firstLine="540"/>
        <w:jc w:val="both"/>
      </w:pPr>
      <w:r>
        <w:rPr>
          <w:sz w:val="20"/>
        </w:rPr>
        <w:t xml:space="preserve">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pPr>
        <w:pStyle w:val="0"/>
        <w:spacing w:before="200" w:line-rule="auto"/>
        <w:ind w:firstLine="540"/>
        <w:jc w:val="both"/>
      </w:pPr>
      <w:r>
        <w:rPr>
          <w:sz w:val="20"/>
        </w:rPr>
        <w:t xml:space="preserve">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pPr>
        <w:pStyle w:val="0"/>
        <w:jc w:val="both"/>
      </w:pPr>
      <w:r>
        <w:rPr>
          <w:sz w:val="20"/>
        </w:rPr>
        <w:t xml:space="preserve">(пп. "б" в ред. </w:t>
      </w:r>
      <w:hyperlink w:history="0" r:id="rId11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pPr>
        <w:pStyle w:val="0"/>
        <w:spacing w:before="200" w:line-rule="auto"/>
        <w:ind w:firstLine="540"/>
        <w:jc w:val="both"/>
      </w:pPr>
      <w:r>
        <w:rPr>
          <w:sz w:val="20"/>
        </w:rPr>
        <w:t xml:space="preserve">В случае несоблюдения гражданином данного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pPr>
        <w:pStyle w:val="0"/>
        <w:jc w:val="both"/>
      </w:pPr>
      <w:r>
        <w:rPr>
          <w:sz w:val="20"/>
        </w:rPr>
        <w:t xml:space="preserve">(в ред. </w:t>
      </w:r>
      <w:hyperlink w:history="0" r:id="rId115"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pPr>
        <w:pStyle w:val="0"/>
        <w:jc w:val="both"/>
      </w:pPr>
      <w:r>
        <w:rPr>
          <w:sz w:val="20"/>
        </w:rPr>
        <w:t xml:space="preserve">(в ред. </w:t>
      </w:r>
      <w:hyperlink w:history="0" r:id="rId11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pPr>
        <w:pStyle w:val="0"/>
        <w:jc w:val="both"/>
      </w:pPr>
      <w:r>
        <w:rPr>
          <w:sz w:val="20"/>
        </w:rPr>
        <w:t xml:space="preserve">(п. 6 в ред. </w:t>
      </w:r>
      <w:hyperlink w:history="0" r:id="rId117"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bookmarkStart w:id="357" w:name="P357"/>
    <w:bookmarkEnd w:id="357"/>
    <w:p>
      <w:pPr>
        <w:pStyle w:val="0"/>
        <w:spacing w:before="200" w:line-rule="auto"/>
        <w:ind w:firstLine="540"/>
        <w:jc w:val="both"/>
      </w:pPr>
      <w:r>
        <w:rPr>
          <w:sz w:val="20"/>
        </w:rPr>
        <w:t xml:space="preserve">7. Предоставление гражданам социальных выплат осуществляется в следующей очередности:</w:t>
      </w:r>
    </w:p>
    <w:p>
      <w:pPr>
        <w:pStyle w:val="0"/>
        <w:spacing w:before="200" w:line-rule="auto"/>
        <w:ind w:firstLine="540"/>
        <w:jc w:val="both"/>
      </w:pPr>
      <w:r>
        <w:rPr>
          <w:sz w:val="20"/>
        </w:rPr>
        <w:t xml:space="preserve">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pPr>
        <w:pStyle w:val="0"/>
        <w:spacing w:before="200" w:line-rule="auto"/>
        <w:ind w:firstLine="540"/>
        <w:jc w:val="both"/>
      </w:pPr>
      <w:r>
        <w:rPr>
          <w:sz w:val="20"/>
        </w:rPr>
        <w:t xml:space="preserve">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pPr>
        <w:pStyle w:val="0"/>
        <w:spacing w:before="200" w:line-rule="auto"/>
        <w:ind w:firstLine="540"/>
        <w:jc w:val="both"/>
      </w:pPr>
      <w:r>
        <w:rPr>
          <w:sz w:val="20"/>
        </w:rPr>
        <w:t xml:space="preserve">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pPr>
        <w:pStyle w:val="0"/>
        <w:spacing w:before="200" w:line-rule="auto"/>
        <w:ind w:firstLine="540"/>
        <w:jc w:val="both"/>
      </w:pPr>
      <w:r>
        <w:rPr>
          <w:sz w:val="20"/>
        </w:rPr>
        <w:t xml:space="preserve">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pPr>
        <w:pStyle w:val="0"/>
        <w:spacing w:before="200" w:line-rule="auto"/>
        <w:ind w:firstLine="540"/>
        <w:jc w:val="both"/>
      </w:pPr>
      <w:r>
        <w:rPr>
          <w:sz w:val="20"/>
        </w:rPr>
        <w:t xml:space="preserve">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pPr>
        <w:pStyle w:val="0"/>
        <w:spacing w:before="200" w:line-rule="auto"/>
        <w:ind w:firstLine="540"/>
        <w:jc w:val="both"/>
      </w:pPr>
      <w:r>
        <w:rPr>
          <w:sz w:val="20"/>
        </w:rPr>
        <w:t xml:space="preserve">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pPr>
        <w:pStyle w:val="0"/>
        <w:jc w:val="both"/>
      </w:pPr>
      <w:r>
        <w:rPr>
          <w:sz w:val="20"/>
        </w:rPr>
        <w:t xml:space="preserve">(п. 7 в ред. </w:t>
      </w:r>
      <w:hyperlink w:history="0" r:id="rId11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8. В каждой из указанных в </w:t>
      </w:r>
      <w:hyperlink w:history="0" w:anchor="P357" w:tooltip="7. Предоставление гражданам социальных выплат осуществляется в следующей очередности:">
        <w:r>
          <w:rPr>
            <w:sz w:val="20"/>
            <w:color w:val="0000ff"/>
          </w:rPr>
          <w:t xml:space="preserve">пункте 7</w:t>
        </w:r>
      </w:hyperlink>
      <w:r>
        <w:rPr>
          <w:sz w:val="20"/>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history="0" w:anchor="P398"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r>
          <w:rPr>
            <w:sz w:val="20"/>
            <w:color w:val="0000ff"/>
          </w:rPr>
          <w:t xml:space="preserve">пунктом 21</w:t>
        </w:r>
      </w:hyperlink>
      <w:r>
        <w:rPr>
          <w:sz w:val="20"/>
        </w:rPr>
        <w:t xml:space="preserve"> настоящего Положения с учетом первоочередного предоставления социальных выплат:</w:t>
      </w:r>
    </w:p>
    <w:p>
      <w:pPr>
        <w:pStyle w:val="0"/>
        <w:spacing w:before="200" w:line-rule="auto"/>
        <w:ind w:firstLine="540"/>
        <w:jc w:val="both"/>
      </w:pPr>
      <w:r>
        <w:rPr>
          <w:sz w:val="20"/>
        </w:rPr>
        <w:t xml:space="preserve">а) гражданам, имеющим 3 и более детей;</w:t>
      </w:r>
    </w:p>
    <w:p>
      <w:pPr>
        <w:pStyle w:val="0"/>
        <w:spacing w:before="200" w:line-rule="auto"/>
        <w:ind w:firstLine="540"/>
        <w:jc w:val="both"/>
      </w:pPr>
      <w:r>
        <w:rPr>
          <w:sz w:val="20"/>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w:history="0" r:id="rId11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pPr>
        <w:pStyle w:val="0"/>
        <w:spacing w:before="200" w:line-rule="auto"/>
        <w:ind w:firstLine="540"/>
        <w:jc w:val="both"/>
      </w:pPr>
      <w:r>
        <w:rPr>
          <w:sz w:val="20"/>
        </w:rP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history="0" w:anchor="P332" w:tooltip="5. Право на получение социальной выплаты имеет:">
        <w:r>
          <w:rPr>
            <w:sz w:val="20"/>
            <w:color w:val="0000ff"/>
          </w:rPr>
          <w:t xml:space="preserve">пункте 5</w:t>
        </w:r>
      </w:hyperlink>
      <w:r>
        <w:rPr>
          <w:sz w:val="20"/>
        </w:rPr>
        <w:t xml:space="preserve"> настоящего Положения.</w:t>
      </w:r>
    </w:p>
    <w:p>
      <w:pPr>
        <w:pStyle w:val="0"/>
        <w:spacing w:before="200" w:line-rule="auto"/>
        <w:ind w:firstLine="540"/>
        <w:jc w:val="both"/>
      </w:pPr>
      <w:r>
        <w:rPr>
          <w:sz w:val="20"/>
        </w:rPr>
        <w:t xml:space="preserve">9. Гражданин, которому предоставляется социальная выплата (далее - получатель социальной выплаты), может ее использовать:</w:t>
      </w:r>
    </w:p>
    <w:p>
      <w:pPr>
        <w:pStyle w:val="0"/>
        <w:spacing w:before="200" w:line-rule="auto"/>
        <w:ind w:firstLine="540"/>
        <w:jc w:val="both"/>
      </w:pPr>
      <w:r>
        <w:rPr>
          <w:sz w:val="20"/>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history="0" w:anchor="P333" w:tooltip="а) гражданин, постоянно проживающий на сельских территориях (подтверждается регистрацией в установленном порядке по месту жительства) и при этом:">
        <w:r>
          <w:rPr>
            <w:sz w:val="20"/>
            <w:color w:val="0000ff"/>
          </w:rPr>
          <w:t xml:space="preserve">подпункте "а" пункта 5</w:t>
        </w:r>
      </w:hyperlink>
      <w:r>
        <w:rPr>
          <w:sz w:val="20"/>
        </w:rPr>
        <w:t xml:space="preserve"> настоящего Положения) на сельских территориях, в том числе на завершение ранее начатого строительства жилого дома;</w:t>
      </w:r>
    </w:p>
    <w:p>
      <w:pPr>
        <w:pStyle w:val="0"/>
        <w:spacing w:before="200" w:line-rule="auto"/>
        <w:ind w:firstLine="540"/>
        <w:jc w:val="both"/>
      </w:pPr>
      <w:r>
        <w:rPr>
          <w:sz w:val="20"/>
        </w:rPr>
        <w:t xml:space="preserve">б) на участие в долевом строительстве жилых домов (квартир) на сельских территориях;</w:t>
      </w:r>
    </w:p>
    <w:p>
      <w:pPr>
        <w:pStyle w:val="0"/>
        <w:spacing w:before="200" w:line-rule="auto"/>
        <w:ind w:firstLine="540"/>
        <w:jc w:val="both"/>
      </w:pPr>
      <w:r>
        <w:rPr>
          <w:sz w:val="20"/>
        </w:rPr>
        <w:t xml:space="preserve">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pPr>
        <w:pStyle w:val="0"/>
        <w:spacing w:before="200" w:line-rule="auto"/>
        <w:ind w:firstLine="540"/>
        <w:jc w:val="both"/>
      </w:pPr>
      <w:r>
        <w:rPr>
          <w:sz w:val="20"/>
        </w:rPr>
        <w:t xml:space="preserve">10. Жилое помещение (жилой дом), на строительство (приобретение) которого предоставляется социальная выплата, должно быть:</w:t>
      </w:r>
    </w:p>
    <w:bookmarkStart w:id="374" w:name="P374"/>
    <w:bookmarkEnd w:id="374"/>
    <w:p>
      <w:pPr>
        <w:pStyle w:val="0"/>
        <w:spacing w:before="200" w:line-rule="auto"/>
        <w:ind w:firstLine="540"/>
        <w:jc w:val="both"/>
      </w:pPr>
      <w:r>
        <w:rPr>
          <w:sz w:val="20"/>
        </w:rPr>
        <w:t xml:space="preserve">а) пригодным для постоянного проживания;</w:t>
      </w:r>
    </w:p>
    <w:bookmarkStart w:id="375" w:name="P375"/>
    <w:bookmarkEnd w:id="375"/>
    <w:p>
      <w:pPr>
        <w:pStyle w:val="0"/>
        <w:spacing w:before="200" w:line-rule="auto"/>
        <w:ind w:firstLine="540"/>
        <w:jc w:val="both"/>
      </w:pPr>
      <w:r>
        <w:rPr>
          <w:sz w:val="20"/>
        </w:rPr>
        <w:t xml:space="preserve">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pPr>
        <w:pStyle w:val="0"/>
        <w:spacing w:before="200" w:line-rule="auto"/>
        <w:ind w:firstLine="540"/>
        <w:jc w:val="both"/>
      </w:pPr>
      <w:r>
        <w:rPr>
          <w:sz w:val="20"/>
        </w:rPr>
        <w:t xml:space="preserve">в) не меньше размера, равного учетной норме площади жилого помещения в расчете на 1 члена семьи, установленной органом местного самоуправления.</w:t>
      </w:r>
    </w:p>
    <w:p>
      <w:pPr>
        <w:pStyle w:val="0"/>
        <w:spacing w:before="200" w:line-rule="auto"/>
        <w:ind w:firstLine="540"/>
        <w:jc w:val="both"/>
      </w:pPr>
      <w:r>
        <w:rPr>
          <w:sz w:val="20"/>
        </w:rPr>
        <w:t xml:space="preserve">11. Соответствие жилого помещения указанным в </w:t>
      </w:r>
      <w:hyperlink w:history="0" w:anchor="P374" w:tooltip="а) пригодным для постоянного проживания;">
        <w:r>
          <w:rPr>
            <w:sz w:val="20"/>
            <w:color w:val="0000ff"/>
          </w:rPr>
          <w:t xml:space="preserve">подпунктах "а"</w:t>
        </w:r>
      </w:hyperlink>
      <w:r>
        <w:rPr>
          <w:sz w:val="20"/>
        </w:rPr>
        <w:t xml:space="preserve"> и </w:t>
      </w:r>
      <w:hyperlink w:history="0" w:anchor="P375" w:tooltip="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
        <w:r>
          <w:rPr>
            <w:sz w:val="20"/>
            <w:color w:val="0000ff"/>
          </w:rPr>
          <w:t xml:space="preserve">"б" пункта 10</w:t>
        </w:r>
      </w:hyperlink>
      <w:r>
        <w:rPr>
          <w:sz w:val="20"/>
        </w:rPr>
        <w:t xml:space="preserve"> настоящего Положения требованиям устанавливается комиссией, созданной на основании </w:t>
      </w:r>
      <w:hyperlink w:history="0" r:id="rId120" w:tooltip="Постановление Правительства РФ от 28.01.2006 N 47 (ред. от 06.04.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0"/>
        </w:rPr>
        <w:t xml:space="preserve">(п. 11 в ред. </w:t>
      </w:r>
      <w:hyperlink w:history="0" r:id="rId12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history="0" w:anchor="P332" w:tooltip="5. Право на получение социальной выплаты имеет:">
        <w:r>
          <w:rPr>
            <w:sz w:val="20"/>
            <w:color w:val="0000ff"/>
          </w:rPr>
          <w:t xml:space="preserve">пунктом 5</w:t>
        </w:r>
      </w:hyperlink>
      <w:r>
        <w:rPr>
          <w:sz w:val="20"/>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pPr>
        <w:pStyle w:val="0"/>
        <w:spacing w:before="200" w:line-rule="auto"/>
        <w:ind w:firstLine="540"/>
        <w:jc w:val="both"/>
      </w:pPr>
      <w:r>
        <w:rPr>
          <w:sz w:val="20"/>
        </w:rPr>
        <w:t xml:space="preserve">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pPr>
        <w:pStyle w:val="0"/>
        <w:spacing w:before="200" w:line-rule="auto"/>
        <w:ind w:firstLine="540"/>
        <w:jc w:val="both"/>
      </w:pPr>
      <w:r>
        <w:rPr>
          <w:sz w:val="20"/>
        </w:rPr>
        <w:t xml:space="preserve">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pPr>
        <w:pStyle w:val="0"/>
        <w:spacing w:before="200" w:line-rule="auto"/>
        <w:ind w:firstLine="540"/>
        <w:jc w:val="both"/>
      </w:pPr>
      <w:r>
        <w:rPr>
          <w:sz w:val="20"/>
        </w:rPr>
        <w:t xml:space="preserve">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pPr>
        <w:pStyle w:val="0"/>
        <w:spacing w:before="200" w:line-rule="auto"/>
        <w:ind w:firstLine="540"/>
        <w:jc w:val="both"/>
      </w:pPr>
      <w:r>
        <w:rPr>
          <w:sz w:val="20"/>
        </w:rPr>
        <w:t xml:space="preserve">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0"/>
        <w:spacing w:before="200" w:line-rule="auto"/>
        <w:ind w:firstLine="540"/>
        <w:jc w:val="both"/>
      </w:pPr>
      <w:r>
        <w:rPr>
          <w:sz w:val="20"/>
        </w:rPr>
        <w:t xml:space="preserve">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pPr>
        <w:pStyle w:val="0"/>
        <w:spacing w:before="200" w:line-rule="auto"/>
        <w:ind w:firstLine="540"/>
        <w:jc w:val="both"/>
      </w:pPr>
      <w:r>
        <w:rPr>
          <w:sz w:val="20"/>
        </w:rPr>
        <w:t xml:space="preserve">Срок действия свидетельства составляет:</w:t>
      </w:r>
    </w:p>
    <w:p>
      <w:pPr>
        <w:pStyle w:val="0"/>
        <w:spacing w:before="200" w:line-rule="auto"/>
        <w:ind w:firstLine="540"/>
        <w:jc w:val="both"/>
      </w:pPr>
      <w:r>
        <w:rPr>
          <w:sz w:val="20"/>
        </w:rPr>
        <w:t xml:space="preserve">один год с даты выдачи, указанной в свидетельстве, - при принятии решения о направлении социальной выплаты на приобретение жилья;</w:t>
      </w:r>
    </w:p>
    <w:p>
      <w:pPr>
        <w:pStyle w:val="0"/>
        <w:spacing w:before="200" w:line-rule="auto"/>
        <w:ind w:firstLine="540"/>
        <w:jc w:val="both"/>
      </w:pPr>
      <w:r>
        <w:rPr>
          <w:sz w:val="20"/>
        </w:rPr>
        <w:t xml:space="preserve">2 года с даты выдачи, указанной в свидетельстве, - при принятии решения о направлении социальной выплаты на строительство жилья.</w:t>
      </w:r>
    </w:p>
    <w:p>
      <w:pPr>
        <w:pStyle w:val="0"/>
        <w:spacing w:before="200" w:line-rule="auto"/>
        <w:ind w:firstLine="540"/>
        <w:jc w:val="both"/>
      </w:pPr>
      <w:r>
        <w:rPr>
          <w:sz w:val="20"/>
        </w:rPr>
        <w:t xml:space="preserve">Выдача свидетельства получателю социальной выплаты осуществляется органом исполнительной власти.</w:t>
      </w:r>
    </w:p>
    <w:p>
      <w:pPr>
        <w:pStyle w:val="0"/>
        <w:jc w:val="both"/>
      </w:pPr>
      <w:r>
        <w:rPr>
          <w:sz w:val="20"/>
        </w:rPr>
        <w:t xml:space="preserve">(п. 14 в ред. </w:t>
      </w:r>
      <w:hyperlink w:history="0" r:id="rId12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390" w:name="P390"/>
    <w:bookmarkEnd w:id="390"/>
    <w:p>
      <w:pPr>
        <w:pStyle w:val="0"/>
        <w:spacing w:before="200" w:line-rule="auto"/>
        <w:ind w:firstLine="540"/>
        <w:jc w:val="both"/>
      </w:pPr>
      <w:r>
        <w:rPr>
          <w:sz w:val="20"/>
        </w:rPr>
        <w:t xml:space="preserve">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pPr>
        <w:pStyle w:val="0"/>
        <w:spacing w:before="200" w:line-rule="auto"/>
        <w:ind w:firstLine="540"/>
        <w:jc w:val="both"/>
      </w:pPr>
      <w:r>
        <w:rPr>
          <w:sz w:val="20"/>
        </w:rPr>
        <w:t xml:space="preserve">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pPr>
        <w:pStyle w:val="0"/>
        <w:spacing w:before="200" w:line-rule="auto"/>
        <w:ind w:firstLine="540"/>
        <w:jc w:val="both"/>
      </w:pPr>
      <w:r>
        <w:rPr>
          <w:sz w:val="20"/>
        </w:rPr>
        <w:t xml:space="preserve">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pPr>
        <w:pStyle w:val="0"/>
        <w:spacing w:before="200" w:line-rule="auto"/>
        <w:ind w:firstLine="540"/>
        <w:jc w:val="both"/>
      </w:pPr>
      <w:r>
        <w:rPr>
          <w:sz w:val="20"/>
        </w:rPr>
        <w:t xml:space="preserve">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bookmarkStart w:id="394" w:name="P394"/>
    <w:bookmarkEnd w:id="394"/>
    <w:p>
      <w:pPr>
        <w:pStyle w:val="0"/>
        <w:spacing w:before="200" w:line-rule="auto"/>
        <w:ind w:firstLine="540"/>
        <w:jc w:val="both"/>
      </w:pPr>
      <w:r>
        <w:rPr>
          <w:sz w:val="20"/>
        </w:rPr>
        <w:t xml:space="preserve">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pPr>
        <w:pStyle w:val="0"/>
        <w:spacing w:before="200" w:line-rule="auto"/>
        <w:ind w:firstLine="540"/>
        <w:jc w:val="both"/>
      </w:pPr>
      <w:r>
        <w:rPr>
          <w:sz w:val="20"/>
        </w:rP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history="0" w:anchor="P332" w:tooltip="5. Право на получение социальной выплаты имеет:">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history="0" w:anchor="P390"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r>
          <w:rPr>
            <w:sz w:val="20"/>
            <w:color w:val="0000ff"/>
          </w:rPr>
          <w:t xml:space="preserve">пунктами 15</w:t>
        </w:r>
      </w:hyperlink>
      <w:r>
        <w:rPr>
          <w:sz w:val="20"/>
        </w:rPr>
        <w:t xml:space="preserve"> - </w:t>
      </w:r>
      <w:hyperlink w:history="0" w:anchor="P394" w:tooltip="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w:r>
          <w:rPr>
            <w:sz w:val="20"/>
            <w:color w:val="0000ff"/>
          </w:rPr>
          <w:t xml:space="preserve">18</w:t>
        </w:r>
      </w:hyperlink>
      <w:r>
        <w:rPr>
          <w:sz w:val="20"/>
        </w:rPr>
        <w:t xml:space="preserve"> и </w:t>
      </w:r>
      <w:hyperlink w:history="0" w:anchor="P398"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r>
          <w:rPr>
            <w:sz w:val="20"/>
            <w:color w:val="0000ff"/>
          </w:rPr>
          <w:t xml:space="preserve">21</w:t>
        </w:r>
      </w:hyperlink>
      <w:r>
        <w:rPr>
          <w:sz w:val="20"/>
        </w:rPr>
        <w:t xml:space="preserve"> настоящего Положения.</w:t>
      </w:r>
    </w:p>
    <w:bookmarkStart w:id="397" w:name="P397"/>
    <w:bookmarkEnd w:id="397"/>
    <w:p>
      <w:pPr>
        <w:pStyle w:val="0"/>
        <w:spacing w:before="200" w:line-rule="auto"/>
        <w:ind w:firstLine="540"/>
        <w:jc w:val="both"/>
      </w:pPr>
      <w:r>
        <w:rPr>
          <w:sz w:val="20"/>
        </w:rPr>
        <w:t xml:space="preserve">20. Получатель социальной выплаты вправе осуществить строительство (приобретение) жилья сверх установленного </w:t>
      </w:r>
      <w:hyperlink w:history="0" w:anchor="P390"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r>
          <w:rPr>
            <w:sz w:val="20"/>
            <w:color w:val="0000ff"/>
          </w:rPr>
          <w:t xml:space="preserve">пунктом 15</w:t>
        </w:r>
      </w:hyperlink>
      <w:r>
        <w:rPr>
          <w:sz w:val="20"/>
        </w:rP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bookmarkStart w:id="398" w:name="P398"/>
    <w:bookmarkEnd w:id="398"/>
    <w:p>
      <w:pPr>
        <w:pStyle w:val="0"/>
        <w:spacing w:before="200" w:line-rule="auto"/>
        <w:ind w:firstLine="540"/>
        <w:jc w:val="both"/>
      </w:pPr>
      <w:r>
        <w:rPr>
          <w:sz w:val="20"/>
        </w:rPr>
        <w:t xml:space="preserve">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pPr>
        <w:pStyle w:val="0"/>
        <w:spacing w:before="200" w:line-rule="auto"/>
        <w:ind w:firstLine="540"/>
        <w:jc w:val="both"/>
      </w:pPr>
      <w:r>
        <w:rPr>
          <w:sz w:val="20"/>
        </w:rPr>
        <w:t xml:space="preserve">а) копий документов, удостоверяющих личность заявителя и членов его семьи;</w:t>
      </w:r>
    </w:p>
    <w:p>
      <w:pPr>
        <w:pStyle w:val="0"/>
        <w:spacing w:before="200" w:line-rule="auto"/>
        <w:ind w:firstLine="540"/>
        <w:jc w:val="both"/>
      </w:pPr>
      <w:r>
        <w:rPr>
          <w:sz w:val="20"/>
        </w:rPr>
        <w:t xml:space="preserve">б) копий документов, подтверждающих родственные отношения между лицами, указанными в заявлении в качестве членов семьи;</w:t>
      </w:r>
    </w:p>
    <w:p>
      <w:pPr>
        <w:pStyle w:val="0"/>
        <w:spacing w:before="200" w:line-rule="auto"/>
        <w:ind w:firstLine="540"/>
        <w:jc w:val="both"/>
      </w:pPr>
      <w:r>
        <w:rPr>
          <w:sz w:val="20"/>
        </w:rPr>
        <w:t xml:space="preserve">в) копий документов, подтверждающих регистрацию по месту жительства (по месту пребывания) гражданина и членов его семьи;</w:t>
      </w:r>
    </w:p>
    <w:p>
      <w:pPr>
        <w:pStyle w:val="0"/>
        <w:spacing w:before="200" w:line-rule="auto"/>
        <w:ind w:firstLine="540"/>
        <w:jc w:val="both"/>
      </w:pPr>
      <w:r>
        <w:rPr>
          <w:sz w:val="20"/>
        </w:rP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history="0" w:anchor="P332" w:tooltip="5. Право на получение социальной выплаты имеет:">
        <w:r>
          <w:rPr>
            <w:sz w:val="20"/>
            <w:color w:val="0000ff"/>
          </w:rPr>
          <w:t xml:space="preserve">пунктом 5</w:t>
        </w:r>
      </w:hyperlink>
      <w:r>
        <w:rPr>
          <w:sz w:val="20"/>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pPr>
        <w:pStyle w:val="0"/>
        <w:spacing w:before="200" w:line-rule="auto"/>
        <w:ind w:firstLine="540"/>
        <w:jc w:val="both"/>
      </w:pPr>
      <w:r>
        <w:rPr>
          <w:sz w:val="20"/>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history="0" w:anchor="P340" w:tooltip="б) гражданин, изъявивший желание постоянно проживать на сельских территориях и при этом:">
        <w:r>
          <w:rPr>
            <w:sz w:val="20"/>
            <w:color w:val="0000ff"/>
          </w:rPr>
          <w:t xml:space="preserve">подпунктом "б" пункта 5</w:t>
        </w:r>
      </w:hyperlink>
      <w:r>
        <w:rPr>
          <w:sz w:val="20"/>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pPr>
        <w:pStyle w:val="0"/>
        <w:spacing w:before="200" w:line-rule="auto"/>
        <w:ind w:firstLine="540"/>
        <w:jc w:val="both"/>
      </w:pPr>
      <w:r>
        <w:rPr>
          <w:sz w:val="20"/>
        </w:rP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w:history="0" r:id="rId123" w:tooltip="&quot;Трудовой кодекс Российской Федерации&quot; от 30.12.2001 N 197-ФЗ (ред. от 14.07.2022, с изм. от 15.07.2022) {КонсультантПлюс}">
        <w:r>
          <w:rPr>
            <w:sz w:val="20"/>
            <w:color w:val="0000ff"/>
          </w:rPr>
          <w:t xml:space="preserve">статьей 66.1</w:t>
        </w:r>
      </w:hyperlink>
      <w:r>
        <w:rPr>
          <w:sz w:val="20"/>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pPr>
        <w:pStyle w:val="0"/>
        <w:jc w:val="both"/>
      </w:pPr>
      <w:r>
        <w:rPr>
          <w:sz w:val="20"/>
        </w:rPr>
        <w:t xml:space="preserve">(в ред. Постановлений Правительства РФ от 31.03.2020 </w:t>
      </w:r>
      <w:hyperlink w:history="0" r:id="rId12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10.07.2020 </w:t>
      </w:r>
      <w:hyperlink w:history="0" r:id="rId125"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rPr>
        <w:t xml:space="preserve">)</w:t>
      </w:r>
    </w:p>
    <w:p>
      <w:pPr>
        <w:pStyle w:val="0"/>
        <w:spacing w:before="200" w:line-rule="auto"/>
        <w:ind w:firstLine="540"/>
        <w:jc w:val="both"/>
      </w:pPr>
      <w:r>
        <w:rPr>
          <w:sz w:val="20"/>
        </w:rPr>
        <w:t xml:space="preserve">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pPr>
        <w:pStyle w:val="0"/>
        <w:jc w:val="both"/>
      </w:pPr>
      <w:r>
        <w:rPr>
          <w:sz w:val="20"/>
        </w:rPr>
        <w:t xml:space="preserve">(в ред. </w:t>
      </w:r>
      <w:hyperlink w:history="0" r:id="rId126"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22. Копии документов, указанных в </w:t>
      </w:r>
      <w:hyperlink w:history="0" w:anchor="P398"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r>
          <w:rPr>
            <w:sz w:val="20"/>
            <w:color w:val="0000ff"/>
          </w:rPr>
          <w:t xml:space="preserve">пункте 21</w:t>
        </w:r>
      </w:hyperlink>
      <w:r>
        <w:rPr>
          <w:sz w:val="20"/>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bookmarkStart w:id="409" w:name="P409"/>
    <w:bookmarkEnd w:id="409"/>
    <w:p>
      <w:pPr>
        <w:pStyle w:val="0"/>
        <w:spacing w:before="200" w:line-rule="auto"/>
        <w:ind w:firstLine="540"/>
        <w:jc w:val="both"/>
      </w:pPr>
      <w:r>
        <w:rPr>
          <w:sz w:val="20"/>
        </w:rPr>
        <w:t xml:space="preserve">23. Органы местного самоуправления проверяют правильность оформления документов, указанных в </w:t>
      </w:r>
      <w:hyperlink w:history="0" w:anchor="P398"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r>
          <w:rPr>
            <w:sz w:val="20"/>
            <w:color w:val="0000ff"/>
          </w:rPr>
          <w:t xml:space="preserve">пункте 21</w:t>
        </w:r>
      </w:hyperlink>
      <w:r>
        <w:rPr>
          <w:sz w:val="20"/>
        </w:rP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history="0" w:anchor="P398"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r>
          <w:rPr>
            <w:sz w:val="20"/>
            <w:color w:val="0000ff"/>
          </w:rPr>
          <w:t xml:space="preserve">пункте 21</w:t>
        </w:r>
      </w:hyperlink>
      <w:r>
        <w:rPr>
          <w:sz w:val="20"/>
        </w:rPr>
        <w:t xml:space="preserve"> настоящего Положения, органы местного самоуправления возвращают их заявителю с указанием причин возврата.</w:t>
      </w:r>
    </w:p>
    <w:bookmarkStart w:id="410" w:name="P410"/>
    <w:bookmarkEnd w:id="410"/>
    <w:p>
      <w:pPr>
        <w:pStyle w:val="0"/>
        <w:spacing w:before="200" w:line-rule="auto"/>
        <w:ind w:firstLine="540"/>
        <w:jc w:val="both"/>
      </w:pPr>
      <w:r>
        <w:rPr>
          <w:sz w:val="20"/>
        </w:rPr>
        <w:t xml:space="preserve">24. Орган исполнительной власти на основании представленных органами местного самоуправления списков, указанных в </w:t>
      </w:r>
      <w:hyperlink w:history="0" w:anchor="P409" w:tooltip="23. Органы местного самоуправления проверяют правильность оформления документов, указанных в пункте 21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
        <w:r>
          <w:rPr>
            <w:sz w:val="20"/>
            <w:color w:val="0000ff"/>
          </w:rPr>
          <w:t xml:space="preserve">пункте 23</w:t>
        </w:r>
      </w:hyperlink>
      <w:r>
        <w:rPr>
          <w:sz w:val="20"/>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pPr>
        <w:pStyle w:val="0"/>
        <w:spacing w:before="200" w:line-rule="auto"/>
        <w:ind w:firstLine="540"/>
        <w:jc w:val="both"/>
      </w:pPr>
      <w:r>
        <w:rPr>
          <w:sz w:val="20"/>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history="0" w:anchor="P239" w:tooltip="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
        <w:r>
          <w:rPr>
            <w:sz w:val="20"/>
            <w:color w:val="0000ff"/>
          </w:rPr>
          <w:t xml:space="preserve">пункте 2</w:t>
        </w:r>
      </w:hyperlink>
      <w:r>
        <w:rPr>
          <w:sz w:val="20"/>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history="0" w:anchor="P217" w:tooltip="ПРАВИЛА">
        <w:r>
          <w:rPr>
            <w:sz w:val="20"/>
            <w:color w:val="0000ff"/>
          </w:rPr>
          <w:t xml:space="preserve">приложением N 3</w:t>
        </w:r>
      </w:hyperlink>
      <w:r>
        <w:rPr>
          <w:sz w:val="20"/>
        </w:rPr>
        <w:t xml:space="preserve"> к государственной программе Российской Федерации "Комплексное развитие сельских территорий".</w:t>
      </w:r>
    </w:p>
    <w:p>
      <w:pPr>
        <w:pStyle w:val="0"/>
        <w:spacing w:before="200" w:line-rule="auto"/>
        <w:ind w:firstLine="540"/>
        <w:jc w:val="both"/>
      </w:pPr>
      <w:r>
        <w:rPr>
          <w:sz w:val="20"/>
        </w:rPr>
        <w:t xml:space="preserve">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pPr>
        <w:pStyle w:val="0"/>
        <w:spacing w:before="200" w:line-rule="auto"/>
        <w:ind w:firstLine="540"/>
        <w:jc w:val="both"/>
      </w:pPr>
      <w:r>
        <w:rPr>
          <w:sz w:val="20"/>
        </w:rPr>
        <w:t xml:space="preserve">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pPr>
        <w:pStyle w:val="0"/>
        <w:jc w:val="both"/>
      </w:pPr>
      <w:r>
        <w:rPr>
          <w:sz w:val="20"/>
        </w:rPr>
        <w:t xml:space="preserve">(в ред. </w:t>
      </w:r>
      <w:hyperlink w:history="0" r:id="rId12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415" w:name="P415"/>
    <w:bookmarkEnd w:id="415"/>
    <w:p>
      <w:pPr>
        <w:pStyle w:val="0"/>
        <w:spacing w:before="200" w:line-rule="auto"/>
        <w:ind w:firstLine="540"/>
        <w:jc w:val="both"/>
      </w:pPr>
      <w:r>
        <w:rPr>
          <w:sz w:val="20"/>
        </w:rPr>
        <w:t xml:space="preserve">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pPr>
        <w:pStyle w:val="0"/>
        <w:spacing w:before="200" w:line-rule="auto"/>
        <w:ind w:firstLine="540"/>
        <w:jc w:val="both"/>
      </w:pPr>
      <w:r>
        <w:rPr>
          <w:sz w:val="20"/>
        </w:rPr>
        <w:t xml:space="preserve">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pPr>
        <w:pStyle w:val="0"/>
        <w:spacing w:before="200" w:line-rule="auto"/>
        <w:ind w:firstLine="540"/>
        <w:jc w:val="both"/>
      </w:pPr>
      <w:r>
        <w:rPr>
          <w:sz w:val="20"/>
        </w:rPr>
        <w:t xml:space="preserve">27. Орган исполнительной власти обязан уведомить получателей социальных выплат о поступлении денежных средств на их банковские счета.</w:t>
      </w:r>
    </w:p>
    <w:bookmarkStart w:id="418" w:name="P418"/>
    <w:bookmarkEnd w:id="418"/>
    <w:p>
      <w:pPr>
        <w:pStyle w:val="0"/>
        <w:spacing w:before="200" w:line-rule="auto"/>
        <w:ind w:firstLine="540"/>
        <w:jc w:val="both"/>
      </w:pPr>
      <w:r>
        <w:rPr>
          <w:sz w:val="20"/>
        </w:rPr>
        <w:t xml:space="preserve">28. Перечисление социальных выплат с банковских счетов получателей социальных выплат производится кредитной организацией:</w:t>
      </w:r>
    </w:p>
    <w:p>
      <w:pPr>
        <w:pStyle w:val="0"/>
        <w:spacing w:before="200" w:line-rule="auto"/>
        <w:ind w:firstLine="540"/>
        <w:jc w:val="both"/>
      </w:pPr>
      <w:r>
        <w:rPr>
          <w:sz w:val="20"/>
        </w:rPr>
        <w:t xml:space="preserve">а) исполнителю (подрядчику), указанному в договоре подряда на строительство жилого дома для получателя социальной выплаты;</w:t>
      </w:r>
    </w:p>
    <w:p>
      <w:pPr>
        <w:pStyle w:val="0"/>
        <w:spacing w:before="200" w:line-rule="auto"/>
        <w:ind w:firstLine="540"/>
        <w:jc w:val="both"/>
      </w:pPr>
      <w:r>
        <w:rPr>
          <w:sz w:val="20"/>
        </w:rP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w:history="0" r:id="rId128"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(в ред. </w:t>
      </w:r>
      <w:hyperlink w:history="0" r:id="rId129"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pPr>
        <w:pStyle w:val="0"/>
        <w:spacing w:before="200" w:line-rule="auto"/>
        <w:ind w:firstLine="540"/>
        <w:jc w:val="both"/>
      </w:pPr>
      <w:r>
        <w:rPr>
          <w:sz w:val="20"/>
        </w:rPr>
        <w:t xml:space="preserve">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pPr>
        <w:pStyle w:val="0"/>
        <w:spacing w:before="200" w:line-rule="auto"/>
        <w:ind w:firstLine="540"/>
        <w:jc w:val="both"/>
      </w:pPr>
      <w:r>
        <w:rPr>
          <w:sz w:val="20"/>
        </w:rPr>
        <w:t xml:space="preserve">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pPr>
        <w:pStyle w:val="0"/>
        <w:spacing w:before="200" w:line-rule="auto"/>
        <w:ind w:firstLine="540"/>
        <w:jc w:val="both"/>
      </w:pPr>
      <w:r>
        <w:rPr>
          <w:sz w:val="20"/>
        </w:rPr>
        <w:t xml:space="preserve">29. Указанные в </w:t>
      </w:r>
      <w:hyperlink w:history="0" w:anchor="P418" w:tooltip="28. Перечисление социальных выплат с банковских счетов получателей социальных выплат производится кредитной организацией:">
        <w:r>
          <w:rPr>
            <w:sz w:val="20"/>
            <w:color w:val="0000ff"/>
          </w:rPr>
          <w:t xml:space="preserve">пункте 28</w:t>
        </w:r>
      </w:hyperlink>
      <w:r>
        <w:rPr>
          <w:sz w:val="20"/>
        </w:rP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pPr>
        <w:pStyle w:val="0"/>
        <w:spacing w:before="200" w:line-rule="auto"/>
        <w:ind w:firstLine="540"/>
        <w:jc w:val="both"/>
      </w:pPr>
      <w:r>
        <w:rPr>
          <w:sz w:val="20"/>
        </w:rPr>
        <w:t xml:space="preserve">30. После перечисления социальной выплаты с банковского счета получателя социальной выплаты лицам, указанным в </w:t>
      </w:r>
      <w:hyperlink w:history="0" w:anchor="P418" w:tooltip="28. Перечисление социальных выплат с банковских счетов получателей социальных выплат производится кредитной организацией:">
        <w:r>
          <w:rPr>
            <w:sz w:val="20"/>
            <w:color w:val="0000ff"/>
          </w:rPr>
          <w:t xml:space="preserve">пункте 28</w:t>
        </w:r>
      </w:hyperlink>
      <w:r>
        <w:rPr>
          <w:sz w:val="20"/>
        </w:rP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pPr>
        <w:pStyle w:val="0"/>
        <w:spacing w:before="200" w:line-rule="auto"/>
        <w:ind w:firstLine="540"/>
        <w:jc w:val="both"/>
      </w:pPr>
      <w:r>
        <w:rPr>
          <w:sz w:val="20"/>
        </w:rPr>
        <w:t xml:space="preserve">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pPr>
        <w:pStyle w:val="0"/>
        <w:jc w:val="both"/>
      </w:pPr>
      <w:r>
        <w:rPr>
          <w:sz w:val="20"/>
        </w:rPr>
        <w:t xml:space="preserve">(в ред. </w:t>
      </w:r>
      <w:hyperlink w:history="0" r:id="rId13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pPr>
        <w:pStyle w:val="0"/>
        <w:spacing w:before="200" w:line-rule="auto"/>
        <w:ind w:firstLine="540"/>
        <w:jc w:val="both"/>
      </w:pPr>
      <w:r>
        <w:rPr>
          <w:sz w:val="20"/>
        </w:rP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w:history="0" r:id="rId131" w:tooltip="Постановление Правительства РФ от 12.12.2007 N 862 (ред. от 22.06.2022) &quot;О Правилах направления средств (части средств) материнского (семейного) капитала на улучшение жилищных условий&quot; ------------ Недействующая редакция {КонсультантПлюс}">
        <w:r>
          <w:rPr>
            <w:sz w:val="20"/>
            <w:color w:val="0000ff"/>
          </w:rPr>
          <w:t xml:space="preserve">Правилами</w:t>
        </w:r>
      </w:hyperlink>
      <w:r>
        <w:rPr>
          <w:sz w:val="20"/>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pPr>
        <w:pStyle w:val="0"/>
        <w:spacing w:before="200" w:line-rule="auto"/>
        <w:ind w:firstLine="540"/>
        <w:jc w:val="both"/>
      </w:pPr>
      <w:r>
        <w:rPr>
          <w:sz w:val="20"/>
        </w:rPr>
        <w:t xml:space="preserve">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pPr>
        <w:pStyle w:val="0"/>
        <w:spacing w:before="200" w:line-rule="auto"/>
        <w:ind w:firstLine="540"/>
        <w:jc w:val="both"/>
      </w:pPr>
      <w:r>
        <w:rPr>
          <w:sz w:val="20"/>
        </w:rPr>
        <w:t xml:space="preserve">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pPr>
        <w:pStyle w:val="0"/>
        <w:jc w:val="both"/>
      </w:pPr>
      <w:r>
        <w:rPr>
          <w:sz w:val="20"/>
        </w:rPr>
        <w:t xml:space="preserve">(п. 32 в ред. </w:t>
      </w:r>
      <w:hyperlink w:history="0" r:id="rId13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pPr>
        <w:pStyle w:val="0"/>
        <w:spacing w:before="200" w:line-rule="auto"/>
        <w:ind w:firstLine="540"/>
        <w:jc w:val="both"/>
      </w:pPr>
      <w:r>
        <w:rPr>
          <w:sz w:val="20"/>
        </w:rPr>
        <w:t xml:space="preserve">а) вручение получателям социальных выплат свидетельств, оформленных в установленном порядке органами исполнительной власти;</w:t>
      </w:r>
    </w:p>
    <w:p>
      <w:pPr>
        <w:pStyle w:val="0"/>
        <w:spacing w:before="200" w:line-rule="auto"/>
        <w:ind w:firstLine="540"/>
        <w:jc w:val="both"/>
      </w:pPr>
      <w:r>
        <w:rPr>
          <w:sz w:val="20"/>
        </w:rPr>
        <w:t xml:space="preserve">б) разъяснение населению, в том числе с использованием средств массовой информации, условий и порядка получения и использования социальных выплат;</w:t>
      </w:r>
    </w:p>
    <w:p>
      <w:pPr>
        <w:pStyle w:val="0"/>
        <w:spacing w:before="200" w:line-rule="auto"/>
        <w:ind w:firstLine="540"/>
        <w:jc w:val="both"/>
      </w:pPr>
      <w:r>
        <w:rPr>
          <w:sz w:val="20"/>
        </w:rPr>
        <w:t xml:space="preserve">в) заключение с кредитными организациями соглашений, предусмотренных </w:t>
      </w:r>
      <w:hyperlink w:history="0" w:anchor="P415" w:tooltip="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
        <w:r>
          <w:rPr>
            <w:sz w:val="20"/>
            <w:color w:val="0000ff"/>
          </w:rPr>
          <w:t xml:space="preserve">пунктом 25</w:t>
        </w:r>
      </w:hyperlink>
      <w:r>
        <w:rPr>
          <w:sz w:val="20"/>
        </w:rP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pPr>
        <w:pStyle w:val="0"/>
        <w:spacing w:before="200" w:line-rule="auto"/>
        <w:ind w:firstLine="540"/>
        <w:jc w:val="both"/>
      </w:pPr>
      <w:r>
        <w:rPr>
          <w:sz w:val="20"/>
        </w:rPr>
        <w:t xml:space="preserve">г) проверка указанных в </w:t>
      </w:r>
      <w:hyperlink w:history="0" w:anchor="P418" w:tooltip="28. Перечисление социальных выплат с банковских счетов получателей социальных выплат производится кредитной организацией:">
        <w:r>
          <w:rPr>
            <w:sz w:val="20"/>
            <w:color w:val="0000ff"/>
          </w:rPr>
          <w:t xml:space="preserve">пункте 28</w:t>
        </w:r>
      </w:hyperlink>
      <w:r>
        <w:rPr>
          <w:sz w:val="20"/>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pPr>
        <w:pStyle w:val="0"/>
        <w:spacing w:before="200" w:line-rule="auto"/>
        <w:ind w:firstLine="540"/>
        <w:jc w:val="both"/>
      </w:pPr>
      <w:r>
        <w:rPr>
          <w:sz w:val="20"/>
        </w:rPr>
        <w:t xml:space="preserve">д) ведение реестров выданных свидетельств, содержащих информацию о зарегистрированных правах на жилое помещение (жилой дом);</w:t>
      </w:r>
    </w:p>
    <w:p>
      <w:pPr>
        <w:pStyle w:val="0"/>
        <w:jc w:val="both"/>
      </w:pPr>
      <w:r>
        <w:rPr>
          <w:sz w:val="20"/>
        </w:rPr>
        <w:t xml:space="preserve">(в ред. </w:t>
      </w:r>
      <w:hyperlink w:history="0" r:id="rId13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pPr>
        <w:pStyle w:val="0"/>
        <w:spacing w:before="200" w:line-rule="auto"/>
        <w:ind w:firstLine="540"/>
        <w:jc w:val="both"/>
      </w:pPr>
      <w:r>
        <w:rPr>
          <w:sz w:val="20"/>
        </w:rPr>
        <w:t xml:space="preserve">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454" w:name="P454"/>
    <w:bookmarkEnd w:id="454"/>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ОКАЗАНИЕ</w:t>
      </w:r>
    </w:p>
    <w:p>
      <w:pPr>
        <w:pStyle w:val="2"/>
        <w:jc w:val="center"/>
      </w:pPr>
      <w:r>
        <w:rPr>
          <w:sz w:val="20"/>
        </w:rPr>
        <w:t xml:space="preserve">ФИНАНСОВОЙ ПОДДЕРЖКИ ПРИ ИСПОЛНЕНИИ РАСХОДНЫХ ОБЯЗАТЕЛЬСТВ</w:t>
      </w:r>
    </w:p>
    <w:p>
      <w:pPr>
        <w:pStyle w:val="2"/>
        <w:jc w:val="center"/>
      </w:pPr>
      <w:r>
        <w:rPr>
          <w:sz w:val="20"/>
        </w:rPr>
        <w:t xml:space="preserve">МУНИЦИПАЛЬНЫХ ОБРАЗОВАНИЙ ПО СТРОИТЕЛЬСТВУ (ПРИОБРЕТЕНИЮ)</w:t>
      </w:r>
    </w:p>
    <w:p>
      <w:pPr>
        <w:pStyle w:val="2"/>
        <w:jc w:val="center"/>
      </w:pPr>
      <w:r>
        <w:rPr>
          <w:sz w:val="20"/>
        </w:rPr>
        <w:t xml:space="preserve">ЖИЛЬЯ, ПРЕДОСТАВЛЯЕМОГО ПО ДОГОВОРУ НАЙМА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13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10.07.2020 </w:t>
            </w:r>
            <w:hyperlink w:history="0" r:id="rId135"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color w:val="392c69"/>
              </w:rPr>
              <w:t xml:space="preserve">, от 30.12.2020 </w:t>
            </w:r>
            <w:hyperlink w:history="0" r:id="rId136"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color w:val="392c69"/>
              </w:rPr>
              <w:t xml:space="preserve">, от 31.12.2020 </w:t>
            </w:r>
            <w:hyperlink w:history="0" r:id="rId137" w:tooltip="Постановление Правительства РФ от 31.12.2020 N 2475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2475</w:t>
              </w:r>
            </w:hyperlink>
            <w:r>
              <w:rPr>
                <w:sz w:val="20"/>
                <w:color w:val="392c69"/>
              </w:rPr>
              <w:t xml:space="preserve">,</w:t>
            </w:r>
          </w:p>
          <w:p>
            <w:pPr>
              <w:pStyle w:val="0"/>
              <w:jc w:val="center"/>
            </w:pPr>
            <w:r>
              <w:rPr>
                <w:sz w:val="20"/>
                <w:color w:val="392c69"/>
              </w:rPr>
              <w:t xml:space="preserve">от 24.12.2021 </w:t>
            </w:r>
            <w:hyperlink w:history="0" r:id="rId13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13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pPr>
        <w:pStyle w:val="0"/>
        <w:jc w:val="both"/>
      </w:pPr>
      <w:r>
        <w:rPr>
          <w:sz w:val="20"/>
        </w:rPr>
        <w:t xml:space="preserve">(в ред. </w:t>
      </w:r>
      <w:hyperlink w:history="0" r:id="rId14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Под сельскими территориями в настоящих Правилах понимаются:</w:t>
      </w:r>
    </w:p>
    <w:p>
      <w:pPr>
        <w:pStyle w:val="0"/>
        <w:spacing w:before="200" w:line-rule="auto"/>
        <w:ind w:firstLine="540"/>
        <w:jc w:val="both"/>
      </w:pPr>
      <w:r>
        <w:rPr>
          <w:sz w:val="20"/>
        </w:rPr>
        <w:t xml:space="preserve">сельские поселения или сельские поселения и межселенные территории, объединенные общей территорией в границах муниципального района;</w:t>
      </w:r>
    </w:p>
    <w:p>
      <w:pPr>
        <w:pStyle w:val="0"/>
        <w:spacing w:before="200" w:line-rule="auto"/>
        <w:ind w:firstLine="540"/>
        <w:jc w:val="both"/>
      </w:pPr>
      <w:r>
        <w:rPr>
          <w:sz w:val="20"/>
        </w:rPr>
        <w:t xml:space="preserve">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сельские населенные пункты, входящие в состав внутригородских муниципальных образований г. Севастополя;</w:t>
      </w:r>
    </w:p>
    <w:p>
      <w:pPr>
        <w:pStyle w:val="0"/>
        <w:spacing w:before="200" w:line-rule="auto"/>
        <w:ind w:firstLine="540"/>
        <w:jc w:val="both"/>
      </w:pPr>
      <w:r>
        <w:rPr>
          <w:sz w:val="20"/>
        </w:rPr>
        <w:t xml:space="preserve">рабочие поселки, наделенные статусом городских поселений;</w:t>
      </w:r>
    </w:p>
    <w:p>
      <w:pPr>
        <w:pStyle w:val="0"/>
        <w:spacing w:before="200" w:line-rule="auto"/>
        <w:ind w:firstLine="540"/>
        <w:jc w:val="both"/>
      </w:pPr>
      <w:r>
        <w:rPr>
          <w:sz w:val="20"/>
        </w:rPr>
        <w:t xml:space="preserve">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pPr>
        <w:pStyle w:val="0"/>
        <w:jc w:val="both"/>
      </w:pPr>
      <w:r>
        <w:rPr>
          <w:sz w:val="20"/>
        </w:rPr>
        <w:t xml:space="preserve">(в ред. </w:t>
      </w:r>
      <w:hyperlink w:history="0" r:id="rId141"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(п. 1 в ред. </w:t>
      </w:r>
      <w:hyperlink w:history="0" r:id="rId142"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bookmarkStart w:id="477" w:name="P477"/>
    <w:bookmarkEnd w:id="477"/>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предусматривающих предоставление субсидий из бюджетов субъектов Российской Федерации в целях софинансирования расходных обязательств расположенных на территории субъекта Российской Федерации муниципальных образований, связанных со строительством (приобретением) жилого помещения (жилого дома), предоставляемого гражданам по договорам найма жилого помещения, в порядке и на условиях, которые предусмотрены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согласно </w:t>
      </w:r>
      <w:hyperlink w:history="0" w:anchor="P590" w:tooltip="ПОЛОЖЕНИЕ">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pPr>
        <w:pStyle w:val="0"/>
        <w:jc w:val="both"/>
      </w:pPr>
      <w:r>
        <w:rPr>
          <w:sz w:val="20"/>
        </w:rPr>
        <w:t xml:space="preserve">(п. 2 в ред. </w:t>
      </w:r>
      <w:hyperlink w:history="0" r:id="rId14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3. Субсидия предоставляется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jc w:val="both"/>
      </w:pPr>
      <w:r>
        <w:rPr>
          <w:sz w:val="20"/>
        </w:rPr>
        <w:t xml:space="preserve">(в ред. </w:t>
      </w:r>
      <w:hyperlink w:history="0" r:id="rId144"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w:t>
      </w:r>
      <w:hyperlink w:history="0" r:id="rId14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14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pPr>
        <w:pStyle w:val="0"/>
        <w:jc w:val="both"/>
      </w:pPr>
      <w:r>
        <w:rPr>
          <w:sz w:val="20"/>
        </w:rPr>
        <w:t xml:space="preserve">(в ред. </w:t>
      </w:r>
      <w:hyperlink w:history="0" r:id="rId14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477" w:tooltip="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
        <w:r>
          <w:rPr>
            <w:sz w:val="20"/>
            <w:color w:val="0000ff"/>
          </w:rPr>
          <w:t xml:space="preserve">пункте 2</w:t>
        </w:r>
      </w:hyperlink>
      <w:r>
        <w:rPr>
          <w:sz w:val="20"/>
        </w:rPr>
        <w:t xml:space="preserve"> настоящих Правил.</w:t>
      </w:r>
    </w:p>
    <w:p>
      <w:pPr>
        <w:pStyle w:val="0"/>
        <w:jc w:val="both"/>
      </w:pPr>
      <w:r>
        <w:rPr>
          <w:sz w:val="20"/>
        </w:rPr>
        <w:t xml:space="preserve">(в ред. </w:t>
      </w:r>
      <w:hyperlink w:history="0" r:id="rId14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субсидий являются:</w:t>
      </w:r>
    </w:p>
    <w:p>
      <w:pPr>
        <w:pStyle w:val="0"/>
        <w:spacing w:before="200" w:line-rule="auto"/>
        <w:ind w:firstLine="540"/>
        <w:jc w:val="both"/>
      </w:pPr>
      <w:r>
        <w:rPr>
          <w:sz w:val="20"/>
        </w:rP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рекомендуемый </w:t>
      </w:r>
      <w:hyperlink w:history="0" r:id="rId149"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pPr>
        <w:pStyle w:val="0"/>
        <w:jc w:val="both"/>
      </w:pPr>
      <w:r>
        <w:rPr>
          <w:sz w:val="20"/>
        </w:rPr>
        <w:t xml:space="preserve">(в ред. Постановлений Правительства РФ от 31.03.2020 </w:t>
      </w:r>
      <w:hyperlink w:history="0" r:id="rId15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30.12.2020 </w:t>
      </w:r>
      <w:hyperlink w:history="0" r:id="rId151"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rPr>
        <w:t xml:space="preserve">)</w:t>
      </w:r>
    </w:p>
    <w:p>
      <w:pPr>
        <w:pStyle w:val="0"/>
        <w:spacing w:before="200" w:line-rule="auto"/>
        <w:ind w:firstLine="540"/>
        <w:jc w:val="both"/>
      </w:pPr>
      <w:r>
        <w:rPr>
          <w:sz w:val="20"/>
        </w:rPr>
        <w:t xml:space="preserve">б) наличие заявки на предоставление субсидии на очередной финансовый год и плановый период, рекомендуемый </w:t>
      </w:r>
      <w:hyperlink w:history="0" r:id="rId152"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pPr>
        <w:pStyle w:val="0"/>
        <w:jc w:val="both"/>
      </w:pPr>
      <w:r>
        <w:rPr>
          <w:sz w:val="20"/>
        </w:rPr>
        <w:t xml:space="preserve">(в ред. </w:t>
      </w:r>
      <w:hyperlink w:history="0" r:id="rId153"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5(1). Документы, подтверждающие соответствие субъекта Российской Федерации критериям отбора, указанным в пункте 5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
    <w:p>
      <w:pPr>
        <w:pStyle w:val="0"/>
        <w:jc w:val="both"/>
      </w:pPr>
      <w:r>
        <w:rPr>
          <w:sz w:val="20"/>
        </w:rPr>
        <w:t xml:space="preserve">(п. 5(1) введен </w:t>
      </w:r>
      <w:hyperlink w:history="0" r:id="rId15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bookmarkStart w:id="497" w:name="P497"/>
    <w:bookmarkEnd w:id="497"/>
    <w:p>
      <w:pPr>
        <w:pStyle w:val="0"/>
        <w:spacing w:before="200" w:line-rule="auto"/>
        <w:ind w:firstLine="540"/>
        <w:jc w:val="both"/>
      </w:pPr>
      <w:r>
        <w:rPr>
          <w:sz w:val="20"/>
        </w:rPr>
        <w:t xml:space="preserve">7. Размер субсидии, предоставляемой бюджету i-го субъекта Российской Федерации на соответствующий финансовый год (С</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41"/>
        </w:rPr>
        <w:drawing>
          <wp:inline distT="0" distB="0" distL="0" distR="0">
            <wp:extent cx="34671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3467100" cy="647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мин</w:t>
      </w:r>
      <w:r>
        <w:rPr>
          <w:sz w:val="20"/>
        </w:rP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pPr>
        <w:pStyle w:val="0"/>
        <w:spacing w:before="200" w:line-rule="auto"/>
        <w:ind w:firstLine="540"/>
        <w:jc w:val="both"/>
      </w:pPr>
      <w:r>
        <w:rPr>
          <w:sz w:val="20"/>
        </w:rPr>
        <w:t xml:space="preserve">V</w:t>
      </w:r>
      <w:r>
        <w:rPr>
          <w:sz w:val="20"/>
          <w:vertAlign w:val="subscript"/>
        </w:rPr>
        <w:t xml:space="preserve">фб</w:t>
      </w:r>
      <w:r>
        <w:rPr>
          <w:sz w:val="20"/>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(приобретение) жилья, предоставляемого гражданам по договору найма жилого помещения;</w:t>
      </w:r>
    </w:p>
    <w:p>
      <w:pPr>
        <w:pStyle w:val="0"/>
        <w:jc w:val="both"/>
      </w:pPr>
      <w:r>
        <w:rPr>
          <w:sz w:val="20"/>
        </w:rPr>
        <w:t xml:space="preserve">(в ред. </w:t>
      </w:r>
      <w:hyperlink w:history="0" r:id="rId15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n - количество субъектов Российской Федерации, представивших заявки;</w:t>
      </w:r>
    </w:p>
    <w:p>
      <w:pPr>
        <w:pStyle w:val="0"/>
        <w:spacing w:before="200" w:line-rule="auto"/>
        <w:ind w:firstLine="540"/>
        <w:jc w:val="both"/>
      </w:pPr>
      <w:r>
        <w:rPr>
          <w:sz w:val="20"/>
        </w:rPr>
        <w:t xml:space="preserve">ДНУ</w:t>
      </w:r>
      <w:r>
        <w:rPr>
          <w:sz w:val="20"/>
          <w:vertAlign w:val="subscript"/>
        </w:rPr>
        <w:t xml:space="preserve">i</w:t>
      </w:r>
      <w:r>
        <w:rPr>
          <w:sz w:val="20"/>
        </w:rPr>
        <w:t xml:space="preserve">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 и плановый период;</w:t>
      </w:r>
    </w:p>
    <w:p>
      <w:pPr>
        <w:pStyle w:val="0"/>
        <w:jc w:val="both"/>
      </w:pPr>
      <w:r>
        <w:rPr>
          <w:sz w:val="20"/>
        </w:rPr>
        <w:t xml:space="preserve">(в ред. Постановлений Правительства РФ от 31.03.2020 </w:t>
      </w:r>
      <w:hyperlink w:history="0" r:id="rId157"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24.12.2021 </w:t>
      </w:r>
      <w:hyperlink w:history="0" r:id="rId15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rPr>
        <w:t xml:space="preserve">)</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(процент), определенный в соответствии с </w:t>
      </w:r>
      <w:hyperlink w:history="0" r:id="rId159"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предоставления субсидий.</w:t>
      </w:r>
    </w:p>
    <w:p>
      <w:pPr>
        <w:pStyle w:val="0"/>
        <w:jc w:val="both"/>
      </w:pPr>
      <w:r>
        <w:rPr>
          <w:sz w:val="20"/>
        </w:rPr>
        <w:t xml:space="preserve">(в ред. </w:t>
      </w:r>
      <w:hyperlink w:history="0" r:id="rId16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случае если i-м субъектом Российской Федерации по состоянию на 31 декабря года предоставления субсидии не достигнуты результаты использования субсидии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указанное нарушение не устранено, размер субсидии, предоставляемой бюджету i-го субъекта Российской Федерации на очередной финансовый год и плановый период (C</w:t>
      </w:r>
      <w:r>
        <w:rPr>
          <w:sz w:val="20"/>
          <w:vertAlign w:val="subscript"/>
        </w:rPr>
        <w:t xml:space="preserve">скорректированное, отчетное</w:t>
      </w:r>
      <w:r>
        <w:rPr>
          <w:sz w:val="20"/>
        </w:rPr>
        <w:t xml:space="preserve">), рассчитывается по формуле:</w:t>
      </w:r>
    </w:p>
    <w:p>
      <w:pPr>
        <w:pStyle w:val="0"/>
        <w:jc w:val="both"/>
      </w:pPr>
      <w:r>
        <w:rPr>
          <w:sz w:val="20"/>
        </w:rPr>
        <w:t xml:space="preserve">(абзац введен </w:t>
      </w:r>
      <w:hyperlink w:history="0" r:id="rId16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jc w:val="both"/>
      </w:pPr>
      <w:r>
        <w:rPr>
          <w:sz w:val="20"/>
        </w:rPr>
      </w:r>
    </w:p>
    <w:p>
      <w:pPr>
        <w:pStyle w:val="0"/>
        <w:jc w:val="center"/>
      </w:pPr>
      <w:r>
        <w:rPr>
          <w:sz w:val="20"/>
        </w:rPr>
        <w:t xml:space="preserve">C</w:t>
      </w:r>
      <w:r>
        <w:rPr>
          <w:sz w:val="20"/>
          <w:vertAlign w:val="subscript"/>
        </w:rPr>
        <w:t xml:space="preserve">скорректированное, отчетное</w:t>
      </w:r>
      <w:r>
        <w:rPr>
          <w:sz w:val="20"/>
        </w:rPr>
        <w:t xml:space="preserve"> = С</w:t>
      </w:r>
      <w:r>
        <w:rPr>
          <w:sz w:val="20"/>
          <w:vertAlign w:val="subscript"/>
        </w:rPr>
        <w:t xml:space="preserve">i</w:t>
      </w:r>
      <w:r>
        <w:rPr>
          <w:sz w:val="20"/>
        </w:rPr>
        <w:t xml:space="preserve"> x K</w:t>
      </w:r>
      <w:r>
        <w:rPr>
          <w:sz w:val="20"/>
          <w:vertAlign w:val="subscript"/>
        </w:rPr>
        <w:t xml:space="preserve">ir</w:t>
      </w:r>
      <w:r>
        <w:rPr>
          <w:sz w:val="20"/>
        </w:rPr>
        <w:t xml:space="preserve">,</w:t>
      </w:r>
    </w:p>
    <w:p>
      <w:pPr>
        <w:pStyle w:val="0"/>
        <w:jc w:val="both"/>
      </w:pPr>
      <w:r>
        <w:rPr>
          <w:sz w:val="20"/>
        </w:rPr>
        <w:t xml:space="preserve">(абзац введен </w:t>
      </w:r>
      <w:hyperlink w:history="0" r:id="rId16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jc w:val="both"/>
      </w:pPr>
      <w:r>
        <w:rPr>
          <w:sz w:val="20"/>
        </w:rPr>
      </w:r>
    </w:p>
    <w:p>
      <w:pPr>
        <w:pStyle w:val="0"/>
        <w:ind w:firstLine="540"/>
        <w:jc w:val="both"/>
      </w:pPr>
      <w:r>
        <w:rPr>
          <w:sz w:val="20"/>
        </w:rPr>
        <w:t xml:space="preserve">где K</w:t>
      </w:r>
      <w:r>
        <w:rPr>
          <w:sz w:val="20"/>
          <w:vertAlign w:val="subscript"/>
        </w:rPr>
        <w:t xml:space="preserve">ir</w:t>
      </w:r>
      <w:r>
        <w:rPr>
          <w:sz w:val="20"/>
        </w:rPr>
        <w:t xml:space="preserve"> - коэффициент использования субсидии в отчетном году.</w:t>
      </w:r>
    </w:p>
    <w:p>
      <w:pPr>
        <w:pStyle w:val="0"/>
        <w:jc w:val="both"/>
      </w:pPr>
      <w:r>
        <w:rPr>
          <w:sz w:val="20"/>
        </w:rPr>
        <w:t xml:space="preserve">(абзац введен </w:t>
      </w:r>
      <w:hyperlink w:history="0" r:id="rId16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bookmarkStart w:id="518" w:name="P518"/>
    <w:bookmarkEnd w:id="518"/>
    <w:p>
      <w:pPr>
        <w:pStyle w:val="0"/>
        <w:spacing w:before="200" w:line-rule="auto"/>
        <w:ind w:firstLine="540"/>
        <w:jc w:val="both"/>
      </w:pPr>
      <w:r>
        <w:rPr>
          <w:sz w:val="20"/>
        </w:rPr>
        <w:t xml:space="preserve">7(1). Коэффициент использования субсидии в отчетном году (K</w:t>
      </w:r>
      <w:r>
        <w:rPr>
          <w:sz w:val="20"/>
          <w:vertAlign w:val="subscript"/>
        </w:rPr>
        <w:t xml:space="preserve">ir</w:t>
      </w:r>
      <w:r>
        <w:rPr>
          <w:sz w:val="20"/>
        </w:rPr>
        <w:t xml:space="preserve">) рассчитывается по формуле:</w:t>
      </w:r>
    </w:p>
    <w:p>
      <w:pPr>
        <w:pStyle w:val="0"/>
        <w:jc w:val="both"/>
      </w:pPr>
      <w:r>
        <w:rPr>
          <w:sz w:val="20"/>
        </w:rPr>
      </w:r>
    </w:p>
    <w:p>
      <w:pPr>
        <w:pStyle w:val="0"/>
        <w:jc w:val="center"/>
      </w:pPr>
      <w:r>
        <w:rPr>
          <w:sz w:val="20"/>
        </w:rPr>
        <w:t xml:space="preserve">K</w:t>
      </w:r>
      <w:r>
        <w:rPr>
          <w:sz w:val="20"/>
          <w:vertAlign w:val="subscript"/>
        </w:rPr>
        <w:t xml:space="preserve">ir</w:t>
      </w:r>
      <w:r>
        <w:rPr>
          <w:sz w:val="20"/>
        </w:rPr>
        <w:t xml:space="preserve"> = T</w:t>
      </w:r>
      <w:r>
        <w:rPr>
          <w:sz w:val="20"/>
          <w:vertAlign w:val="subscript"/>
        </w:rPr>
        <w:t xml:space="preserve">ir</w:t>
      </w:r>
      <w:r>
        <w:rPr>
          <w:sz w:val="20"/>
        </w:rPr>
        <w:t xml:space="preserve"> / S</w:t>
      </w:r>
      <w:r>
        <w:rPr>
          <w:sz w:val="20"/>
          <w:vertAlign w:val="subscript"/>
        </w:rPr>
        <w:t xml:space="preserve">ir</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ir</w:t>
      </w:r>
      <w:r>
        <w:rPr>
          <w:sz w:val="20"/>
        </w:rPr>
        <w:t xml:space="preserve"> - фактическое значение результата использования субсидии i-го субъекта Российской Федерации, достигнутое в отчетном году;</w:t>
      </w:r>
    </w:p>
    <w:p>
      <w:pPr>
        <w:pStyle w:val="0"/>
        <w:spacing w:before="200" w:line-rule="auto"/>
        <w:ind w:firstLine="540"/>
        <w:jc w:val="both"/>
      </w:pPr>
      <w:r>
        <w:rPr>
          <w:sz w:val="20"/>
        </w:rPr>
        <w:t xml:space="preserve">S</w:t>
      </w:r>
      <w:r>
        <w:rPr>
          <w:sz w:val="20"/>
          <w:vertAlign w:val="subscript"/>
        </w:rPr>
        <w:t xml:space="preserve">ir</w:t>
      </w:r>
      <w:r>
        <w:rPr>
          <w:sz w:val="20"/>
        </w:rPr>
        <w:t xml:space="preserve"> - плановое значение результата использования субсидии i-го субъекта Российской Федерации, установленное в соглашении на отчетный финансовый год.</w:t>
      </w:r>
    </w:p>
    <w:p>
      <w:pPr>
        <w:pStyle w:val="0"/>
        <w:spacing w:before="200" w:line-rule="auto"/>
        <w:ind w:firstLine="540"/>
        <w:jc w:val="both"/>
      </w:pPr>
      <w:r>
        <w:rPr>
          <w:sz w:val="20"/>
        </w:rPr>
        <w:t xml:space="preserve">Высвобождающиеся средства в результате применения коэффициента использования субсидии в отчетном году (K</w:t>
      </w:r>
      <w:r>
        <w:rPr>
          <w:sz w:val="20"/>
          <w:vertAlign w:val="subscript"/>
        </w:rPr>
        <w:t xml:space="preserve">ir</w:t>
      </w:r>
      <w:r>
        <w:rPr>
          <w:sz w:val="20"/>
        </w:rPr>
        <w:t xml:space="preserve">) перераспределяются пропорционально размеру субсидии, предоставляемой бюджету i-го субъекта Российской Федерации на соответствующий финансовый год (С</w:t>
      </w:r>
      <w:r>
        <w:rPr>
          <w:sz w:val="20"/>
          <w:vertAlign w:val="subscript"/>
        </w:rPr>
        <w:t xml:space="preserve">i</w:t>
      </w:r>
      <w:r>
        <w:rPr>
          <w:sz w:val="20"/>
        </w:rPr>
        <w:t xml:space="preserve">),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
    <w:p>
      <w:pPr>
        <w:pStyle w:val="0"/>
        <w:spacing w:before="200" w:line-rule="auto"/>
        <w:ind w:firstLine="540"/>
        <w:jc w:val="both"/>
      </w:pPr>
      <w:r>
        <w:rPr>
          <w:sz w:val="20"/>
        </w:rPr>
        <w:t xml:space="preserve">В случае если i-м субъектом Российской Федерации в текущем финансовом году до распределения субсидий на очередной финансовый год и плановый период в Министерство сельского хозяйства Российской Федерации направлено обращение о невозможности достижения значений результатов использования субсидии в текущем финансовом году в сроки, установленные соглашением, размер субсидии, предоставляемой бюджету i-го субъекта Российской Федерации на очередной финансовый год и плановый период (C</w:t>
      </w:r>
      <w:r>
        <w:rPr>
          <w:sz w:val="20"/>
          <w:vertAlign w:val="subscript"/>
        </w:rPr>
        <w:t xml:space="preserve">скорректированное, плановое</w:t>
      </w:r>
      <w:r>
        <w:rPr>
          <w:sz w:val="20"/>
        </w:rPr>
        <w:t xml:space="preserve">), рассчитывается по формуле:</w:t>
      </w:r>
    </w:p>
    <w:p>
      <w:pPr>
        <w:pStyle w:val="0"/>
        <w:jc w:val="both"/>
      </w:pPr>
      <w:r>
        <w:rPr>
          <w:sz w:val="20"/>
        </w:rPr>
      </w:r>
    </w:p>
    <w:p>
      <w:pPr>
        <w:pStyle w:val="0"/>
        <w:jc w:val="center"/>
      </w:pPr>
      <w:r>
        <w:rPr>
          <w:sz w:val="20"/>
        </w:rPr>
        <w:t xml:space="preserve">C</w:t>
      </w:r>
      <w:r>
        <w:rPr>
          <w:sz w:val="20"/>
          <w:vertAlign w:val="subscript"/>
        </w:rPr>
        <w:t xml:space="preserve">скорректированное, плановое</w:t>
      </w:r>
      <w:r>
        <w:rPr>
          <w:sz w:val="20"/>
        </w:rPr>
        <w:t xml:space="preserve"> = С</w:t>
      </w:r>
      <w:r>
        <w:rPr>
          <w:sz w:val="20"/>
          <w:vertAlign w:val="subscript"/>
        </w:rPr>
        <w:t xml:space="preserve">i</w:t>
      </w:r>
      <w:r>
        <w:rPr>
          <w:sz w:val="20"/>
        </w:rPr>
        <w:t xml:space="preserve"> x K</w:t>
      </w:r>
      <w:r>
        <w:rPr>
          <w:sz w:val="20"/>
          <w:vertAlign w:val="subscript"/>
        </w:rPr>
        <w:t xml:space="preserve">ip</w:t>
      </w:r>
      <w:r>
        <w:rPr>
          <w:sz w:val="20"/>
        </w:rPr>
        <w:t xml:space="preserve">,</w:t>
      </w:r>
    </w:p>
    <w:p>
      <w:pPr>
        <w:pStyle w:val="0"/>
        <w:jc w:val="both"/>
      </w:pPr>
      <w:r>
        <w:rPr>
          <w:sz w:val="20"/>
        </w:rPr>
      </w:r>
    </w:p>
    <w:p>
      <w:pPr>
        <w:pStyle w:val="0"/>
        <w:ind w:firstLine="540"/>
        <w:jc w:val="both"/>
      </w:pPr>
      <w:r>
        <w:rPr>
          <w:sz w:val="20"/>
        </w:rPr>
        <w:t xml:space="preserve">где K</w:t>
      </w:r>
      <w:r>
        <w:rPr>
          <w:sz w:val="20"/>
          <w:vertAlign w:val="subscript"/>
        </w:rPr>
        <w:t xml:space="preserve">ip</w:t>
      </w:r>
      <w:r>
        <w:rPr>
          <w:sz w:val="20"/>
        </w:rPr>
        <w:t xml:space="preserve"> - коэффициент использования субсидии в текущем финансовом году.</w:t>
      </w:r>
    </w:p>
    <w:p>
      <w:pPr>
        <w:pStyle w:val="0"/>
        <w:jc w:val="both"/>
      </w:pPr>
      <w:r>
        <w:rPr>
          <w:sz w:val="20"/>
        </w:rPr>
        <w:t xml:space="preserve">(п. 7(1) введен </w:t>
      </w:r>
      <w:hyperlink w:history="0" r:id="rId164"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spacing w:before="200" w:line-rule="auto"/>
        <w:ind w:firstLine="540"/>
        <w:jc w:val="both"/>
      </w:pPr>
      <w:r>
        <w:rPr>
          <w:sz w:val="20"/>
        </w:rPr>
        <w:t xml:space="preserve">7(2). Коэффициент использования субсидии в текущем финансовом году рассчитывается по формуле:</w:t>
      </w:r>
    </w:p>
    <w:p>
      <w:pPr>
        <w:pStyle w:val="0"/>
        <w:jc w:val="both"/>
      </w:pPr>
      <w:r>
        <w:rPr>
          <w:sz w:val="20"/>
        </w:rPr>
      </w:r>
    </w:p>
    <w:p>
      <w:pPr>
        <w:pStyle w:val="0"/>
        <w:jc w:val="center"/>
      </w:pPr>
      <w:r>
        <w:rPr>
          <w:sz w:val="20"/>
        </w:rPr>
        <w:t xml:space="preserve">K</w:t>
      </w:r>
      <w:r>
        <w:rPr>
          <w:sz w:val="20"/>
          <w:vertAlign w:val="subscript"/>
        </w:rPr>
        <w:t xml:space="preserve">ip</w:t>
      </w:r>
      <w:r>
        <w:rPr>
          <w:sz w:val="20"/>
        </w:rPr>
        <w:t xml:space="preserve"> = T</w:t>
      </w:r>
      <w:r>
        <w:rPr>
          <w:sz w:val="20"/>
          <w:vertAlign w:val="subscript"/>
        </w:rPr>
        <w:t xml:space="preserve">ip</w:t>
      </w:r>
      <w:r>
        <w:rPr>
          <w:sz w:val="20"/>
        </w:rPr>
        <w:t xml:space="preserve"> / S</w:t>
      </w:r>
      <w:r>
        <w:rPr>
          <w:sz w:val="20"/>
          <w:vertAlign w:val="subscript"/>
        </w:rPr>
        <w:t xml:space="preserve">ip</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ip</w:t>
      </w:r>
      <w:r>
        <w:rPr>
          <w:sz w:val="20"/>
        </w:rPr>
        <w:t xml:space="preserve"> - значение результата использования субсидии i-го субъекта Российской Федерации, которое i-й субъект Российской Федерации планирует достичь в текущем финансовом году в соответствии с направленным обращением;</w:t>
      </w:r>
    </w:p>
    <w:p>
      <w:pPr>
        <w:pStyle w:val="0"/>
        <w:spacing w:before="200" w:line-rule="auto"/>
        <w:ind w:firstLine="540"/>
        <w:jc w:val="both"/>
      </w:pPr>
      <w:r>
        <w:rPr>
          <w:sz w:val="20"/>
        </w:rPr>
        <w:t xml:space="preserve">S</w:t>
      </w:r>
      <w:r>
        <w:rPr>
          <w:sz w:val="20"/>
          <w:vertAlign w:val="subscript"/>
        </w:rPr>
        <w:t xml:space="preserve">ip</w:t>
      </w:r>
      <w:r>
        <w:rPr>
          <w:sz w:val="20"/>
        </w:rPr>
        <w:t xml:space="preserve"> - плановое значение результата использования субсидии i-го субъекта Российской Федерации, установленное в соглашении на текущий финансовый год.</w:t>
      </w:r>
    </w:p>
    <w:p>
      <w:pPr>
        <w:pStyle w:val="0"/>
        <w:spacing w:before="200" w:line-rule="auto"/>
        <w:ind w:firstLine="540"/>
        <w:jc w:val="both"/>
      </w:pPr>
      <w:r>
        <w:rPr>
          <w:sz w:val="20"/>
        </w:rPr>
        <w:t xml:space="preserve">Высвобождающиеся средства в результате применения коэффициента использования субсидии в текущем финансовом году (K</w:t>
      </w:r>
      <w:r>
        <w:rPr>
          <w:sz w:val="20"/>
          <w:vertAlign w:val="subscript"/>
        </w:rPr>
        <w:t xml:space="preserve">ip</w:t>
      </w:r>
      <w:r>
        <w:rPr>
          <w:sz w:val="20"/>
        </w:rPr>
        <w:t xml:space="preserve">) перераспределяются пропорционально размеру субсидии, предоставляемой бюджету i-го субъекта Российской Федерации на соответствующий финансовый год (С</w:t>
      </w:r>
      <w:r>
        <w:rPr>
          <w:sz w:val="20"/>
          <w:vertAlign w:val="subscript"/>
        </w:rPr>
        <w:t xml:space="preserve">i</w:t>
      </w:r>
      <w:r>
        <w:rPr>
          <w:sz w:val="20"/>
        </w:rPr>
        <w:t xml:space="preserve">),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из федерального бюджета бюджетам субъектов Российской Федерации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
    <w:p>
      <w:pPr>
        <w:pStyle w:val="0"/>
        <w:spacing w:before="200" w:line-rule="auto"/>
        <w:ind w:firstLine="540"/>
        <w:jc w:val="both"/>
      </w:pPr>
      <w:r>
        <w:rPr>
          <w:sz w:val="20"/>
        </w:rPr>
        <w:t xml:space="preserve">При недостижении результатов использования субсидии в i-м субъекте Российской Федерации одновременно в случаях, указанных в </w:t>
      </w:r>
      <w:hyperlink w:history="0" w:anchor="P497" w:tooltip="7.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пунктах 7</w:t>
        </w:r>
      </w:hyperlink>
      <w:r>
        <w:rPr>
          <w:sz w:val="20"/>
        </w:rPr>
        <w:t xml:space="preserve"> и </w:t>
      </w:r>
      <w:hyperlink w:history="0" w:anchor="P518" w:tooltip="7(1). Коэффициент использования субсидии в отчетном году (Kir) рассчитывается по формуле:">
        <w:r>
          <w:rPr>
            <w:sz w:val="20"/>
            <w:color w:val="0000ff"/>
          </w:rPr>
          <w:t xml:space="preserve">7(1)</w:t>
        </w:r>
      </w:hyperlink>
      <w:r>
        <w:rPr>
          <w:sz w:val="20"/>
        </w:rPr>
        <w:t xml:space="preserve"> настоящих Правил, при расчете размера субсидии, предоставляемой бюджету i-го субъекта Российской Федерации на очередной финансовый год и плановый период, используется меньшее значение коэффициента (K</w:t>
      </w:r>
      <w:r>
        <w:rPr>
          <w:sz w:val="20"/>
          <w:vertAlign w:val="subscript"/>
        </w:rPr>
        <w:t xml:space="preserve">ir</w:t>
      </w:r>
      <w:r>
        <w:rPr>
          <w:sz w:val="20"/>
        </w:rPr>
        <w:t xml:space="preserve">, K</w:t>
      </w:r>
      <w:r>
        <w:rPr>
          <w:sz w:val="20"/>
          <w:vertAlign w:val="subscript"/>
        </w:rPr>
        <w:t xml:space="preserve">ip</w:t>
      </w:r>
      <w:r>
        <w:rPr>
          <w:sz w:val="20"/>
        </w:rPr>
        <w:t xml:space="preserve">).</w:t>
      </w:r>
    </w:p>
    <w:p>
      <w:pPr>
        <w:pStyle w:val="0"/>
        <w:jc w:val="both"/>
      </w:pPr>
      <w:r>
        <w:rPr>
          <w:sz w:val="20"/>
        </w:rPr>
        <w:t xml:space="preserve">(п. 7(2) введен </w:t>
      </w:r>
      <w:hyperlink w:history="0" r:id="rId16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spacing w:before="200" w:line-rule="auto"/>
        <w:ind w:firstLine="540"/>
        <w:jc w:val="both"/>
      </w:pPr>
      <w:r>
        <w:rPr>
          <w:sz w:val="20"/>
        </w:rPr>
        <w:t xml:space="preserve">8. Размер субсидии, определяемый в соответствии с </w:t>
      </w:r>
      <w:hyperlink w:history="0" w:anchor="P497" w:tooltip="7.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7</w:t>
        </w:r>
      </w:hyperlink>
      <w:r>
        <w:rPr>
          <w:sz w:val="20"/>
        </w:rPr>
        <w:t xml:space="preserve"> настоящих Правил, уточняется согласно заявкам. В случае если размер субсидии, определяемый в соответствии с </w:t>
      </w:r>
      <w:hyperlink w:history="0" w:anchor="P497" w:tooltip="7.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7</w:t>
        </w:r>
      </w:hyperlink>
      <w:r>
        <w:rPr>
          <w:sz w:val="20"/>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pPr>
        <w:pStyle w:val="0"/>
        <w:spacing w:before="200" w:line-rule="auto"/>
        <w:ind w:firstLine="540"/>
        <w:jc w:val="both"/>
      </w:pPr>
      <w:r>
        <w:rPr>
          <w:sz w:val="20"/>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history="0" w:anchor="P497" w:tooltip="7.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7</w:t>
        </w:r>
      </w:hyperlink>
      <w:r>
        <w:rPr>
          <w:sz w:val="20"/>
        </w:rPr>
        <w:t xml:space="preserve"> настоящих Правил.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9. Утратил силу с 1 января 2022 года. - </w:t>
      </w:r>
      <w:hyperlink w:history="0" r:id="rId16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w:history="0" r:id="rId16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форме</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pPr>
        <w:pStyle w:val="0"/>
        <w:jc w:val="both"/>
      </w:pPr>
      <w:r>
        <w:rPr>
          <w:sz w:val="20"/>
        </w:rPr>
        <w:t xml:space="preserve">(в ред. </w:t>
      </w:r>
      <w:hyperlink w:history="0" r:id="rId168"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согласно </w:t>
      </w:r>
      <w:hyperlink w:history="0" w:anchor="P709" w:tooltip="МЕТОДИКА">
        <w:r>
          <w:rPr>
            <w:sz w:val="20"/>
            <w:color w:val="0000ff"/>
          </w:rPr>
          <w:t xml:space="preserve">приложению N 2</w:t>
        </w:r>
      </w:hyperlink>
      <w:r>
        <w:rPr>
          <w:sz w:val="20"/>
        </w:rPr>
        <w:t xml:space="preserve">.</w:t>
      </w:r>
    </w:p>
    <w:p>
      <w:pPr>
        <w:pStyle w:val="0"/>
        <w:jc w:val="both"/>
      </w:pPr>
      <w:r>
        <w:rPr>
          <w:sz w:val="20"/>
        </w:rPr>
        <w:t xml:space="preserve">(абзац введен </w:t>
      </w:r>
      <w:hyperlink w:history="0" r:id="rId169" w:tooltip="Постановление Правительства РФ от 31.12.2020 N 2475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31.12.2020 N 2475)</w:t>
      </w:r>
    </w:p>
    <w:p>
      <w:pPr>
        <w:pStyle w:val="0"/>
        <w:spacing w:before="200" w:line-rule="auto"/>
        <w:ind w:firstLine="540"/>
        <w:jc w:val="both"/>
      </w:pPr>
      <w:r>
        <w:rPr>
          <w:sz w:val="20"/>
        </w:rP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w:t>
      </w:r>
    </w:p>
    <w:p>
      <w:pPr>
        <w:pStyle w:val="0"/>
        <w:jc w:val="both"/>
      </w:pPr>
      <w:r>
        <w:rPr>
          <w:sz w:val="20"/>
        </w:rPr>
        <w:t xml:space="preserve">(абзац введен </w:t>
      </w:r>
      <w:hyperlink w:history="0" r:id="rId17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11. Утратил силу с 1 января 2022 года. - </w:t>
      </w:r>
      <w:hyperlink w:history="0" r:id="rId17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12 в ред. </w:t>
      </w:r>
      <w:hyperlink w:history="0" r:id="rId17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недостижении в 2021 г. значений результатов предоставления субсидии средства возвращаются до 01.06.2024 (</w:t>
            </w:r>
            <w:hyperlink w:history="0" r:id="rId173" w:tooltip="Постановление Правительства РФ от 16.04.2022 N 681 &quot;О приостановлении действия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16.04.2022 N 681).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7" w:name="P557"/>
    <w:bookmarkEnd w:id="557"/>
    <w:p>
      <w:pPr>
        <w:pStyle w:val="0"/>
        <w:spacing w:before="260" w:line-rule="auto"/>
        <w:ind w:firstLine="540"/>
        <w:jc w:val="both"/>
      </w:pPr>
      <w:r>
        <w:rPr>
          <w:sz w:val="20"/>
        </w:rP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17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 пункта 10</w:t>
        </w:r>
      </w:hyperlink>
      <w:r>
        <w:rPr>
          <w:sz w:val="20"/>
        </w:rP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history="0" w:anchor="P560" w:tooltip="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квадратных метров.">
        <w:r>
          <w:rPr>
            <w:sz w:val="20"/>
            <w:color w:val="0000ff"/>
          </w:rPr>
          <w:t xml:space="preserve">пункте 15</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175"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7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предоставления субсидий.</w:t>
      </w:r>
    </w:p>
    <w:p>
      <w:pPr>
        <w:pStyle w:val="0"/>
        <w:jc w:val="both"/>
      </w:pPr>
      <w:r>
        <w:rPr>
          <w:sz w:val="20"/>
        </w:rPr>
        <w:t xml:space="preserve">(в ред. </w:t>
      </w:r>
      <w:hyperlink w:history="0" r:id="rId177"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14. Освобождение субъектов Российской Федерации от применения мер ответственности, предусмотренных </w:t>
      </w:r>
      <w:hyperlink w:history="0" w:anchor="P557" w:tooltip="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quot; пункта 10 Правил предоставления субсидий, и до дня представления отчета о достижении значения результата использования субсидии, указанного в пункте 15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w:r>
          <w:rPr>
            <w:sz w:val="20"/>
            <w:color w:val="0000ff"/>
          </w:rPr>
          <w:t xml:space="preserve">пунктом 13</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178"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предоставления субсидий.</w:t>
      </w:r>
    </w:p>
    <w:bookmarkStart w:id="560" w:name="P560"/>
    <w:bookmarkEnd w:id="560"/>
    <w:p>
      <w:pPr>
        <w:pStyle w:val="0"/>
        <w:spacing w:before="200" w:line-rule="auto"/>
        <w:ind w:firstLine="540"/>
        <w:jc w:val="both"/>
      </w:pPr>
      <w:r>
        <w:rPr>
          <w:sz w:val="20"/>
        </w:rPr>
        <w:t xml:space="preserve">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квадратных метров.</w:t>
      </w:r>
    </w:p>
    <w:p>
      <w:pPr>
        <w:pStyle w:val="0"/>
        <w:jc w:val="both"/>
      </w:pPr>
      <w:r>
        <w:rPr>
          <w:sz w:val="20"/>
        </w:rPr>
        <w:t xml:space="preserve">(п. 15 в ред. </w:t>
      </w:r>
      <w:hyperlink w:history="0" r:id="rId17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pPr>
        <w:pStyle w:val="0"/>
        <w:spacing w:before="200" w:line-rule="auto"/>
        <w:ind w:firstLine="540"/>
        <w:jc w:val="both"/>
      </w:pPr>
      <w:r>
        <w:rPr>
          <w:sz w:val="20"/>
        </w:rPr>
        <w:t xml:space="preserve">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pPr>
        <w:pStyle w:val="0"/>
        <w:spacing w:before="200" w:line-rule="auto"/>
        <w:ind w:firstLine="540"/>
        <w:jc w:val="both"/>
      </w:pPr>
      <w:r>
        <w:rPr>
          <w:sz w:val="20"/>
        </w:rP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(далее - отчеты). Формы, сроки и порядок представления отчетов утверждаются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0"/>
        <w:spacing w:before="200" w:line-rule="auto"/>
        <w:ind w:firstLine="540"/>
        <w:jc w:val="both"/>
      </w:pPr>
      <w:r>
        <w:rPr>
          <w:sz w:val="20"/>
        </w:rPr>
        <w:t xml:space="preserve">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pPr>
        <w:pStyle w:val="0"/>
        <w:jc w:val="both"/>
      </w:pPr>
      <w:r>
        <w:rPr>
          <w:sz w:val="20"/>
        </w:rPr>
        <w:t xml:space="preserve">(п. 16 в ред. </w:t>
      </w:r>
      <w:hyperlink w:history="0" r:id="rId18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17. Утратил силу. - </w:t>
      </w:r>
      <w:hyperlink w:history="0" r:id="rId181"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w:t>
        </w:r>
      </w:hyperlink>
      <w:r>
        <w:rPr>
          <w:sz w:val="20"/>
        </w:rPr>
        <w:t xml:space="preserve"> Правительства РФ от 31.03.2020 N 391.</w:t>
      </w:r>
    </w:p>
    <w:p>
      <w:pPr>
        <w:pStyle w:val="0"/>
        <w:spacing w:before="200" w:line-rule="auto"/>
        <w:ind w:firstLine="540"/>
        <w:jc w:val="both"/>
      </w:pPr>
      <w:r>
        <w:rPr>
          <w:sz w:val="20"/>
        </w:rPr>
        <w:t xml:space="preserve">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18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w:t>
      </w:r>
      <w:hyperlink w:history="0" r:id="rId183" w:tooltip="Постановление Правительства РФ от 31.12.2020 N 2475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1</w:t>
        </w:r>
      </w:hyperlink>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на оказание финансовой</w:t>
      </w:r>
    </w:p>
    <w:p>
      <w:pPr>
        <w:pStyle w:val="0"/>
        <w:jc w:val="right"/>
      </w:pPr>
      <w:r>
        <w:rPr>
          <w:sz w:val="20"/>
        </w:rPr>
        <w:t xml:space="preserve">поддержки при исполнении</w:t>
      </w:r>
    </w:p>
    <w:p>
      <w:pPr>
        <w:pStyle w:val="0"/>
        <w:jc w:val="right"/>
      </w:pPr>
      <w:r>
        <w:rPr>
          <w:sz w:val="20"/>
        </w:rPr>
        <w:t xml:space="preserve">расходных обязательств</w:t>
      </w:r>
    </w:p>
    <w:p>
      <w:pPr>
        <w:pStyle w:val="0"/>
        <w:jc w:val="right"/>
      </w:pPr>
      <w:r>
        <w:rPr>
          <w:sz w:val="20"/>
        </w:rPr>
        <w:t xml:space="preserve">муниципальных образований</w:t>
      </w:r>
    </w:p>
    <w:p>
      <w:pPr>
        <w:pStyle w:val="0"/>
        <w:jc w:val="right"/>
      </w:pPr>
      <w:r>
        <w:rPr>
          <w:sz w:val="20"/>
        </w:rPr>
        <w:t xml:space="preserve">по строительству (приобретению)</w:t>
      </w:r>
    </w:p>
    <w:p>
      <w:pPr>
        <w:pStyle w:val="0"/>
        <w:jc w:val="right"/>
      </w:pPr>
      <w:r>
        <w:rPr>
          <w:sz w:val="20"/>
        </w:rPr>
        <w:t xml:space="preserve">жилья, предоставляемого по</w:t>
      </w:r>
    </w:p>
    <w:p>
      <w:pPr>
        <w:pStyle w:val="0"/>
        <w:jc w:val="right"/>
      </w:pPr>
      <w:r>
        <w:rPr>
          <w:sz w:val="20"/>
        </w:rPr>
        <w:t xml:space="preserve">договору найма жилого помещения</w:t>
      </w:r>
    </w:p>
    <w:p>
      <w:pPr>
        <w:pStyle w:val="0"/>
        <w:jc w:val="both"/>
      </w:pPr>
      <w:r>
        <w:rPr>
          <w:sz w:val="20"/>
        </w:rPr>
      </w:r>
    </w:p>
    <w:bookmarkStart w:id="590" w:name="P590"/>
    <w:bookmarkEnd w:id="590"/>
    <w:p>
      <w:pPr>
        <w:pStyle w:val="2"/>
        <w:jc w:val="center"/>
      </w:pPr>
      <w:r>
        <w:rPr>
          <w:sz w:val="20"/>
        </w:rPr>
        <w:t xml:space="preserve">ПОЛОЖЕНИЕ</w:t>
      </w:r>
    </w:p>
    <w:p>
      <w:pPr>
        <w:pStyle w:val="2"/>
        <w:jc w:val="center"/>
      </w:pPr>
      <w:r>
        <w:rPr>
          <w:sz w:val="20"/>
        </w:rPr>
        <w:t xml:space="preserve">О ПРЕДОСТАВЛЕНИИ СУБСИДИЙ НА ОКАЗАНИЕ ФИНАНСОВОЙ ПОДДЕРЖКИ</w:t>
      </w:r>
    </w:p>
    <w:p>
      <w:pPr>
        <w:pStyle w:val="2"/>
        <w:jc w:val="center"/>
      </w:pPr>
      <w:r>
        <w:rPr>
          <w:sz w:val="20"/>
        </w:rPr>
        <w:t xml:space="preserve">ПРИ ИСПОЛНЕНИИ РАСХОДНЫХ ОБЯЗАТЕЛЬСТВ МУНИЦИПАЛЬНЫХ</w:t>
      </w:r>
    </w:p>
    <w:p>
      <w:pPr>
        <w:pStyle w:val="2"/>
        <w:jc w:val="center"/>
      </w:pPr>
      <w:r>
        <w:rPr>
          <w:sz w:val="20"/>
        </w:rPr>
        <w:t xml:space="preserve">ОБРАЗОВАНИЙ ПО СТРОИТЕЛЬСТВУ (ПРИОБРЕТЕНИЮ) ЖИЛОГО ПОМЕЩЕНИЯ</w:t>
      </w:r>
    </w:p>
    <w:p>
      <w:pPr>
        <w:pStyle w:val="2"/>
        <w:jc w:val="center"/>
      </w:pPr>
      <w:r>
        <w:rPr>
          <w:sz w:val="20"/>
        </w:rPr>
        <w:t xml:space="preserve">(ЖИЛОГО ДОМА) НА СЕЛЬСКИХ ТЕРРИТОРИЯХ, ПРЕДОСТАВЛЯЕМОГО</w:t>
      </w:r>
    </w:p>
    <w:p>
      <w:pPr>
        <w:pStyle w:val="2"/>
        <w:jc w:val="center"/>
      </w:pPr>
      <w:r>
        <w:rPr>
          <w:sz w:val="20"/>
        </w:rPr>
        <w:t xml:space="preserve">ГРАЖДАНАМ РОССИЙСКОЙ ФЕДЕРАЦИИ, ПРОЖИВАЮЩИМ НА СЕЛЬСКИХ</w:t>
      </w:r>
    </w:p>
    <w:p>
      <w:pPr>
        <w:pStyle w:val="2"/>
        <w:jc w:val="center"/>
      </w:pPr>
      <w:r>
        <w:rPr>
          <w:sz w:val="20"/>
        </w:rPr>
        <w:t xml:space="preserve">ТЕРРИТОРИЯХ, ПО ДОГОВОРУ НАЙМА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18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10.07.2020 </w:t>
            </w:r>
            <w:hyperlink w:history="0" r:id="rId185"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color w:val="392c69"/>
              </w:rPr>
              <w:t xml:space="preserve">, от 24.12.2021 </w:t>
            </w:r>
            <w:hyperlink w:history="0" r:id="rId18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18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pPr>
        <w:pStyle w:val="0"/>
        <w:jc w:val="both"/>
      </w:pPr>
      <w:r>
        <w:rPr>
          <w:sz w:val="20"/>
        </w:rPr>
        <w:t xml:space="preserve">(п. 1 в ред. </w:t>
      </w:r>
      <w:hyperlink w:history="0" r:id="rId18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2.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pPr>
        <w:pStyle w:val="0"/>
        <w:jc w:val="both"/>
      </w:pPr>
      <w:r>
        <w:rPr>
          <w:sz w:val="20"/>
        </w:rPr>
        <w:t xml:space="preserve">(в ред. </w:t>
      </w:r>
      <w:hyperlink w:history="0" r:id="rId18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jc w:val="both"/>
      </w:pPr>
      <w:r>
        <w:rPr>
          <w:sz w:val="20"/>
        </w:rPr>
      </w:r>
    </w:p>
    <w:p>
      <w:pPr>
        <w:pStyle w:val="2"/>
        <w:outlineLvl w:val="3"/>
        <w:jc w:val="center"/>
      </w:pPr>
      <w:r>
        <w:rPr>
          <w:sz w:val="20"/>
        </w:rPr>
        <w:t xml:space="preserve">II. Порядок обеспечения жильем по договорам найма жилого</w:t>
      </w:r>
    </w:p>
    <w:p>
      <w:pPr>
        <w:pStyle w:val="2"/>
        <w:jc w:val="center"/>
      </w:pPr>
      <w:r>
        <w:rPr>
          <w:sz w:val="20"/>
        </w:rPr>
        <w:t xml:space="preserve">помещения путем получения субсидий</w:t>
      </w:r>
    </w:p>
    <w:p>
      <w:pPr>
        <w:pStyle w:val="0"/>
        <w:jc w:val="both"/>
      </w:pPr>
      <w:r>
        <w:rPr>
          <w:sz w:val="20"/>
        </w:rPr>
      </w:r>
    </w:p>
    <w:p>
      <w:pPr>
        <w:pStyle w:val="0"/>
        <w:ind w:firstLine="540"/>
        <w:jc w:val="both"/>
      </w:pPr>
      <w:r>
        <w:rPr>
          <w:sz w:val="20"/>
        </w:rPr>
        <w:t xml:space="preserve">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pPr>
        <w:pStyle w:val="0"/>
        <w:spacing w:before="200" w:line-rule="auto"/>
        <w:ind w:firstLine="540"/>
        <w:jc w:val="both"/>
      </w:pPr>
      <w:r>
        <w:rPr>
          <w:sz w:val="20"/>
        </w:rPr>
        <w:t xml:space="preserve">Под работодателем понимается юридическое лицо (в том числе индивидуальный предприниматель), вступившее в трудовые отношения с гражданином.</w:t>
      </w:r>
    </w:p>
    <w:p>
      <w:pPr>
        <w:pStyle w:val="0"/>
        <w:spacing w:before="200" w:line-rule="auto"/>
        <w:ind w:firstLine="540"/>
        <w:jc w:val="both"/>
      </w:pPr>
      <w:r>
        <w:rPr>
          <w:sz w:val="20"/>
        </w:rPr>
        <w:t xml:space="preserve">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pPr>
        <w:pStyle w:val="0"/>
        <w:jc w:val="both"/>
      </w:pPr>
      <w:r>
        <w:rPr>
          <w:sz w:val="20"/>
        </w:rPr>
        <w:t xml:space="preserve">(абзац введен </w:t>
      </w:r>
      <w:hyperlink w:history="0" r:id="rId19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bookmarkStart w:id="615" w:name="P615"/>
    <w:bookmarkEnd w:id="615"/>
    <w:p>
      <w:pPr>
        <w:pStyle w:val="0"/>
        <w:spacing w:before="200" w:line-rule="auto"/>
        <w:ind w:firstLine="540"/>
        <w:jc w:val="both"/>
      </w:pPr>
      <w:r>
        <w:rPr>
          <w:sz w:val="20"/>
        </w:rPr>
        <w:t xml:space="preserve">4. Право на обеспечение жильем по договорам найма жилого помещения путем получения субсидий имеет:</w:t>
      </w:r>
    </w:p>
    <w:p>
      <w:pPr>
        <w:pStyle w:val="0"/>
        <w:spacing w:before="200" w:line-rule="auto"/>
        <w:ind w:firstLine="540"/>
        <w:jc w:val="both"/>
      </w:pPr>
      <w:r>
        <w:rPr>
          <w:sz w:val="20"/>
        </w:rPr>
        <w:t xml:space="preserve">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pPr>
        <w:pStyle w:val="0"/>
        <w:spacing w:before="200" w:line-rule="auto"/>
        <w:ind w:firstLine="540"/>
        <w:jc w:val="both"/>
      </w:pPr>
      <w:r>
        <w:rPr>
          <w:sz w:val="20"/>
        </w:rP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history="0" w:anchor="P660" w:tooltip="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
        <w:r>
          <w:rPr>
            <w:sz w:val="20"/>
            <w:color w:val="0000ff"/>
          </w:rPr>
          <w:t xml:space="preserve">пунктом 11</w:t>
        </w:r>
      </w:hyperlink>
      <w:r>
        <w:rPr>
          <w:sz w:val="20"/>
        </w:rP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pPr>
        <w:pStyle w:val="0"/>
        <w:spacing w:before="200" w:line-rule="auto"/>
        <w:ind w:firstLine="540"/>
        <w:jc w:val="both"/>
      </w:pPr>
      <w:r>
        <w:rPr>
          <w:sz w:val="20"/>
        </w:rP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самоуправления), по месту их постоянного жительства (регистрация по месту жительства) на основании </w:t>
      </w:r>
      <w:hyperlink w:history="0" r:id="rId191" w:tooltip="&quot;Жилищный кодекс Российской Федерации&quot; от 29.12.2004 N 188-ФЗ (ред. от 28.06.2022, с изм. от 12.07.2022) {КонсультантПлюс}">
        <w:r>
          <w:rPr>
            <w:sz w:val="20"/>
            <w:color w:val="0000ff"/>
          </w:rPr>
          <w:t xml:space="preserve">статьи 51</w:t>
        </w:r>
      </w:hyperlink>
      <w:r>
        <w:rPr>
          <w:sz w:val="20"/>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pPr>
        <w:pStyle w:val="0"/>
        <w:jc w:val="both"/>
      </w:pPr>
      <w:r>
        <w:rPr>
          <w:sz w:val="20"/>
        </w:rPr>
        <w:t xml:space="preserve">(в ред. </w:t>
      </w:r>
      <w:hyperlink w:history="0" r:id="rId19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bookmarkStart w:id="620" w:name="P620"/>
    <w:bookmarkEnd w:id="620"/>
    <w:p>
      <w:pPr>
        <w:pStyle w:val="0"/>
        <w:spacing w:before="200" w:line-rule="auto"/>
        <w:ind w:firstLine="540"/>
        <w:jc w:val="both"/>
      </w:pPr>
      <w:r>
        <w:rPr>
          <w:sz w:val="20"/>
        </w:rPr>
        <w:t xml:space="preserve">б) гражданин, изъявивший желание постоянно проживать на сельских территориях, при соблюдении им в совокупности следующих условий:</w:t>
      </w:r>
    </w:p>
    <w:p>
      <w:pPr>
        <w:pStyle w:val="0"/>
        <w:spacing w:before="200" w:line-rule="auto"/>
        <w:ind w:firstLine="540"/>
        <w:jc w:val="both"/>
      </w:pPr>
      <w:r>
        <w:rPr>
          <w:sz w:val="20"/>
        </w:rP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w:t>
      </w:r>
    </w:p>
    <w:p>
      <w:pPr>
        <w:pStyle w:val="0"/>
        <w:spacing w:before="200" w:line-rule="auto"/>
        <w:ind w:firstLine="540"/>
        <w:jc w:val="both"/>
      </w:pPr>
      <w:r>
        <w:rPr>
          <w:sz w:val="20"/>
        </w:rPr>
        <w:t xml:space="preserve">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
    <w:p>
      <w:pPr>
        <w:pStyle w:val="0"/>
        <w:jc w:val="both"/>
      </w:pPr>
      <w:r>
        <w:rPr>
          <w:sz w:val="20"/>
        </w:rPr>
        <w:t xml:space="preserve">(в ред. </w:t>
      </w:r>
      <w:hyperlink w:history="0" r:id="rId19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pPr>
        <w:pStyle w:val="0"/>
        <w:spacing w:before="200" w:line-rule="auto"/>
        <w:ind w:firstLine="540"/>
        <w:jc w:val="both"/>
      </w:pPr>
      <w:r>
        <w:rPr>
          <w:sz w:val="20"/>
        </w:rPr>
        <w:t xml:space="preserve">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pPr>
        <w:pStyle w:val="0"/>
        <w:spacing w:before="200" w:line-rule="auto"/>
        <w:ind w:firstLine="540"/>
        <w:jc w:val="both"/>
      </w:pPr>
      <w:r>
        <w:rPr>
          <w:sz w:val="20"/>
        </w:rPr>
        <w:t xml:space="preserve">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pPr>
        <w:pStyle w:val="0"/>
        <w:jc w:val="both"/>
      </w:pPr>
      <w:r>
        <w:rPr>
          <w:sz w:val="20"/>
        </w:rPr>
        <w:t xml:space="preserve">(пп. "б" в ред. </w:t>
      </w:r>
      <w:hyperlink w:history="0" r:id="rId19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bookmarkStart w:id="628" w:name="P628"/>
    <w:bookmarkEnd w:id="628"/>
    <w:p>
      <w:pPr>
        <w:pStyle w:val="0"/>
        <w:spacing w:before="200" w:line-rule="auto"/>
        <w:ind w:firstLine="540"/>
        <w:jc w:val="both"/>
      </w:pPr>
      <w:r>
        <w:rPr>
          <w:sz w:val="20"/>
        </w:rPr>
        <w:t xml:space="preserve">в) гражданин, замещающий должность, включенную в штатное расписание, утверждаемое работодателем, при соблюдении следующих условий:</w:t>
      </w:r>
    </w:p>
    <w:p>
      <w:pPr>
        <w:pStyle w:val="0"/>
        <w:spacing w:before="200" w:line-rule="auto"/>
        <w:ind w:firstLine="540"/>
        <w:jc w:val="both"/>
      </w:pPr>
      <w:r>
        <w:rPr>
          <w:sz w:val="20"/>
        </w:rPr>
        <w:t xml:space="preserve">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pPr>
        <w:pStyle w:val="0"/>
        <w:spacing w:before="200" w:line-rule="auto"/>
        <w:ind w:firstLine="540"/>
        <w:jc w:val="both"/>
      </w:pPr>
      <w:r>
        <w:rPr>
          <w:sz w:val="20"/>
        </w:rPr>
        <w:t xml:space="preserve">признание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самоуправления), по месту их постоянного жительства (регистрация по месту жительства) на основании </w:t>
      </w:r>
      <w:hyperlink w:history="0" r:id="rId195" w:tooltip="&quot;Жилищный кодекс Российской Федерации&quot; от 29.12.2004 N 188-ФЗ (ред. от 28.06.2022, с изм. от 12.07.2022) {КонсультантПлюс}">
        <w:r>
          <w:rPr>
            <w:sz w:val="20"/>
            <w:color w:val="0000ff"/>
          </w:rPr>
          <w:t xml:space="preserve">статьи 51</w:t>
        </w:r>
      </w:hyperlink>
      <w:r>
        <w:rPr>
          <w:sz w:val="20"/>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pPr>
        <w:pStyle w:val="0"/>
        <w:jc w:val="both"/>
      </w:pPr>
      <w:r>
        <w:rPr>
          <w:sz w:val="20"/>
        </w:rPr>
        <w:t xml:space="preserve">(в ред. </w:t>
      </w:r>
      <w:hyperlink w:history="0" r:id="rId19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желание постоянно проживать на сельских территориях);</w:t>
      </w:r>
    </w:p>
    <w:p>
      <w:pPr>
        <w:pStyle w:val="0"/>
        <w:jc w:val="both"/>
      </w:pPr>
      <w:r>
        <w:rPr>
          <w:sz w:val="20"/>
        </w:rPr>
        <w:t xml:space="preserve">(в ред. </w:t>
      </w:r>
      <w:hyperlink w:history="0" r:id="rId19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pPr>
        <w:pStyle w:val="0"/>
        <w:spacing w:before="200" w:line-rule="auto"/>
        <w:ind w:firstLine="540"/>
        <w:jc w:val="both"/>
      </w:pPr>
      <w:r>
        <w:rPr>
          <w:sz w:val="20"/>
        </w:rPr>
        <w:t xml:space="preserve">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pPr>
        <w:pStyle w:val="0"/>
        <w:spacing w:before="200" w:line-rule="auto"/>
        <w:ind w:firstLine="540"/>
        <w:jc w:val="both"/>
      </w:pPr>
      <w:r>
        <w:rPr>
          <w:sz w:val="20"/>
        </w:rPr>
        <w:t xml:space="preserve">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pPr>
        <w:pStyle w:val="0"/>
        <w:jc w:val="both"/>
      </w:pPr>
      <w:r>
        <w:rPr>
          <w:sz w:val="20"/>
        </w:rPr>
        <w:t xml:space="preserve">(пп. "в" введен </w:t>
      </w:r>
      <w:hyperlink w:history="0" r:id="rId198"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31.03.2020 N 391)</w:t>
      </w:r>
    </w:p>
    <w:p>
      <w:pPr>
        <w:pStyle w:val="0"/>
        <w:spacing w:before="200" w:line-rule="auto"/>
        <w:ind w:firstLine="540"/>
        <w:jc w:val="both"/>
      </w:pPr>
      <w:r>
        <w:rPr>
          <w:sz w:val="20"/>
        </w:rPr>
        <w:t xml:space="preserve">5. Органы местного самоуправления и работодатели, заключившие трудовые договоры с гражданами, указанными в </w:t>
      </w:r>
      <w:hyperlink w:history="0" w:anchor="P615" w:tooltip="4. Право на обеспечение жильем по договорам найма жилого помещения путем получения субсидий имеет:">
        <w:r>
          <w:rPr>
            <w:sz w:val="20"/>
            <w:color w:val="0000ff"/>
          </w:rPr>
          <w:t xml:space="preserve">пункте 4</w:t>
        </w:r>
      </w:hyperlink>
      <w:r>
        <w:rPr>
          <w:sz w:val="20"/>
        </w:rPr>
        <w:t xml:space="preserve"> настоящего Положения, разъясняют гражданам условия и порядок обеспечения их жильем в соответствии с настоящим Положением.</w:t>
      </w:r>
    </w:p>
    <w:p>
      <w:pPr>
        <w:pStyle w:val="0"/>
        <w:spacing w:before="200" w:line-rule="auto"/>
        <w:ind w:firstLine="540"/>
        <w:jc w:val="both"/>
      </w:pPr>
      <w:r>
        <w:rPr>
          <w:sz w:val="20"/>
        </w:rPr>
        <w:t xml:space="preserve">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pPr>
        <w:pStyle w:val="0"/>
        <w:jc w:val="both"/>
      </w:pPr>
      <w:r>
        <w:rPr>
          <w:sz w:val="20"/>
        </w:rPr>
        <w:t xml:space="preserve">(в ред. </w:t>
      </w:r>
      <w:hyperlink w:history="0" r:id="rId19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pPr>
        <w:pStyle w:val="0"/>
        <w:jc w:val="both"/>
      </w:pPr>
      <w:r>
        <w:rPr>
          <w:sz w:val="20"/>
        </w:rPr>
        <w:t xml:space="preserve">(в ред. </w:t>
      </w:r>
      <w:hyperlink w:history="0" r:id="rId20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643" w:name="P643"/>
    <w:bookmarkEnd w:id="643"/>
    <w:p>
      <w:pPr>
        <w:pStyle w:val="0"/>
        <w:spacing w:before="200" w:line-rule="auto"/>
        <w:ind w:firstLine="540"/>
        <w:jc w:val="both"/>
      </w:pPr>
      <w:r>
        <w:rPr>
          <w:sz w:val="20"/>
        </w:rPr>
        <w:t xml:space="preserve">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pPr>
        <w:pStyle w:val="0"/>
        <w:jc w:val="both"/>
      </w:pPr>
      <w:r>
        <w:rPr>
          <w:sz w:val="20"/>
        </w:rPr>
        <w:t xml:space="preserve">(в ред. Постановлений Правительства РФ от 31.03.2020 </w:t>
      </w:r>
      <w:hyperlink w:history="0" r:id="rId201"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22.06.2022 </w:t>
      </w:r>
      <w:hyperlink w:history="0" r:id="rId20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rPr>
        <w:t xml:space="preserve">)</w:t>
      </w:r>
    </w:p>
    <w:p>
      <w:pPr>
        <w:pStyle w:val="0"/>
        <w:spacing w:before="200" w:line-rule="auto"/>
        <w:ind w:firstLine="540"/>
        <w:jc w:val="both"/>
      </w:pPr>
      <w:r>
        <w:rPr>
          <w:sz w:val="20"/>
        </w:rPr>
        <w:t xml:space="preserve">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(приобретению)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pPr>
        <w:pStyle w:val="0"/>
        <w:jc w:val="both"/>
      </w:pPr>
      <w:r>
        <w:rPr>
          <w:sz w:val="20"/>
        </w:rPr>
        <w:t xml:space="preserve">(в ред. </w:t>
      </w:r>
      <w:hyperlink w:history="0" r:id="rId20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647" w:name="P647"/>
    <w:bookmarkEnd w:id="647"/>
    <w:p>
      <w:pPr>
        <w:pStyle w:val="0"/>
        <w:spacing w:before="200" w:line-rule="auto"/>
        <w:ind w:firstLine="540"/>
        <w:jc w:val="both"/>
      </w:pPr>
      <w:r>
        <w:rPr>
          <w:sz w:val="20"/>
        </w:rPr>
        <w:t xml:space="preserve">8. Гражданин (за исключением граждан, указанных в </w:t>
      </w:r>
      <w:hyperlink w:history="0" w:anchor="P628" w:tooltip="в) гражданин, замещающий должность, включенную в штатное расписание, утверждаемое работодателем, при соблюдении следующих условий:">
        <w:r>
          <w:rPr>
            <w:sz w:val="20"/>
            <w:color w:val="0000ff"/>
          </w:rPr>
          <w:t xml:space="preserve">подпункте "в" пункта 4</w:t>
        </w:r>
      </w:hyperlink>
      <w:r>
        <w:rPr>
          <w:sz w:val="20"/>
        </w:rPr>
        <w:t xml:space="preserve">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pPr>
        <w:pStyle w:val="0"/>
        <w:jc w:val="both"/>
      </w:pPr>
      <w:r>
        <w:rPr>
          <w:sz w:val="20"/>
        </w:rPr>
        <w:t xml:space="preserve">(в ред. </w:t>
      </w:r>
      <w:hyperlink w:history="0" r:id="rId20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а) копий документов, удостоверяющих личность заявителя и членов его семьи;</w:t>
      </w:r>
    </w:p>
    <w:p>
      <w:pPr>
        <w:pStyle w:val="0"/>
        <w:spacing w:before="200" w:line-rule="auto"/>
        <w:ind w:firstLine="540"/>
        <w:jc w:val="both"/>
      </w:pPr>
      <w:r>
        <w:rPr>
          <w:sz w:val="20"/>
        </w:rPr>
        <w:t xml:space="preserve">б) копий документов, подтверждающих родственные отношения между лицами, указанными в заявлении в качестве членов семьи;</w:t>
      </w:r>
    </w:p>
    <w:p>
      <w:pPr>
        <w:pStyle w:val="0"/>
        <w:spacing w:before="200" w:line-rule="auto"/>
        <w:ind w:firstLine="540"/>
        <w:jc w:val="both"/>
      </w:pPr>
      <w:r>
        <w:rPr>
          <w:sz w:val="20"/>
        </w:rP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history="0" w:anchor="P620" w:tooltip="б) гражданин, изъявивший желание постоянно проживать на сельских территориях, при соблюдении им в совокупности следующих условий:">
        <w:r>
          <w:rPr>
            <w:sz w:val="20"/>
            <w:color w:val="0000ff"/>
          </w:rPr>
          <w:t xml:space="preserve">подпунктах "б"</w:t>
        </w:r>
      </w:hyperlink>
      <w:r>
        <w:rPr>
          <w:sz w:val="20"/>
        </w:rPr>
        <w:t xml:space="preserve"> и </w:t>
      </w:r>
      <w:hyperlink w:history="0" w:anchor="P628" w:tooltip="в) гражданин, замещающий должность, включенную в штатное расписание, утверждаемое работодателем, при соблюдении следующих условий:">
        <w:r>
          <w:rPr>
            <w:sz w:val="20"/>
            <w:color w:val="0000ff"/>
          </w:rPr>
          <w:t xml:space="preserve">"в" пункта 4</w:t>
        </w:r>
      </w:hyperlink>
      <w:r>
        <w:rPr>
          <w:sz w:val="20"/>
        </w:rPr>
        <w:t xml:space="preserve"> настоящего Положения);</w:t>
      </w:r>
    </w:p>
    <w:p>
      <w:pPr>
        <w:pStyle w:val="0"/>
        <w:jc w:val="both"/>
      </w:pPr>
      <w:r>
        <w:rPr>
          <w:sz w:val="20"/>
        </w:rPr>
        <w:t xml:space="preserve">(в ред. </w:t>
      </w:r>
      <w:hyperlink w:history="0" r:id="rId205"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 подтверждающих соответствие условиям, установленным </w:t>
      </w:r>
      <w:hyperlink w:history="0" w:anchor="P620" w:tooltip="б) гражданин, изъявивший желание постоянно проживать на сельских территориях, при соблюдении им в совокупности следующих условий:">
        <w:r>
          <w:rPr>
            <w:sz w:val="20"/>
            <w:color w:val="0000ff"/>
          </w:rPr>
          <w:t xml:space="preserve">подпунктом "б" пункта 4</w:t>
        </w:r>
      </w:hyperlink>
      <w:r>
        <w:rPr>
          <w:sz w:val="20"/>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pPr>
        <w:pStyle w:val="0"/>
        <w:jc w:val="both"/>
      </w:pPr>
      <w:r>
        <w:rPr>
          <w:sz w:val="20"/>
        </w:rPr>
        <w:t xml:space="preserve">(в ред. </w:t>
      </w:r>
      <w:hyperlink w:history="0" r:id="rId206"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w:history="0" r:id="rId207" w:tooltip="&quot;Трудовой кодекс Российской Федерации&quot; от 30.12.2001 N 197-ФЗ (ред. от 14.07.2022, с изм. от 15.07.2022) {КонсультантПлюс}">
        <w:r>
          <w:rPr>
            <w:sz w:val="20"/>
            <w:color w:val="0000ff"/>
          </w:rPr>
          <w:t xml:space="preserve">статьей 66.1</w:t>
        </w:r>
      </w:hyperlink>
      <w:r>
        <w:rPr>
          <w:sz w:val="20"/>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pPr>
        <w:pStyle w:val="0"/>
        <w:jc w:val="both"/>
      </w:pPr>
      <w:r>
        <w:rPr>
          <w:sz w:val="20"/>
        </w:rPr>
        <w:t xml:space="preserve">(в ред. Постановлений Правительства РФ от 31.03.2020 </w:t>
      </w:r>
      <w:hyperlink w:history="0" r:id="rId208"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10.07.2020 </w:t>
      </w:r>
      <w:hyperlink w:history="0" r:id="rId209"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N 1017</w:t>
        </w:r>
      </w:hyperlink>
      <w:r>
        <w:rPr>
          <w:sz w:val="20"/>
        </w:rPr>
        <w:t xml:space="preserve">)</w:t>
      </w:r>
    </w:p>
    <w:p>
      <w:pPr>
        <w:pStyle w:val="0"/>
        <w:spacing w:before="200" w:line-rule="auto"/>
        <w:ind w:firstLine="540"/>
        <w:jc w:val="both"/>
      </w:pPr>
      <w:r>
        <w:rPr>
          <w:sz w:val="20"/>
        </w:rPr>
        <w:t xml:space="preserve">9. Копии документов, указанных в </w:t>
      </w:r>
      <w:hyperlink w:history="0" w:anchor="P647" w:tooltip="8. Гражданин (за исключением граждан, указанных в подпункте &quot;в&quot; пункта 4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
        <w:r>
          <w:rPr>
            <w:sz w:val="20"/>
            <w:color w:val="0000ff"/>
          </w:rPr>
          <w:t xml:space="preserve">пункте 8</w:t>
        </w:r>
      </w:hyperlink>
      <w:r>
        <w:rPr>
          <w:sz w:val="20"/>
        </w:rP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pPr>
        <w:pStyle w:val="0"/>
        <w:spacing w:before="200" w:line-rule="auto"/>
        <w:ind w:firstLine="540"/>
        <w:jc w:val="both"/>
      </w:pPr>
      <w:r>
        <w:rPr>
          <w:sz w:val="20"/>
        </w:rPr>
        <w:t xml:space="preserve">10. Органы местного самоуправления проверяют правильность оформления документов, указанных в </w:t>
      </w:r>
      <w:hyperlink w:history="0" w:anchor="P647" w:tooltip="8. Гражданин (за исключением граждан, указанных в подпункте &quot;в&quot; пункта 4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
        <w:r>
          <w:rPr>
            <w:sz w:val="20"/>
            <w:color w:val="0000ff"/>
          </w:rPr>
          <w:t xml:space="preserve">пункте 8</w:t>
        </w:r>
      </w:hyperlink>
      <w:r>
        <w:rPr>
          <w:sz w:val="20"/>
        </w:rP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history="0" w:anchor="P647" w:tooltip="8. Гражданин (за исключением граждан, указанных в подпункте &quot;в&quot; пункта 4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
        <w:r>
          <w:rPr>
            <w:sz w:val="20"/>
            <w:color w:val="0000ff"/>
          </w:rPr>
          <w:t xml:space="preserve">пункте 8</w:t>
        </w:r>
      </w:hyperlink>
      <w:r>
        <w:rPr>
          <w:sz w:val="20"/>
        </w:rPr>
        <w:t xml:space="preserve"> настоящего Положения, органы местного самоуправления возвращают их заявителю с указанием причин возврата.</w:t>
      </w:r>
    </w:p>
    <w:p>
      <w:pPr>
        <w:pStyle w:val="0"/>
        <w:jc w:val="both"/>
      </w:pPr>
      <w:r>
        <w:rPr>
          <w:sz w:val="20"/>
        </w:rPr>
        <w:t xml:space="preserve">(в ред. </w:t>
      </w:r>
      <w:hyperlink w:history="0" r:id="rId21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bookmarkStart w:id="660" w:name="P660"/>
    <w:bookmarkEnd w:id="660"/>
    <w:p>
      <w:pPr>
        <w:pStyle w:val="0"/>
        <w:spacing w:before="200" w:line-rule="auto"/>
        <w:ind w:firstLine="540"/>
        <w:jc w:val="both"/>
      </w:pPr>
      <w:r>
        <w:rPr>
          <w:sz w:val="20"/>
        </w:rPr>
        <w:t xml:space="preserve">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pPr>
        <w:pStyle w:val="0"/>
        <w:jc w:val="both"/>
      </w:pPr>
      <w:r>
        <w:rPr>
          <w:sz w:val="20"/>
        </w:rPr>
        <w:t xml:space="preserve">(в ред. </w:t>
      </w:r>
      <w:hyperlink w:history="0" r:id="rId211"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history="0" w:anchor="P477" w:tooltip="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
        <w:r>
          <w:rPr>
            <w:sz w:val="20"/>
            <w:color w:val="0000ff"/>
          </w:rPr>
          <w:t xml:space="preserve">пункте 2</w:t>
        </w:r>
      </w:hyperlink>
      <w:r>
        <w:rPr>
          <w:sz w:val="20"/>
        </w:rP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предусмотренных </w:t>
      </w:r>
      <w:hyperlink w:history="0" w:anchor="P454" w:tooltip="ПРАВИЛА">
        <w:r>
          <w:rPr>
            <w:sz w:val="20"/>
            <w:color w:val="0000ff"/>
          </w:rPr>
          <w:t xml:space="preserve">приложением N 4</w:t>
        </w:r>
      </w:hyperlink>
      <w:r>
        <w:rPr>
          <w:sz w:val="20"/>
        </w:rPr>
        <w:t xml:space="preserve"> к государственной программе Российской Федерации "Комплексное развитие сельских территорий".</w:t>
      </w:r>
    </w:p>
    <w:p>
      <w:pPr>
        <w:pStyle w:val="0"/>
        <w:jc w:val="both"/>
      </w:pPr>
      <w:r>
        <w:rPr>
          <w:sz w:val="20"/>
        </w:rPr>
        <w:t xml:space="preserve">(в ред. </w:t>
      </w:r>
      <w:hyperlink w:history="0" r:id="rId21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pPr>
        <w:pStyle w:val="0"/>
        <w:jc w:val="both"/>
      </w:pPr>
      <w:r>
        <w:rPr>
          <w:sz w:val="20"/>
        </w:rPr>
        <w:t xml:space="preserve">(в ред. </w:t>
      </w:r>
      <w:hyperlink w:history="0" r:id="rId21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history="0" w:anchor="P647" w:tooltip="8. Гражданин (за исключением граждан, указанных в подпункте &quot;в&quot; пункта 4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
        <w:r>
          <w:rPr>
            <w:sz w:val="20"/>
            <w:color w:val="0000ff"/>
          </w:rPr>
          <w:t xml:space="preserve">пунктом 8</w:t>
        </w:r>
      </w:hyperlink>
      <w:r>
        <w:rPr>
          <w:sz w:val="20"/>
        </w:rPr>
        <w:t xml:space="preserve"> настоящего Положения и в соответствии с перечнем штатных единиц, и исходя из расчетной стоимости строительства (приобретения) жилья, определенной в соответствии с </w:t>
      </w:r>
      <w:hyperlink w:history="0" w:anchor="P643" w:tooltip="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
        <w:r>
          <w:rPr>
            <w:sz w:val="20"/>
            <w:color w:val="0000ff"/>
          </w:rPr>
          <w:t xml:space="preserve">пунктом 6</w:t>
        </w:r>
      </w:hyperlink>
      <w:r>
        <w:rPr>
          <w:sz w:val="20"/>
        </w:rPr>
        <w:t xml:space="preserve"> настоящего Положения.</w:t>
      </w:r>
    </w:p>
    <w:p>
      <w:pPr>
        <w:pStyle w:val="0"/>
        <w:jc w:val="both"/>
      </w:pPr>
      <w:r>
        <w:rPr>
          <w:sz w:val="20"/>
        </w:rPr>
        <w:t xml:space="preserve">(в ред. Постановлений Правительства РФ от 31.03.2020 </w:t>
      </w:r>
      <w:hyperlink w:history="0" r:id="rId21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24.12.2021 </w:t>
      </w:r>
      <w:hyperlink w:history="0" r:id="rId21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rPr>
        <w:t xml:space="preserve">)</w:t>
      </w:r>
    </w:p>
    <w:p>
      <w:pPr>
        <w:pStyle w:val="0"/>
        <w:spacing w:before="200" w:line-rule="auto"/>
        <w:ind w:firstLine="540"/>
        <w:jc w:val="both"/>
      </w:pPr>
      <w:r>
        <w:rPr>
          <w:sz w:val="20"/>
        </w:rPr>
        <w:t xml:space="preserve">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pPr>
        <w:pStyle w:val="0"/>
        <w:spacing w:before="200" w:line-rule="auto"/>
        <w:ind w:firstLine="540"/>
        <w:jc w:val="both"/>
      </w:pPr>
      <w:r>
        <w:rPr>
          <w:sz w:val="20"/>
        </w:rPr>
        <w:t xml:space="preserve">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pPr>
        <w:pStyle w:val="0"/>
        <w:jc w:val="both"/>
      </w:pPr>
      <w:r>
        <w:rPr>
          <w:sz w:val="20"/>
        </w:rPr>
        <w:t xml:space="preserve">(в ред. </w:t>
      </w:r>
      <w:hyperlink w:history="0" r:id="rId21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671" w:name="P671"/>
    <w:bookmarkEnd w:id="671"/>
    <w:p>
      <w:pPr>
        <w:pStyle w:val="0"/>
        <w:spacing w:before="200" w:line-rule="auto"/>
        <w:ind w:firstLine="540"/>
        <w:jc w:val="both"/>
      </w:pPr>
      <w:r>
        <w:rPr>
          <w:sz w:val="20"/>
        </w:rPr>
        <w:t xml:space="preserve">а) пригодным для постоянного проживания;</w:t>
      </w:r>
    </w:p>
    <w:bookmarkStart w:id="672" w:name="P672"/>
    <w:bookmarkEnd w:id="672"/>
    <w:p>
      <w:pPr>
        <w:pStyle w:val="0"/>
        <w:spacing w:before="200" w:line-rule="auto"/>
        <w:ind w:firstLine="540"/>
        <w:jc w:val="both"/>
      </w:pPr>
      <w:r>
        <w:rPr>
          <w:sz w:val="20"/>
        </w:rPr>
        <w:t xml:space="preserve">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pPr>
        <w:pStyle w:val="0"/>
        <w:spacing w:before="200" w:line-rule="auto"/>
        <w:ind w:firstLine="540"/>
        <w:jc w:val="both"/>
      </w:pPr>
      <w:r>
        <w:rPr>
          <w:sz w:val="20"/>
        </w:rPr>
        <w:t xml:space="preserve">в) не меньше размера, равного учетной норме площади жилого помещения в расчете на 1 члена семьи, установленной органом местного самоуправления.</w:t>
      </w:r>
    </w:p>
    <w:p>
      <w:pPr>
        <w:pStyle w:val="0"/>
        <w:spacing w:before="200" w:line-rule="auto"/>
        <w:ind w:firstLine="540"/>
        <w:jc w:val="both"/>
      </w:pPr>
      <w:r>
        <w:rPr>
          <w:sz w:val="20"/>
        </w:rPr>
        <w:t xml:space="preserve">15. Соответствие жилого помещения указанным в </w:t>
      </w:r>
      <w:hyperlink w:history="0" w:anchor="P671" w:tooltip="а) пригодным для постоянного проживания;">
        <w:r>
          <w:rPr>
            <w:sz w:val="20"/>
            <w:color w:val="0000ff"/>
          </w:rPr>
          <w:t xml:space="preserve">подпунктах "а"</w:t>
        </w:r>
      </w:hyperlink>
      <w:r>
        <w:rPr>
          <w:sz w:val="20"/>
        </w:rPr>
        <w:t xml:space="preserve"> и </w:t>
      </w:r>
      <w:hyperlink w:history="0" w:anchor="P672" w:tooltip="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w:r>
          <w:rPr>
            <w:sz w:val="20"/>
            <w:color w:val="0000ff"/>
          </w:rPr>
          <w:t xml:space="preserve">"б" пункта 14</w:t>
        </w:r>
      </w:hyperlink>
      <w:r>
        <w:rPr>
          <w:sz w:val="20"/>
        </w:rPr>
        <w:t xml:space="preserve"> настоящего Положения требованиям устанавливается комиссией, созданной на основании </w:t>
      </w:r>
      <w:hyperlink w:history="0" r:id="rId217" w:tooltip="Постановление Правительства РФ от 28.01.2006 N 47 (ред. от 06.04.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0"/>
        </w:rPr>
        <w:t xml:space="preserve">(п. 15 в ред. </w:t>
      </w:r>
      <w:hyperlink w:history="0" r:id="rId21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16.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pPr>
        <w:pStyle w:val="0"/>
        <w:jc w:val="both"/>
      </w:pPr>
      <w:r>
        <w:rPr>
          <w:sz w:val="20"/>
        </w:rPr>
        <w:t xml:space="preserve">(в ред. </w:t>
      </w:r>
      <w:hyperlink w:history="0" r:id="rId21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678" w:name="P678"/>
    <w:bookmarkEnd w:id="678"/>
    <w:p>
      <w:pPr>
        <w:pStyle w:val="0"/>
        <w:spacing w:before="200" w:line-rule="auto"/>
        <w:ind w:firstLine="540"/>
        <w:jc w:val="both"/>
      </w:pPr>
      <w:r>
        <w:rPr>
          <w:sz w:val="20"/>
        </w:rP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w:history="0" r:id="rId220" w:tooltip="&quot;Гражданский кодекс Российской Федерации (часть первая)&quot; от 30.11.1994 N 51-ФЗ (ред. от 25.02.2022) {КонсультантПлюс}">
        <w:r>
          <w:rPr>
            <w:sz w:val="20"/>
            <w:color w:val="0000ff"/>
          </w:rPr>
          <w:t xml:space="preserve">кодексом</w:t>
        </w:r>
      </w:hyperlink>
      <w:r>
        <w:rPr>
          <w:sz w:val="20"/>
        </w:rP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pPr>
        <w:pStyle w:val="0"/>
        <w:jc w:val="both"/>
      </w:pPr>
      <w:r>
        <w:rPr>
          <w:sz w:val="20"/>
        </w:rPr>
        <w:t xml:space="preserve">(в ред. </w:t>
      </w:r>
      <w:hyperlink w:history="0" r:id="rId22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pPr>
        <w:pStyle w:val="0"/>
        <w:spacing w:before="200" w:line-rule="auto"/>
        <w:ind w:firstLine="540"/>
        <w:jc w:val="both"/>
      </w:pPr>
      <w:r>
        <w:rPr>
          <w:sz w:val="20"/>
        </w:rPr>
        <w:t xml:space="preserve">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pPr>
        <w:pStyle w:val="0"/>
        <w:spacing w:before="200" w:line-rule="auto"/>
        <w:ind w:firstLine="540"/>
        <w:jc w:val="both"/>
      </w:pPr>
      <w:r>
        <w:rPr>
          <w:sz w:val="20"/>
        </w:rPr>
        <w:t xml:space="preserve">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pPr>
        <w:pStyle w:val="0"/>
        <w:jc w:val="both"/>
      </w:pPr>
      <w:r>
        <w:rPr>
          <w:sz w:val="20"/>
        </w:rPr>
        <w:t xml:space="preserve">(абзац введен </w:t>
      </w:r>
      <w:hyperlink w:history="0" r:id="rId22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Органы местного самоуправления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pPr>
        <w:pStyle w:val="0"/>
        <w:jc w:val="both"/>
      </w:pPr>
      <w:r>
        <w:rPr>
          <w:sz w:val="20"/>
        </w:rPr>
        <w:t xml:space="preserve">(абзац введен </w:t>
      </w:r>
      <w:hyperlink w:history="0" r:id="rId223"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bookmarkStart w:id="686" w:name="P686"/>
    <w:bookmarkEnd w:id="686"/>
    <w:p>
      <w:pPr>
        <w:pStyle w:val="0"/>
        <w:spacing w:before="200" w:line-rule="auto"/>
        <w:ind w:firstLine="540"/>
        <w:jc w:val="both"/>
      </w:pPr>
      <w:r>
        <w:rPr>
          <w:sz w:val="20"/>
        </w:rPr>
        <w:t xml:space="preserve">18. Существенными условиями договора найма жилого помещения, указанного в </w:t>
      </w:r>
      <w:hyperlink w:history="0" w:anchor="P678" w:tooltip="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w:r>
          <w:rPr>
            <w:sz w:val="20"/>
            <w:color w:val="0000ff"/>
          </w:rPr>
          <w:t xml:space="preserve">пункте 17</w:t>
        </w:r>
      </w:hyperlink>
      <w:r>
        <w:rPr>
          <w:sz w:val="20"/>
        </w:rPr>
        <w:t xml:space="preserve"> настоящего Положения, являются:</w:t>
      </w:r>
    </w:p>
    <w:p>
      <w:pPr>
        <w:pStyle w:val="0"/>
        <w:spacing w:before="200" w:line-rule="auto"/>
        <w:ind w:firstLine="540"/>
        <w:jc w:val="both"/>
      </w:pPr>
      <w:r>
        <w:rPr>
          <w:sz w:val="20"/>
        </w:rP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history="0" w:anchor="P688" w:tooltip="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
        <w:r>
          <w:rPr>
            <w:sz w:val="20"/>
            <w:color w:val="0000ff"/>
          </w:rPr>
          <w:t xml:space="preserve">подпункте "б"</w:t>
        </w:r>
      </w:hyperlink>
      <w:r>
        <w:rPr>
          <w:sz w:val="20"/>
        </w:rPr>
        <w:t xml:space="preserve"> настоящего пункта.</w:t>
      </w:r>
    </w:p>
    <w:bookmarkStart w:id="688" w:name="P688"/>
    <w:bookmarkEnd w:id="688"/>
    <w:p>
      <w:pPr>
        <w:pStyle w:val="0"/>
        <w:spacing w:before="200" w:line-rule="auto"/>
        <w:ind w:firstLine="540"/>
        <w:jc w:val="both"/>
      </w:pPr>
      <w:r>
        <w:rPr>
          <w:sz w:val="20"/>
        </w:rPr>
        <w:t xml:space="preserve">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pPr>
        <w:pStyle w:val="0"/>
        <w:spacing w:before="200" w:line-rule="auto"/>
        <w:ind w:firstLine="540"/>
        <w:jc w:val="both"/>
      </w:pPr>
      <w:r>
        <w:rPr>
          <w:sz w:val="20"/>
        </w:rPr>
        <w:t xml:space="preserve">19. В случае несоблюдения нанимателем жилого помещения условий, предусмотренных </w:t>
      </w:r>
      <w:hyperlink w:history="0" w:anchor="P686" w:tooltip="18. Существенными условиями договора найма жилого помещения, указанного в пункте 17 настоящего Положения, являются:">
        <w:r>
          <w:rPr>
            <w:sz w:val="20"/>
            <w:color w:val="0000ff"/>
          </w:rPr>
          <w:t xml:space="preserve">пунктом 18</w:t>
        </w:r>
      </w:hyperlink>
      <w:r>
        <w:rPr>
          <w:sz w:val="20"/>
        </w:rPr>
        <w:t xml:space="preserve"> настоящего Положения, наниматель жилого помещения лишается права приобрести жилое помещение, указанное в </w:t>
      </w:r>
      <w:hyperlink w:history="0" w:anchor="P678" w:tooltip="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w:r>
          <w:rPr>
            <w:sz w:val="20"/>
            <w:color w:val="0000ff"/>
          </w:rPr>
          <w:t xml:space="preserve">пункте 17</w:t>
        </w:r>
      </w:hyperlink>
      <w:r>
        <w:rPr>
          <w:sz w:val="20"/>
        </w:rPr>
        <w:t xml:space="preserve"> настоящего Положения, в свою собственность по выкупной цене жилья.</w:t>
      </w:r>
    </w:p>
    <w:p>
      <w:pPr>
        <w:pStyle w:val="0"/>
        <w:spacing w:before="200" w:line-rule="auto"/>
        <w:ind w:firstLine="540"/>
        <w:jc w:val="both"/>
      </w:pPr>
      <w:r>
        <w:rPr>
          <w:sz w:val="20"/>
        </w:rPr>
        <w:t xml:space="preserve">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history="0" w:anchor="P686" w:tooltip="18. Существенными условиями договора найма жилого помещения, указанного в пункте 17 настоящего Положения, являются:">
        <w:r>
          <w:rPr>
            <w:sz w:val="20"/>
            <w:color w:val="0000ff"/>
          </w:rPr>
          <w:t xml:space="preserve">пунктом 18</w:t>
        </w:r>
      </w:hyperlink>
      <w:r>
        <w:rPr>
          <w:sz w:val="20"/>
        </w:rPr>
        <w:t xml:space="preserve"> настоящего Положения.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на оказание финансовой</w:t>
      </w:r>
    </w:p>
    <w:p>
      <w:pPr>
        <w:pStyle w:val="0"/>
        <w:jc w:val="right"/>
      </w:pPr>
      <w:r>
        <w:rPr>
          <w:sz w:val="20"/>
        </w:rPr>
        <w:t xml:space="preserve">поддержки при исполнении</w:t>
      </w:r>
    </w:p>
    <w:p>
      <w:pPr>
        <w:pStyle w:val="0"/>
        <w:jc w:val="right"/>
      </w:pPr>
      <w:r>
        <w:rPr>
          <w:sz w:val="20"/>
        </w:rPr>
        <w:t xml:space="preserve">расходных обязательств</w:t>
      </w:r>
    </w:p>
    <w:p>
      <w:pPr>
        <w:pStyle w:val="0"/>
        <w:jc w:val="right"/>
      </w:pPr>
      <w:r>
        <w:rPr>
          <w:sz w:val="20"/>
        </w:rPr>
        <w:t xml:space="preserve">муниципальных образований</w:t>
      </w:r>
    </w:p>
    <w:p>
      <w:pPr>
        <w:pStyle w:val="0"/>
        <w:jc w:val="right"/>
      </w:pPr>
      <w:r>
        <w:rPr>
          <w:sz w:val="20"/>
        </w:rPr>
        <w:t xml:space="preserve">по строительству (приобретению) жилья,</w:t>
      </w:r>
    </w:p>
    <w:p>
      <w:pPr>
        <w:pStyle w:val="0"/>
        <w:jc w:val="right"/>
      </w:pPr>
      <w:r>
        <w:rPr>
          <w:sz w:val="20"/>
        </w:rPr>
        <w:t xml:space="preserve">предоставляемого по договору</w:t>
      </w:r>
    </w:p>
    <w:p>
      <w:pPr>
        <w:pStyle w:val="0"/>
        <w:jc w:val="right"/>
      </w:pPr>
      <w:r>
        <w:rPr>
          <w:sz w:val="20"/>
        </w:rPr>
        <w:t xml:space="preserve">найма жилого помещения</w:t>
      </w:r>
    </w:p>
    <w:p>
      <w:pPr>
        <w:pStyle w:val="0"/>
        <w:jc w:val="both"/>
      </w:pPr>
      <w:r>
        <w:rPr>
          <w:sz w:val="20"/>
        </w:rPr>
      </w:r>
    </w:p>
    <w:bookmarkStart w:id="709" w:name="P709"/>
    <w:bookmarkEnd w:id="709"/>
    <w:p>
      <w:pPr>
        <w:pStyle w:val="2"/>
        <w:jc w:val="center"/>
      </w:pPr>
      <w:r>
        <w:rPr>
          <w:sz w:val="20"/>
        </w:rPr>
        <w:t xml:space="preserve">МЕТОДИКА</w:t>
      </w:r>
    </w:p>
    <w:p>
      <w:pPr>
        <w:pStyle w:val="2"/>
        <w:jc w:val="center"/>
      </w:pPr>
      <w:r>
        <w:rPr>
          <w:sz w:val="20"/>
        </w:rPr>
        <w:t xml:space="preserve">ДЕТАЛИЗАЦИИ МЕРОПРИЯТИЯ (УКРУПНЕННОГО ИНВЕСТИЦИОННОГО</w:t>
      </w:r>
    </w:p>
    <w:p>
      <w:pPr>
        <w:pStyle w:val="2"/>
        <w:jc w:val="center"/>
      </w:pPr>
      <w:r>
        <w:rPr>
          <w:sz w:val="20"/>
        </w:rPr>
        <w:t xml:space="preserve">ПРОЕКТА) ПО СТРОИТЕЛЬСТВУ ЖИЛЬЯ, ПРЕДОСТАВЛЯЕМОГО</w:t>
      </w:r>
    </w:p>
    <w:p>
      <w:pPr>
        <w:pStyle w:val="2"/>
        <w:jc w:val="center"/>
      </w:pPr>
      <w:r>
        <w:rPr>
          <w:sz w:val="20"/>
        </w:rPr>
        <w:t xml:space="preserve">ПО ДОГОВОРУ НАЙМА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24" w:tooltip="Постановление Правительства РФ от 31.12.2020 N 2475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color w:val="392c69"/>
              </w:rPr>
              <w:t xml:space="preserve"> Правительства РФ от 31.12.2020 N 2475;</w:t>
            </w:r>
          </w:p>
          <w:p>
            <w:pPr>
              <w:pStyle w:val="0"/>
              <w:jc w:val="center"/>
            </w:pPr>
            <w:r>
              <w:rPr>
                <w:sz w:val="20"/>
                <w:color w:val="392c69"/>
              </w:rPr>
              <w:t xml:space="preserve">в ред. Постановлений Правительства РФ от 24.12.2021 </w:t>
            </w:r>
            <w:hyperlink w:history="0" r:id="rId22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w:t>
            </w:r>
          </w:p>
          <w:p>
            <w:pPr>
              <w:pStyle w:val="0"/>
              <w:jc w:val="center"/>
            </w:pPr>
            <w:r>
              <w:rPr>
                <w:sz w:val="20"/>
                <w:color w:val="392c69"/>
              </w:rPr>
              <w:t xml:space="preserve">от 22.06.2022 </w:t>
            </w:r>
            <w:hyperlink w:history="0" r:id="rId22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w:t>
      </w:r>
      <w:hyperlink w:history="0" w:anchor="P454" w:tooltip="ПРАВИЛА">
        <w:r>
          <w:rPr>
            <w:sz w:val="20"/>
            <w:color w:val="0000ff"/>
          </w:rPr>
          <w:t xml:space="preserve">приложением N 4</w:t>
        </w:r>
      </w:hyperlink>
      <w:r>
        <w:rPr>
          <w:sz w:val="20"/>
        </w:rP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pPr>
        <w:pStyle w:val="0"/>
        <w:spacing w:before="200" w:line-rule="auto"/>
        <w:ind w:firstLine="540"/>
        <w:jc w:val="both"/>
      </w:pPr>
      <w:r>
        <w:rPr>
          <w:sz w:val="20"/>
        </w:rPr>
        <w:t xml:space="preserve">2. Детализация мероприятия осуществляется посредством адресного (пообъектного)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pPr>
        <w:pStyle w:val="0"/>
        <w:jc w:val="both"/>
      </w:pPr>
      <w:r>
        <w:rPr>
          <w:sz w:val="20"/>
        </w:rPr>
        <w:t xml:space="preserve">(в ред. </w:t>
      </w:r>
      <w:hyperlink w:history="0" r:id="rId22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pPr>
        <w:pStyle w:val="0"/>
        <w:spacing w:before="200" w:line-rule="auto"/>
        <w:ind w:firstLine="540"/>
        <w:jc w:val="both"/>
      </w:pPr>
      <w:r>
        <w:rPr>
          <w:sz w:val="20"/>
        </w:rPr>
        <w:t xml:space="preserve">3. Адресное (пообъектное) распределение субсидий подлежит ежегодному уточнению в соответствии с утверждаемыми параметрами федерального бюджета.</w:t>
      </w:r>
    </w:p>
    <w:bookmarkStart w:id="723" w:name="P723"/>
    <w:bookmarkEnd w:id="723"/>
    <w:p>
      <w:pPr>
        <w:pStyle w:val="0"/>
        <w:spacing w:before="200" w:line-rule="auto"/>
        <w:ind w:firstLine="540"/>
        <w:jc w:val="both"/>
      </w:pPr>
      <w:r>
        <w:rPr>
          <w:sz w:val="20"/>
        </w:rPr>
        <w:t xml:space="preserve">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pPr>
        <w:pStyle w:val="0"/>
        <w:jc w:val="both"/>
      </w:pPr>
      <w:r>
        <w:rPr>
          <w:sz w:val="20"/>
        </w:rPr>
        <w:t xml:space="preserve">(в ред. </w:t>
      </w:r>
      <w:hyperlink w:history="0" r:id="rId22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а) реестр планируемых к строительству жилых помещений, в том числе в рамках участия в долевом строительстве жилых домов (квартир) на сельских территориях и (или) участия на основании договора инвестирования в строительство жилого помещения (жилого дома) на сельских территориях, предоставляемых гражданам Российской Федерации, проживающим на сельских территориях, по договору найма жилого помещения, в целях строительства которых планируется предоставление субсидии, с указанием:</w:t>
      </w:r>
    </w:p>
    <w:p>
      <w:pPr>
        <w:pStyle w:val="0"/>
        <w:spacing w:before="200" w:line-rule="auto"/>
        <w:ind w:firstLine="540"/>
        <w:jc w:val="both"/>
      </w:pPr>
      <w:r>
        <w:rPr>
          <w:sz w:val="20"/>
        </w:rPr>
        <w:t xml:space="preserve">наименования объекта, его местонахождения, мощности (площади в квадратных метрах), сроков строительства и ввода в эксплуатацию, сметной стоимости;</w:t>
      </w:r>
    </w:p>
    <w:p>
      <w:pPr>
        <w:pStyle w:val="0"/>
        <w:spacing w:before="200" w:line-rule="auto"/>
        <w:ind w:firstLine="540"/>
        <w:jc w:val="both"/>
      </w:pPr>
      <w:r>
        <w:rPr>
          <w:sz w:val="20"/>
        </w:rPr>
        <w:t xml:space="preserve">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pPr>
        <w:pStyle w:val="0"/>
        <w:spacing w:before="200" w:line-rule="auto"/>
        <w:ind w:firstLine="540"/>
        <w:jc w:val="both"/>
      </w:pPr>
      <w:r>
        <w:rPr>
          <w:sz w:val="20"/>
        </w:rPr>
        <w:t xml:space="preserve">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абзац утратил силу с 1 января 2022 года. - </w:t>
      </w:r>
      <w:hyperlink w:history="0" r:id="rId22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w:t>
      </w:r>
    </w:p>
    <w:p>
      <w:pPr>
        <w:pStyle w:val="0"/>
        <w:jc w:val="both"/>
      </w:pPr>
      <w:r>
        <w:rPr>
          <w:sz w:val="20"/>
        </w:rPr>
        <w:t xml:space="preserve">(абзац введен </w:t>
      </w:r>
      <w:hyperlink w:history="0" r:id="rId23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б) информация о выполнении условий предоставления субсидий.</w:t>
      </w:r>
    </w:p>
    <w:p>
      <w:pPr>
        <w:pStyle w:val="0"/>
        <w:spacing w:before="200" w:line-rule="auto"/>
        <w:ind w:firstLine="540"/>
        <w:jc w:val="both"/>
      </w:pPr>
      <w:r>
        <w:rPr>
          <w:sz w:val="20"/>
        </w:rPr>
        <w:t xml:space="preserve">5. Заявка и документы, указанные в </w:t>
      </w:r>
      <w:hyperlink w:history="0" w:anchor="P723" w:tooltip="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
        <w:r>
          <w:rPr>
            <w:sz w:val="20"/>
            <w:color w:val="0000ff"/>
          </w:rPr>
          <w:t xml:space="preserve">пункте 4</w:t>
        </w:r>
      </w:hyperlink>
      <w:r>
        <w:rPr>
          <w:sz w:val="20"/>
        </w:rPr>
        <w:t xml:space="preserve"> настоящей методики, оформляются и представляются по форме, устанавливаемой Министерством сельского хозяйства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744" w:name="P744"/>
    <w:bookmarkEnd w:id="744"/>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ОБУСТРОЙСТВО ОБЪЕКТАМИ ИНЖЕНЕРНОЙ ИНФРАСТРУКТУРЫ</w:t>
      </w:r>
    </w:p>
    <w:p>
      <w:pPr>
        <w:pStyle w:val="2"/>
        <w:jc w:val="center"/>
      </w:pPr>
      <w:r>
        <w:rPr>
          <w:sz w:val="20"/>
        </w:rPr>
        <w:t xml:space="preserve">И БЛАГОУСТРОЙСТВО ПЛОЩАДОК, РАСПОЛОЖЕННЫХ НА СЕЛЬСКИХ</w:t>
      </w:r>
    </w:p>
    <w:p>
      <w:pPr>
        <w:pStyle w:val="2"/>
        <w:jc w:val="center"/>
      </w:pPr>
      <w:r>
        <w:rPr>
          <w:sz w:val="20"/>
        </w:rPr>
        <w:t xml:space="preserve">ТЕРРИТОРИЯХ, ПОД КОМПАКТНУЮ ЖИЛИЩНУЮ ЗАСТРОЙКУ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231"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30.12.2020 </w:t>
            </w:r>
            <w:hyperlink w:history="0" r:id="rId232"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color w:val="392c69"/>
              </w:rPr>
              <w:t xml:space="preserve">, от 24.12.2021 </w:t>
            </w:r>
            <w:hyperlink w:history="0" r:id="rId23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23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pPr>
        <w:pStyle w:val="0"/>
        <w:jc w:val="both"/>
      </w:pPr>
      <w:r>
        <w:rPr>
          <w:sz w:val="20"/>
        </w:rPr>
        <w:t xml:space="preserve">(в ред. </w:t>
      </w:r>
      <w:hyperlink w:history="0" r:id="rId23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Под сельскими территориями в настоящих Правилах понимаются:</w:t>
      </w:r>
    </w:p>
    <w:p>
      <w:pPr>
        <w:pStyle w:val="0"/>
        <w:spacing w:before="200" w:line-rule="auto"/>
        <w:ind w:firstLine="540"/>
        <w:jc w:val="both"/>
      </w:pPr>
      <w:r>
        <w:rPr>
          <w:sz w:val="20"/>
        </w:rPr>
        <w:t xml:space="preserve">сельские поселения или сельские поселения и межселенные территории, объединенные общей территорией в границах муниципального района;</w:t>
      </w:r>
    </w:p>
    <w:p>
      <w:pPr>
        <w:pStyle w:val="0"/>
        <w:spacing w:before="200" w:line-rule="auto"/>
        <w:ind w:firstLine="540"/>
        <w:jc w:val="both"/>
      </w:pPr>
      <w:r>
        <w:rPr>
          <w:sz w:val="20"/>
        </w:rPr>
        <w:t xml:space="preserve">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сельские населенные пункты, входящие в состав внутригородских муниципальных образований г. Севастополя;</w:t>
      </w:r>
    </w:p>
    <w:p>
      <w:pPr>
        <w:pStyle w:val="0"/>
        <w:spacing w:before="200" w:line-rule="auto"/>
        <w:ind w:firstLine="540"/>
        <w:jc w:val="both"/>
      </w:pPr>
      <w:r>
        <w:rPr>
          <w:sz w:val="20"/>
        </w:rPr>
        <w:t xml:space="preserve">рабочие поселки, наделенные статусом городских поселений;</w:t>
      </w:r>
    </w:p>
    <w:p>
      <w:pPr>
        <w:pStyle w:val="0"/>
        <w:spacing w:before="200" w:line-rule="auto"/>
        <w:ind w:firstLine="540"/>
        <w:jc w:val="both"/>
      </w:pPr>
      <w:r>
        <w:rPr>
          <w:sz w:val="20"/>
        </w:rPr>
        <w:t xml:space="preserve">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pPr>
        <w:pStyle w:val="0"/>
        <w:jc w:val="both"/>
      </w:pPr>
      <w:r>
        <w:rPr>
          <w:sz w:val="20"/>
        </w:rPr>
        <w:t xml:space="preserve">(в ред. </w:t>
      </w:r>
      <w:hyperlink w:history="0" r:id="rId23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(п. 1 в ред. </w:t>
      </w:r>
      <w:hyperlink w:history="0" r:id="rId237"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bookmarkStart w:id="766" w:name="P766"/>
    <w:bookmarkEnd w:id="766"/>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pPr>
        <w:pStyle w:val="0"/>
        <w:jc w:val="both"/>
      </w:pPr>
      <w:r>
        <w:rPr>
          <w:sz w:val="20"/>
        </w:rPr>
        <w:t xml:space="preserve">(в ред. </w:t>
      </w:r>
      <w:hyperlink w:history="0" r:id="rId238"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а) строительство объектов инженерной инфраструктуры;</w:t>
      </w:r>
    </w:p>
    <w:p>
      <w:pPr>
        <w:pStyle w:val="0"/>
        <w:spacing w:before="200" w:line-rule="auto"/>
        <w:ind w:firstLine="540"/>
        <w:jc w:val="both"/>
      </w:pPr>
      <w:r>
        <w:rPr>
          <w:sz w:val="20"/>
        </w:rPr>
        <w:t xml:space="preserve">б) организация уличного освещения, строительство улично-дорожной сети, а также благоустройство территории (в том числе озеленение).</w:t>
      </w:r>
    </w:p>
    <w:p>
      <w:pPr>
        <w:pStyle w:val="0"/>
        <w:spacing w:before="200" w:line-rule="auto"/>
        <w:ind w:firstLine="540"/>
        <w:jc w:val="both"/>
      </w:pPr>
      <w:r>
        <w:rPr>
          <w:sz w:val="20"/>
        </w:rPr>
        <w:t xml:space="preserve">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pPr>
        <w:pStyle w:val="0"/>
        <w:spacing w:before="200" w:line-rule="auto"/>
        <w:ind w:firstLine="540"/>
        <w:jc w:val="both"/>
      </w:pPr>
      <w:r>
        <w:rPr>
          <w:sz w:val="20"/>
        </w:rPr>
        <w:t xml:space="preserve">4. Субсидия предоставляется при соблюдении следующих условий:</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мероприятие по реализации проектов компактной жилищной застройки, при реализации которого возникают расходные обязательства субъекта Российской Федерации, в целях софинансирования которых предоставляется субсидия;</w:t>
      </w:r>
    </w:p>
    <w:p>
      <w:pPr>
        <w:pStyle w:val="0"/>
        <w:jc w:val="both"/>
      </w:pPr>
      <w:r>
        <w:rPr>
          <w:sz w:val="20"/>
        </w:rPr>
        <w:t xml:space="preserve">(в ред. </w:t>
      </w:r>
      <w:hyperlink w:history="0" r:id="rId23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w:t>
      </w:r>
      <w:hyperlink w:history="0" r:id="rId24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w:history="0" r:id="rId24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(в ред. </w:t>
      </w:r>
      <w:hyperlink w:history="0" r:id="rId24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766" w:tooltip="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
        <w:r>
          <w:rPr>
            <w:sz w:val="20"/>
            <w:color w:val="0000ff"/>
          </w:rPr>
          <w:t xml:space="preserve">пункте 2</w:t>
        </w:r>
      </w:hyperlink>
      <w:r>
        <w:rPr>
          <w:sz w:val="20"/>
        </w:rPr>
        <w:t xml:space="preserve"> настоящих Правил.</w:t>
      </w:r>
    </w:p>
    <w:p>
      <w:pPr>
        <w:pStyle w:val="0"/>
        <w:jc w:val="both"/>
      </w:pPr>
      <w:r>
        <w:rPr>
          <w:sz w:val="20"/>
        </w:rPr>
        <w:t xml:space="preserve">(в ред. </w:t>
      </w:r>
      <w:hyperlink w:history="0" r:id="rId24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6.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реестра проектов компактной жилищной застройки, разработанных в соответствии с документами территориального планирования, рекомендуемый </w:t>
      </w:r>
      <w:hyperlink w:history="0" r:id="rId244"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В реестр в первую очередь включаются проекты компактной жилищной застройки, начатые в предыдущие годы;</w:t>
      </w:r>
    </w:p>
    <w:p>
      <w:pPr>
        <w:pStyle w:val="0"/>
        <w:jc w:val="both"/>
      </w:pPr>
      <w:r>
        <w:rPr>
          <w:sz w:val="20"/>
        </w:rPr>
        <w:t xml:space="preserve">(в ред. Постановлений Правительства РФ от 31.03.2020 </w:t>
      </w:r>
      <w:hyperlink w:history="0" r:id="rId245"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30.12.2020 </w:t>
      </w:r>
      <w:hyperlink w:history="0" r:id="rId246"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rPr>
        <w:t xml:space="preserve">)</w:t>
      </w:r>
    </w:p>
    <w:p>
      <w:pPr>
        <w:pStyle w:val="0"/>
        <w:spacing w:before="200" w:line-rule="auto"/>
        <w:ind w:firstLine="540"/>
        <w:jc w:val="both"/>
      </w:pPr>
      <w:r>
        <w:rPr>
          <w:sz w:val="20"/>
        </w:rPr>
        <w:t xml:space="preserve">б) наличие заявки на предоставление субсидии на очередной финансовый год и плановый период, рекомендуемый </w:t>
      </w:r>
      <w:hyperlink w:history="0" r:id="rId247"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pPr>
        <w:pStyle w:val="0"/>
        <w:jc w:val="both"/>
      </w:pPr>
      <w:r>
        <w:rPr>
          <w:sz w:val="20"/>
        </w:rPr>
        <w:t xml:space="preserve">(в ред. </w:t>
      </w:r>
      <w:hyperlink w:history="0" r:id="rId248"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в) наличие плана развития жилищной застройки, рекомендуемый образец которого размещен на официальном сайте Министерства сельского хозяйства Российской Федерации в информационно-коммуникационной сети "Интернет" (далее - план развития жилищной застройки).</w:t>
      </w:r>
    </w:p>
    <w:p>
      <w:pPr>
        <w:pStyle w:val="0"/>
        <w:jc w:val="both"/>
      </w:pPr>
      <w:r>
        <w:rPr>
          <w:sz w:val="20"/>
        </w:rPr>
        <w:t xml:space="preserve">(пп. "в" введен </w:t>
      </w:r>
      <w:hyperlink w:history="0" r:id="rId24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spacing w:before="200" w:line-rule="auto"/>
        <w:ind w:firstLine="540"/>
        <w:jc w:val="both"/>
      </w:pPr>
      <w:r>
        <w:rPr>
          <w:sz w:val="20"/>
        </w:rPr>
        <w:t xml:space="preserve">6(1). Документы, подтверждающие соответствие субъекта Российской Федерации критериям отбора, указанным в пункте 6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
    <w:p>
      <w:pPr>
        <w:pStyle w:val="0"/>
        <w:jc w:val="both"/>
      </w:pPr>
      <w:r>
        <w:rPr>
          <w:sz w:val="20"/>
        </w:rPr>
        <w:t xml:space="preserve">(п. 6(1) введен </w:t>
      </w:r>
      <w:hyperlink w:history="0" r:id="rId25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bookmarkStart w:id="790" w:name="P790"/>
    <w:bookmarkEnd w:id="790"/>
    <w:p>
      <w:pPr>
        <w:pStyle w:val="0"/>
        <w:spacing w:before="200" w:line-rule="auto"/>
        <w:ind w:firstLine="540"/>
        <w:jc w:val="both"/>
      </w:pPr>
      <w:r>
        <w:rPr>
          <w:sz w:val="20"/>
        </w:rPr>
        <w:t xml:space="preserve">8. Размер субсидии, предоставляемой бюджету i-го субъекта Российской Федерации на соответствующий финансовый год (С</w:t>
      </w:r>
      <w:r>
        <w:rPr>
          <w:sz w:val="20"/>
          <w:vertAlign w:val="subscript"/>
        </w:rPr>
        <w:t xml:space="preserve">ki</w:t>
      </w:r>
      <w:r>
        <w:rPr>
          <w:sz w:val="20"/>
        </w:rPr>
        <w:t xml:space="preserve">), определяется по формуле:</w:t>
      </w:r>
    </w:p>
    <w:p>
      <w:pPr>
        <w:pStyle w:val="0"/>
        <w:jc w:val="both"/>
      </w:pPr>
      <w:r>
        <w:rPr>
          <w:sz w:val="20"/>
        </w:rPr>
      </w:r>
    </w:p>
    <w:p>
      <w:pPr>
        <w:pStyle w:val="0"/>
        <w:jc w:val="center"/>
      </w:pPr>
      <w:r>
        <w:rPr>
          <w:position w:val="-41"/>
        </w:rPr>
        <w:drawing>
          <wp:inline distT="0" distB="0" distL="0" distR="0">
            <wp:extent cx="33528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3352800" cy="647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w:t>
      </w:r>
      <w:r>
        <w:rPr>
          <w:sz w:val="20"/>
          <w:vertAlign w:val="subscript"/>
        </w:rPr>
        <w:t xml:space="preserve">мин</w:t>
      </w:r>
      <w:r>
        <w:rPr>
          <w:sz w:val="20"/>
        </w:rPr>
        <w:t xml:space="preserve"> - минимальный размер субсидии, предоставляемой бюджету i-го субъекта Российской Федерации, составляющий 5,5 млн. рублей;</w:t>
      </w:r>
    </w:p>
    <w:p>
      <w:pPr>
        <w:pStyle w:val="0"/>
        <w:spacing w:before="200" w:line-rule="auto"/>
        <w:ind w:firstLine="540"/>
        <w:jc w:val="both"/>
      </w:pPr>
      <w:r>
        <w:rPr>
          <w:sz w:val="20"/>
        </w:rPr>
        <w:t xml:space="preserve">O</w:t>
      </w:r>
      <w:r>
        <w:rPr>
          <w:sz w:val="20"/>
          <w:vertAlign w:val="subscript"/>
        </w:rPr>
        <w:t xml:space="preserve">фб</w:t>
      </w:r>
      <w:r>
        <w:rPr>
          <w:sz w:val="20"/>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pPr>
        <w:pStyle w:val="0"/>
        <w:spacing w:before="200" w:line-rule="auto"/>
        <w:ind w:firstLine="540"/>
        <w:jc w:val="both"/>
      </w:pPr>
      <w:r>
        <w:rPr>
          <w:sz w:val="20"/>
        </w:rPr>
        <w:t xml:space="preserve">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стоимости проектов компактной жилищной застройки, реализуемых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w:history="0" r:id="rId25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9. Коэффициент стоимости проектов компактной жилищной застройки, реализуемых в i-м субъекте Российской Федерации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61"/>
        </w:rPr>
        <w:drawing>
          <wp:inline distT="0" distB="0" distL="0" distR="0">
            <wp:extent cx="12573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257300" cy="904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кп - количество проектов компактной жилищной застройки, реализуемых в соответствующем финансовом году;</w:t>
      </w:r>
    </w:p>
    <w:p>
      <w:pPr>
        <w:pStyle w:val="0"/>
        <w:jc w:val="both"/>
      </w:pPr>
      <w:r>
        <w:rPr>
          <w:sz w:val="20"/>
        </w:rPr>
        <w:t xml:space="preserve">(в ред. </w:t>
      </w:r>
      <w:hyperlink w:history="0" r:id="rId254"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CT</w:t>
      </w:r>
      <w:r>
        <w:rPr>
          <w:sz w:val="20"/>
          <w:vertAlign w:val="subscript"/>
        </w:rPr>
        <w:t xml:space="preserve">ij</w:t>
      </w:r>
      <w:r>
        <w:rPr>
          <w:sz w:val="20"/>
        </w:rP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pPr>
        <w:pStyle w:val="0"/>
        <w:jc w:val="both"/>
      </w:pPr>
      <w:r>
        <w:rPr>
          <w:sz w:val="20"/>
        </w:rPr>
        <w:t xml:space="preserve">(в ред. </w:t>
      </w:r>
      <w:hyperlink w:history="0" r:id="rId255"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10. Размер субсидии, определяемый в соответствии с </w:t>
      </w:r>
      <w:hyperlink w:history="0" w:anchor="P790" w:tooltip="8. Размер субсидии, предоставляемой бюджету i-го субъекта Российской Федерации на соответствующий финансовый год (Сki), определяется по формуле:">
        <w:r>
          <w:rPr>
            <w:sz w:val="20"/>
            <w:color w:val="0000ff"/>
          </w:rPr>
          <w:t xml:space="preserve">пунктом 8</w:t>
        </w:r>
      </w:hyperlink>
      <w:r>
        <w:rPr>
          <w:sz w:val="20"/>
        </w:rPr>
        <w:t xml:space="preserve"> настоящих Правил, на соответствующий финансовый год уточняется согласно заявкам.</w:t>
      </w:r>
    </w:p>
    <w:p>
      <w:pPr>
        <w:pStyle w:val="0"/>
        <w:spacing w:before="200" w:line-rule="auto"/>
        <w:ind w:firstLine="540"/>
        <w:jc w:val="both"/>
      </w:pPr>
      <w:r>
        <w:rPr>
          <w:sz w:val="20"/>
        </w:rPr>
        <w:t xml:space="preserve">В соответствии с заявками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pPr>
        <w:pStyle w:val="0"/>
        <w:jc w:val="both"/>
      </w:pPr>
      <w:r>
        <w:rPr>
          <w:sz w:val="20"/>
        </w:rPr>
        <w:t xml:space="preserve">(абзац введен </w:t>
      </w:r>
      <w:hyperlink w:history="0" r:id="rId256"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31.03.2020 N 391; в ред. </w:t>
      </w:r>
      <w:hyperlink w:history="0" r:id="rId25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11. Утратил силу. - </w:t>
      </w:r>
      <w:hyperlink w:history="0" r:id="rId25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5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pPr>
        <w:pStyle w:val="0"/>
        <w:jc w:val="both"/>
      </w:pPr>
      <w:r>
        <w:rPr>
          <w:sz w:val="20"/>
        </w:rPr>
        <w:t xml:space="preserve">(в ред. </w:t>
      </w:r>
      <w:hyperlink w:history="0" r:id="rId26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history="0" w:anchor="P859" w:tooltip="МЕТОДИК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В целях повышения эффективности использования субсидии в соглашении предусматривается обязательство субъекта Российской Федерации по обеспечению выполнения плана развития жилищной застройки не позднее 5 лет с даты завершения проекта компактной жилищной застройки.</w:t>
      </w:r>
    </w:p>
    <w:p>
      <w:pPr>
        <w:pStyle w:val="0"/>
        <w:jc w:val="both"/>
      </w:pPr>
      <w:r>
        <w:rPr>
          <w:sz w:val="20"/>
        </w:rPr>
        <w:t xml:space="preserve">(абзац введен </w:t>
      </w:r>
      <w:hyperlink w:history="0" r:id="rId26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spacing w:before="200" w:line-rule="auto"/>
        <w:ind w:firstLine="540"/>
        <w:jc w:val="both"/>
      </w:pPr>
      <w:r>
        <w:rPr>
          <w:sz w:val="20"/>
        </w:rP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 компактной жилищной застройки.</w:t>
      </w:r>
    </w:p>
    <w:p>
      <w:pPr>
        <w:pStyle w:val="0"/>
        <w:jc w:val="both"/>
      </w:pPr>
      <w:r>
        <w:rPr>
          <w:sz w:val="20"/>
        </w:rPr>
        <w:t xml:space="preserve">(абзац введен </w:t>
      </w:r>
      <w:hyperlink w:history="0" r:id="rId26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13 - 14. Утратили силу. - </w:t>
      </w:r>
      <w:hyperlink w:history="0" r:id="rId26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15 в ред. </w:t>
      </w:r>
      <w:hyperlink w:history="0" r:id="rId264"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недостижении в 2021 г. значений результатов предоставления субсидии средства возвращаются до 01.06.2024 (</w:t>
            </w:r>
            <w:hyperlink w:history="0" r:id="rId265" w:tooltip="Постановление Правительства РФ от 16.04.2022 N 681 &quot;О приостановлении действия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16.04.2022 N 681).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7" w:name="P827"/>
    <w:bookmarkEnd w:id="827"/>
    <w:p>
      <w:pPr>
        <w:pStyle w:val="0"/>
        <w:spacing w:before="260" w:line-rule="auto"/>
        <w:ind w:firstLine="540"/>
        <w:jc w:val="both"/>
      </w:pPr>
      <w:r>
        <w:rPr>
          <w:sz w:val="20"/>
        </w:rP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26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 пункта 10</w:t>
        </w:r>
      </w:hyperlink>
      <w:r>
        <w:rPr>
          <w:sz w:val="20"/>
        </w:rPr>
        <w:t xml:space="preserve">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w:t>
      </w:r>
      <w:hyperlink w:history="0" w:anchor="P831" w:tooltip="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
        <w:r>
          <w:rPr>
            <w:sz w:val="20"/>
            <w:color w:val="0000ff"/>
          </w:rPr>
          <w:t xml:space="preserve">пункте 18</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267"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68"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jc w:val="both"/>
      </w:pPr>
      <w:r>
        <w:rPr>
          <w:sz w:val="20"/>
        </w:rPr>
        <w:t xml:space="preserve">(в ред. </w:t>
      </w:r>
      <w:hyperlink w:history="0" r:id="rId269"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17. Освобождение субъектов Российской Федерации от применения мер ответственности, предусмотренных </w:t>
      </w:r>
      <w:hyperlink w:history="0" w:anchor="P827"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quot; пункта 10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пункте 18 настоящих Правил, в соответствии с соглашением в году, следующем за годом предоставления субсидии, указанные нарушения не устран...">
        <w:r>
          <w:rPr>
            <w:sz w:val="20"/>
            <w:color w:val="0000ff"/>
          </w:rPr>
          <w:t xml:space="preserve">пунктом 16</w:t>
        </w:r>
      </w:hyperlink>
      <w:r>
        <w:rPr>
          <w:sz w:val="20"/>
        </w:rPr>
        <w:t xml:space="preserve"> настоящих Правил, а также возврат средств из бюджета субъекта Российской Федерации в федеральный бюджет осуществляется в соответствии с </w:t>
      </w:r>
      <w:hyperlink w:history="0" r:id="rId270"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jc w:val="both"/>
      </w:pPr>
      <w:r>
        <w:rPr>
          <w:sz w:val="20"/>
        </w:rPr>
        <w:t xml:space="preserve">(п. 17 в ред. </w:t>
      </w:r>
      <w:hyperlink w:history="0" r:id="rId27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831" w:name="P831"/>
    <w:bookmarkEnd w:id="831"/>
    <w:p>
      <w:pPr>
        <w:pStyle w:val="0"/>
        <w:spacing w:before="200" w:line-rule="auto"/>
        <w:ind w:firstLine="540"/>
        <w:jc w:val="both"/>
      </w:pPr>
      <w:r>
        <w:rPr>
          <w:sz w:val="20"/>
        </w:rPr>
        <w:t xml:space="preserve">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pPr>
        <w:pStyle w:val="0"/>
        <w:jc w:val="both"/>
      </w:pPr>
      <w:r>
        <w:rPr>
          <w:sz w:val="20"/>
        </w:rPr>
        <w:t xml:space="preserve">(п. 18 в ред. </w:t>
      </w:r>
      <w:hyperlink w:history="0" r:id="rId27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компактной жилищной застройки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pPr>
        <w:pStyle w:val="0"/>
        <w:spacing w:before="200" w:line-rule="auto"/>
        <w:ind w:firstLine="540"/>
        <w:jc w:val="both"/>
      </w:pPr>
      <w:r>
        <w:rPr>
          <w:sz w:val="20"/>
        </w:rPr>
        <w:t xml:space="preserve">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pPr>
        <w:pStyle w:val="0"/>
        <w:spacing w:before="200" w:line-rule="auto"/>
        <w:ind w:firstLine="540"/>
        <w:jc w:val="both"/>
      </w:pPr>
      <w:r>
        <w:rPr>
          <w:sz w:val="20"/>
        </w:rPr>
        <w:t xml:space="preserve">На основе планов реализации субъектами Российской Федерации формируются отчеты о реализации проектов компактной жилищной застройки (далее - отчеты). Формы, сроки и порядок представления отчетов утверждаются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0"/>
        <w:spacing w:before="200" w:line-rule="auto"/>
        <w:ind w:firstLine="540"/>
        <w:jc w:val="both"/>
      </w:pPr>
      <w:r>
        <w:rPr>
          <w:sz w:val="20"/>
        </w:rPr>
        <w:t xml:space="preserve">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pPr>
        <w:pStyle w:val="0"/>
        <w:jc w:val="both"/>
      </w:pPr>
      <w:r>
        <w:rPr>
          <w:sz w:val="20"/>
        </w:rPr>
        <w:t xml:space="preserve">(п. 19 в ред. </w:t>
      </w:r>
      <w:hyperlink w:history="0" r:id="rId27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20. Утратил силу. - </w:t>
      </w:r>
      <w:hyperlink w:history="0" r:id="rId274"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w:t>
        </w:r>
      </w:hyperlink>
      <w:r>
        <w:rPr>
          <w:sz w:val="20"/>
        </w:rPr>
        <w:t xml:space="preserve"> Правительства РФ от 31.03.2020 N 391.</w:t>
      </w:r>
    </w:p>
    <w:p>
      <w:pPr>
        <w:pStyle w:val="0"/>
        <w:spacing w:before="200" w:line-rule="auto"/>
        <w:ind w:firstLine="540"/>
        <w:jc w:val="both"/>
      </w:pPr>
      <w:r>
        <w:rPr>
          <w:sz w:val="20"/>
        </w:rPr>
        <w:t xml:space="preserve">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pPr>
        <w:pStyle w:val="0"/>
        <w:spacing w:before="200" w:line-rule="auto"/>
        <w:ind w:firstLine="540"/>
        <w:jc w:val="both"/>
      </w:pPr>
      <w:r>
        <w:rPr>
          <w:sz w:val="20"/>
        </w:rPr>
        <w:t xml:space="preserve">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Постановлений Правительства РФ от 31.03.2020 </w:t>
      </w:r>
      <w:hyperlink w:history="0" r:id="rId275"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rPr>
        <w:t xml:space="preserve">, от 24.12.2021 </w:t>
      </w:r>
      <w:hyperlink w:history="0" r:id="rId27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на обустройство объектами</w:t>
      </w:r>
    </w:p>
    <w:p>
      <w:pPr>
        <w:pStyle w:val="0"/>
        <w:jc w:val="right"/>
      </w:pPr>
      <w:r>
        <w:rPr>
          <w:sz w:val="20"/>
        </w:rPr>
        <w:t xml:space="preserve">инженерной инфраструктуры</w:t>
      </w:r>
    </w:p>
    <w:p>
      <w:pPr>
        <w:pStyle w:val="0"/>
        <w:jc w:val="right"/>
      </w:pPr>
      <w:r>
        <w:rPr>
          <w:sz w:val="20"/>
        </w:rPr>
        <w:t xml:space="preserve">и благоустройство площадок,</w:t>
      </w:r>
    </w:p>
    <w:p>
      <w:pPr>
        <w:pStyle w:val="0"/>
        <w:jc w:val="right"/>
      </w:pPr>
      <w:r>
        <w:rPr>
          <w:sz w:val="20"/>
        </w:rPr>
        <w:t xml:space="preserve">расположенных на сельских территориях,</w:t>
      </w:r>
    </w:p>
    <w:p>
      <w:pPr>
        <w:pStyle w:val="0"/>
        <w:jc w:val="right"/>
      </w:pPr>
      <w:r>
        <w:rPr>
          <w:sz w:val="20"/>
        </w:rPr>
        <w:t xml:space="preserve">под компактную жилищную застройку</w:t>
      </w:r>
    </w:p>
    <w:p>
      <w:pPr>
        <w:pStyle w:val="0"/>
        <w:jc w:val="both"/>
      </w:pPr>
      <w:r>
        <w:rPr>
          <w:sz w:val="20"/>
        </w:rPr>
      </w:r>
    </w:p>
    <w:bookmarkStart w:id="859" w:name="P859"/>
    <w:bookmarkEnd w:id="859"/>
    <w:p>
      <w:pPr>
        <w:pStyle w:val="2"/>
        <w:jc w:val="center"/>
      </w:pPr>
      <w:r>
        <w:rPr>
          <w:sz w:val="20"/>
        </w:rPr>
        <w:t xml:space="preserve">МЕТОДИКА</w:t>
      </w:r>
    </w:p>
    <w:p>
      <w:pPr>
        <w:pStyle w:val="2"/>
        <w:jc w:val="center"/>
      </w:pPr>
      <w:r>
        <w:rPr>
          <w:sz w:val="20"/>
        </w:rPr>
        <w:t xml:space="preserve">ДЕТАЛИЗАЦИИ МЕРОПРИЯТИЯ (УКРУПНЕННОГО ИНВЕСТИЦИОННОГО</w:t>
      </w:r>
    </w:p>
    <w:p>
      <w:pPr>
        <w:pStyle w:val="2"/>
        <w:jc w:val="center"/>
      </w:pPr>
      <w:r>
        <w:rPr>
          <w:sz w:val="20"/>
        </w:rPr>
        <w:t xml:space="preserve">ПРОЕКТА) ПО ОБУСТРОЙСТВУ ОБЪЕКТАМИ ИНЖЕНЕРНОЙ</w:t>
      </w:r>
    </w:p>
    <w:p>
      <w:pPr>
        <w:pStyle w:val="2"/>
        <w:jc w:val="center"/>
      </w:pPr>
      <w:r>
        <w:rPr>
          <w:sz w:val="20"/>
        </w:rPr>
        <w:t xml:space="preserve">ИНФРАСТРУКТУРЫ И БЛАГОУСТРОЙСТВУ ПЛОЩАДОК,</w:t>
      </w:r>
    </w:p>
    <w:p>
      <w:pPr>
        <w:pStyle w:val="2"/>
        <w:jc w:val="center"/>
      </w:pPr>
      <w:r>
        <w:rPr>
          <w:sz w:val="20"/>
        </w:rPr>
        <w:t xml:space="preserve">РАСПОЛОЖЕННЫХ НА СЕЛЬСКИХ ТЕРРИТОРИЯХ,</w:t>
      </w:r>
    </w:p>
    <w:p>
      <w:pPr>
        <w:pStyle w:val="2"/>
        <w:jc w:val="center"/>
      </w:pPr>
      <w:r>
        <w:rPr>
          <w:sz w:val="20"/>
        </w:rPr>
        <w:t xml:space="preserve">ПОД КОМПАКТНУЮ ЖИЛИЩНУЮ ЗАСТРОЙКУ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277"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22.06.2022 </w:t>
            </w:r>
            <w:hyperlink w:history="0" r:id="rId27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history="0" w:anchor="P744" w:tooltip="ПРАВИЛА">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w:t>
      </w:r>
    </w:p>
    <w:bookmarkStart w:id="870" w:name="P870"/>
    <w:bookmarkEnd w:id="870"/>
    <w:p>
      <w:pPr>
        <w:pStyle w:val="0"/>
        <w:spacing w:before="200" w:line-rule="auto"/>
        <w:ind w:firstLine="540"/>
        <w:jc w:val="both"/>
      </w:pPr>
      <w:r>
        <w:rPr>
          <w:sz w:val="20"/>
        </w:rPr>
        <w:t xml:space="preserve">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pPr>
        <w:pStyle w:val="0"/>
        <w:jc w:val="both"/>
      </w:pPr>
      <w:r>
        <w:rPr>
          <w:sz w:val="20"/>
        </w:rPr>
        <w:t xml:space="preserve">(в ред. </w:t>
      </w:r>
      <w:hyperlink w:history="0" r:id="rId27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Решения, указанные в </w:t>
      </w:r>
      <w:hyperlink w:history="0" w:anchor="P870" w:tooltip="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
        <w:r>
          <w:rPr>
            <w:sz w:val="20"/>
            <w:color w:val="0000ff"/>
          </w:rPr>
          <w:t xml:space="preserve">абзаце первом</w:t>
        </w:r>
      </w:hyperlink>
      <w:r>
        <w:rPr>
          <w:sz w:val="20"/>
        </w:rP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pPr>
        <w:pStyle w:val="0"/>
        <w:jc w:val="both"/>
      </w:pPr>
      <w:r>
        <w:rPr>
          <w:sz w:val="20"/>
        </w:rPr>
        <w:t xml:space="preserve">(п. 2 в ред. </w:t>
      </w:r>
      <w:hyperlink w:history="0" r:id="rId28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3. Адресное (пообъектное) распределение субсидий подлежит ежегодному уточнению в соответствии с утверждаемыми параметрами федерального бюджета.</w:t>
      </w:r>
    </w:p>
    <w:bookmarkStart w:id="875" w:name="P875"/>
    <w:bookmarkEnd w:id="875"/>
    <w:p>
      <w:pPr>
        <w:pStyle w:val="0"/>
        <w:spacing w:before="200" w:line-rule="auto"/>
        <w:ind w:firstLine="540"/>
        <w:jc w:val="both"/>
      </w:pPr>
      <w:r>
        <w:rPr>
          <w:sz w:val="20"/>
        </w:rPr>
        <w:t xml:space="preserve">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pPr>
        <w:pStyle w:val="0"/>
        <w:jc w:val="both"/>
      </w:pPr>
      <w:r>
        <w:rPr>
          <w:sz w:val="20"/>
        </w:rPr>
        <w:t xml:space="preserve">(в ред. </w:t>
      </w:r>
      <w:hyperlink w:history="0" r:id="rId281"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pPr>
        <w:pStyle w:val="0"/>
        <w:spacing w:before="200" w:line-rule="auto"/>
        <w:ind w:firstLine="540"/>
        <w:jc w:val="both"/>
      </w:pPr>
      <w:r>
        <w:rPr>
          <w:sz w:val="20"/>
        </w:rPr>
        <w:t xml:space="preserve">наименования объекта (проекта), местонахождения, мощности, сроков строительства и ввода в эксплуатацию, стоимости (предельной стоимости);</w:t>
      </w:r>
    </w:p>
    <w:p>
      <w:pPr>
        <w:pStyle w:val="0"/>
        <w:spacing w:before="200" w:line-rule="auto"/>
        <w:ind w:firstLine="540"/>
        <w:jc w:val="both"/>
      </w:pPr>
      <w:r>
        <w:rPr>
          <w:sz w:val="20"/>
        </w:rP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pPr>
        <w:pStyle w:val="0"/>
        <w:spacing w:before="200" w:line-rule="auto"/>
        <w:ind w:firstLine="540"/>
        <w:jc w:val="both"/>
      </w:pPr>
      <w:r>
        <w:rPr>
          <w:sz w:val="20"/>
        </w:rPr>
        <w:t xml:space="preserve">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pPr>
        <w:pStyle w:val="0"/>
        <w:spacing w:before="200" w:line-rule="auto"/>
        <w:ind w:firstLine="540"/>
        <w:jc w:val="both"/>
      </w:pPr>
      <w:r>
        <w:rPr>
          <w:sz w:val="20"/>
        </w:rPr>
        <w:t xml:space="preserve">б) информация о выполнении условий предоставления и расходования субсидий;</w:t>
      </w:r>
    </w:p>
    <w:p>
      <w:pPr>
        <w:pStyle w:val="0"/>
        <w:spacing w:before="200" w:line-rule="auto"/>
        <w:ind w:firstLine="540"/>
        <w:jc w:val="both"/>
      </w:pPr>
      <w:r>
        <w:rPr>
          <w:sz w:val="20"/>
        </w:rPr>
        <w:t xml:space="preserve">в) паспорта проектов компактной жилищной застройки.</w:t>
      </w:r>
    </w:p>
    <w:p>
      <w:pPr>
        <w:pStyle w:val="0"/>
        <w:spacing w:before="200" w:line-rule="auto"/>
        <w:ind w:firstLine="540"/>
        <w:jc w:val="both"/>
      </w:pPr>
      <w:r>
        <w:rPr>
          <w:sz w:val="20"/>
        </w:rPr>
        <w:t xml:space="preserve">5. Заявка и документы, указанные в </w:t>
      </w:r>
      <w:hyperlink w:history="0" w:anchor="P875" w:tooltip="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
        <w:r>
          <w:rPr>
            <w:sz w:val="20"/>
            <w:color w:val="0000ff"/>
          </w:rPr>
          <w:t xml:space="preserve">пункте 4</w:t>
        </w:r>
      </w:hyperlink>
      <w:r>
        <w:rPr>
          <w:sz w:val="20"/>
        </w:rPr>
        <w:t xml:space="preserve"> настоящей методики, оформляются и представляются по форме, устанавливаемой Министерством сельского хозяйства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895" w:name="P895"/>
    <w:bookmarkEnd w:id="895"/>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МЕРОПРИЯТИЙ, НАПРАВЛЕННЫХ НА ОКАЗАНИЕ</w:t>
      </w:r>
    </w:p>
    <w:p>
      <w:pPr>
        <w:pStyle w:val="2"/>
        <w:jc w:val="center"/>
      </w:pPr>
      <w:r>
        <w:rPr>
          <w:sz w:val="20"/>
        </w:rPr>
        <w:t xml:space="preserve">СОДЕЙСТВИЯ СЕЛЬСКОХОЗЯЙСТВЕННЫМ ТОВАРОПРОИЗВОДИТЕЛЯМ</w:t>
      </w:r>
    </w:p>
    <w:p>
      <w:pPr>
        <w:pStyle w:val="2"/>
        <w:jc w:val="center"/>
      </w:pPr>
      <w:r>
        <w:rPr>
          <w:sz w:val="20"/>
        </w:rPr>
        <w:t xml:space="preserve">В ОБЕСПЕЧЕНИИ КВАЛИФИЦИРОВАННЫМИ СПЕЦИАЛИСТАМИ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282"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18.12.2020 </w:t>
            </w:r>
            <w:hyperlink w:history="0" r:id="rId283"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КонсультантПлюс}">
              <w:r>
                <w:rPr>
                  <w:sz w:val="20"/>
                  <w:color w:val="0000ff"/>
                </w:rPr>
                <w:t xml:space="preserve">N 2155</w:t>
              </w:r>
            </w:hyperlink>
            <w:r>
              <w:rPr>
                <w:sz w:val="20"/>
                <w:color w:val="392c69"/>
              </w:rPr>
              <w:t xml:space="preserve">, от 30.12.2020 </w:t>
            </w:r>
            <w:hyperlink w:history="0" r:id="rId284"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color w:val="392c69"/>
              </w:rPr>
              <w:t xml:space="preserve">, от 24.12.2021 </w:t>
            </w:r>
            <w:hyperlink w:history="0" r:id="rId28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w:t>
            </w:r>
          </w:p>
          <w:p>
            <w:pPr>
              <w:pStyle w:val="0"/>
              <w:jc w:val="center"/>
            </w:pPr>
            <w:r>
              <w:rPr>
                <w:sz w:val="20"/>
                <w:color w:val="392c69"/>
              </w:rPr>
              <w:t xml:space="preserve">от 22.06.2022 </w:t>
            </w:r>
            <w:hyperlink w:history="0" r:id="rId28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pPr>
        <w:pStyle w:val="0"/>
        <w:jc w:val="both"/>
      </w:pPr>
      <w:r>
        <w:rPr>
          <w:sz w:val="20"/>
        </w:rPr>
        <w:t xml:space="preserve">(п. 1 в ред. </w:t>
      </w:r>
      <w:hyperlink w:history="0" r:id="rId28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w:history="0" r:id="rId288" w:tooltip="Федеральный закон от 29.12.2006 N 264-ФЗ (ред. от 30.12.2021) &quot;О развитии сельского хозяйства&quot; {КонсультантПлюс}">
        <w:r>
          <w:rPr>
            <w:sz w:val="20"/>
            <w:color w:val="0000ff"/>
          </w:rPr>
          <w:t xml:space="preserve">законом</w:t>
        </w:r>
      </w:hyperlink>
      <w:r>
        <w:rPr>
          <w:sz w:val="20"/>
        </w:rPr>
        <w:t xml:space="preserve"> "О развитии сельского хозяйства";</w:t>
      </w:r>
    </w:p>
    <w:p>
      <w:pPr>
        <w:pStyle w:val="0"/>
        <w:spacing w:before="200" w:line-rule="auto"/>
        <w:ind w:firstLine="540"/>
        <w:jc w:val="both"/>
      </w:pPr>
      <w:r>
        <w:rPr>
          <w:sz w:val="20"/>
        </w:rPr>
        <w:t xml:space="preserve">"обучающийся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pPr>
        <w:pStyle w:val="0"/>
        <w:jc w:val="both"/>
      </w:pPr>
      <w:r>
        <w:rPr>
          <w:sz w:val="20"/>
        </w:rPr>
        <w:t xml:space="preserve">(в ред. </w:t>
      </w:r>
      <w:hyperlink w:history="0" r:id="rId28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bookmarkStart w:id="912" w:name="P912"/>
    <w:bookmarkEnd w:id="912"/>
    <w:p>
      <w:pPr>
        <w:pStyle w:val="0"/>
        <w:spacing w:before="200" w:line-rule="auto"/>
        <w:ind w:firstLine="540"/>
        <w:jc w:val="both"/>
      </w:pPr>
      <w:r>
        <w:rPr>
          <w:sz w:val="20"/>
        </w:rPr>
        <w:t xml:space="preserve">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pPr>
        <w:pStyle w:val="0"/>
        <w:spacing w:before="200" w:line-rule="auto"/>
        <w:ind w:firstLine="540"/>
        <w:jc w:val="both"/>
      </w:pPr>
      <w:r>
        <w:rPr>
          <w:sz w:val="20"/>
        </w:rPr>
        <w:t xml:space="preserve">по программам профессионального обучения по следующим группам профессий:</w:t>
      </w:r>
    </w:p>
    <w:p>
      <w:pPr>
        <w:pStyle w:val="0"/>
        <w:spacing w:before="200" w:line-rule="auto"/>
        <w:ind w:firstLine="540"/>
        <w:jc w:val="both"/>
      </w:pPr>
      <w:r>
        <w:rPr>
          <w:sz w:val="20"/>
        </w:rPr>
        <w:t xml:space="preserve">производство мясных продуктов, переработка птицы и кроликов, маслодельное, сыродельное и молочное производство;</w:t>
      </w:r>
    </w:p>
    <w:p>
      <w:pPr>
        <w:pStyle w:val="0"/>
        <w:spacing w:before="200" w:line-rule="auto"/>
        <w:ind w:firstLine="540"/>
        <w:jc w:val="both"/>
      </w:pPr>
      <w:r>
        <w:rPr>
          <w:sz w:val="20"/>
        </w:rPr>
        <w:t xml:space="preserve">первичная обработка хлопка и лубяных культур;</w:t>
      </w:r>
    </w:p>
    <w:p>
      <w:pPr>
        <w:pStyle w:val="0"/>
        <w:spacing w:before="200" w:line-rule="auto"/>
        <w:ind w:firstLine="540"/>
        <w:jc w:val="both"/>
      </w:pPr>
      <w:r>
        <w:rPr>
          <w:sz w:val="20"/>
        </w:rPr>
        <w:t xml:space="preserve">общие профессии производств пищевой продукции;</w:t>
      </w:r>
    </w:p>
    <w:p>
      <w:pPr>
        <w:pStyle w:val="0"/>
        <w:spacing w:before="200" w:line-rule="auto"/>
        <w:ind w:firstLine="540"/>
        <w:jc w:val="both"/>
      </w:pPr>
      <w:r>
        <w:rPr>
          <w:sz w:val="20"/>
        </w:rPr>
        <w:t xml:space="preserve">добыча и переработка рыбы и морепродуктов;</w:t>
      </w:r>
    </w:p>
    <w:p>
      <w:pPr>
        <w:pStyle w:val="0"/>
        <w:spacing w:before="200" w:line-rule="auto"/>
        <w:ind w:firstLine="540"/>
        <w:jc w:val="both"/>
      </w:pPr>
      <w:r>
        <w:rPr>
          <w:sz w:val="20"/>
        </w:rPr>
        <w:t xml:space="preserve">работы и профессии рабочих в животноводстве;</w:t>
      </w:r>
    </w:p>
    <w:bookmarkStart w:id="919" w:name="P919"/>
    <w:bookmarkEnd w:id="919"/>
    <w:p>
      <w:pPr>
        <w:pStyle w:val="0"/>
        <w:spacing w:before="200" w:line-rule="auto"/>
        <w:ind w:firstLine="540"/>
        <w:jc w:val="both"/>
      </w:pPr>
      <w:r>
        <w:rPr>
          <w:sz w:val="20"/>
        </w:rPr>
        <w:t xml:space="preserve">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pPr>
        <w:pStyle w:val="0"/>
        <w:spacing w:before="200" w:line-rule="auto"/>
        <w:ind w:firstLine="540"/>
        <w:jc w:val="both"/>
      </w:pPr>
      <w:r>
        <w:rPr>
          <w:sz w:val="20"/>
        </w:rP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history="0" w:anchor="P912" w:tooltip="среднего профессионального или высшего образования по укрупненной группе профессий, специальностей и направлений подготовки &quot;Сельское хозяйство и сельскохозяйственные науки&quot;, соответствующих федеральным государственным образовательным стандартам;">
        <w:r>
          <w:rPr>
            <w:sz w:val="20"/>
            <w:color w:val="0000ff"/>
          </w:rPr>
          <w:t xml:space="preserve">абзацах четвертом</w:t>
        </w:r>
      </w:hyperlink>
      <w:r>
        <w:rPr>
          <w:sz w:val="20"/>
        </w:rPr>
        <w:t xml:space="preserve"> - </w:t>
      </w:r>
      <w:hyperlink w:history="0" w:anchor="P919" w:tooltip="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
        <w:r>
          <w:rPr>
            <w:sz w:val="20"/>
            <w:color w:val="0000ff"/>
          </w:rPr>
          <w:t xml:space="preserve">одиннадцатом</w:t>
        </w:r>
      </w:hyperlink>
      <w:r>
        <w:rPr>
          <w:sz w:val="20"/>
        </w:rPr>
        <w:t xml:space="preserve"> настоящего пункта;</w:t>
      </w:r>
    </w:p>
    <w:p>
      <w:pPr>
        <w:pStyle w:val="0"/>
        <w:spacing w:before="200" w:line-rule="auto"/>
        <w:ind w:firstLine="540"/>
        <w:jc w:val="both"/>
      </w:pPr>
      <w:r>
        <w:rPr>
          <w:sz w:val="20"/>
        </w:rPr>
        <w:t xml:space="preserve">"обучающийся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29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jc w:val="both"/>
      </w:pPr>
      <w:r>
        <w:rPr>
          <w:sz w:val="20"/>
        </w:rPr>
        <w:t xml:space="preserve">(п. 2 в ред. </w:t>
      </w:r>
      <w:hyperlink w:history="0" r:id="rId29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925" w:name="P925"/>
    <w:bookmarkEnd w:id="925"/>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pPr>
        <w:pStyle w:val="0"/>
        <w:spacing w:before="200" w:line-rule="auto"/>
        <w:ind w:firstLine="540"/>
        <w:jc w:val="both"/>
      </w:pPr>
      <w:r>
        <w:rPr>
          <w:sz w:val="20"/>
        </w:rPr>
        <w:t xml:space="preserve">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pPr>
        <w:pStyle w:val="0"/>
        <w:spacing w:before="200" w:line-rule="auto"/>
        <w:ind w:firstLine="540"/>
        <w:jc w:val="both"/>
      </w:pPr>
      <w:r>
        <w:rPr>
          <w:sz w:val="20"/>
        </w:rPr>
        <w:t xml:space="preserve">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pPr>
        <w:pStyle w:val="0"/>
        <w:jc w:val="both"/>
      </w:pPr>
      <w:r>
        <w:rPr>
          <w:sz w:val="20"/>
        </w:rPr>
        <w:t xml:space="preserve">(п. 3 в ред. </w:t>
      </w:r>
      <w:hyperlink w:history="0" r:id="rId29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3(1). Возмещение заявителю фактически понесенных в году, предшествующему году предоставления субсидии, затрат, указанных в </w:t>
      </w:r>
      <w:hyperlink w:history="0" w:anchor="P925"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
        <w:r>
          <w:rPr>
            <w:sz w:val="20"/>
            <w:color w:val="0000ff"/>
          </w:rPr>
          <w:t xml:space="preserve">пункте 3</w:t>
        </w:r>
      </w:hyperlink>
      <w:r>
        <w:rPr>
          <w:sz w:val="20"/>
        </w:rP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pPr>
        <w:pStyle w:val="0"/>
        <w:jc w:val="both"/>
      </w:pPr>
      <w:r>
        <w:rPr>
          <w:sz w:val="20"/>
        </w:rPr>
        <w:t xml:space="preserve">(п. 3(1) введен </w:t>
      </w:r>
      <w:hyperlink w:history="0" r:id="rId29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spacing w:before="200" w:line-rule="auto"/>
        <w:ind w:firstLine="540"/>
        <w:jc w:val="both"/>
      </w:pPr>
      <w:r>
        <w:rPr>
          <w:sz w:val="20"/>
        </w:rPr>
        <w:t xml:space="preserve">4.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jc w:val="both"/>
      </w:pPr>
      <w:r>
        <w:rPr>
          <w:sz w:val="20"/>
        </w:rPr>
        <w:t xml:space="preserve">(в ред. </w:t>
      </w:r>
      <w:hyperlink w:history="0" r:id="rId294"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w:t>
      </w:r>
      <w:hyperlink w:history="0" r:id="rId29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w:history="0" r:id="rId29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pPr>
        <w:pStyle w:val="0"/>
        <w:jc w:val="both"/>
      </w:pPr>
      <w:r>
        <w:rPr>
          <w:sz w:val="20"/>
        </w:rPr>
        <w:t xml:space="preserve">(в ред. </w:t>
      </w:r>
      <w:hyperlink w:history="0" r:id="rId29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перечня заявителей, заключающих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w:t>
      </w:r>
    </w:p>
    <w:p>
      <w:pPr>
        <w:pStyle w:val="0"/>
        <w:jc w:val="both"/>
      </w:pPr>
      <w:r>
        <w:rPr>
          <w:sz w:val="20"/>
        </w:rPr>
        <w:t xml:space="preserve">(пп. "а" в ред. </w:t>
      </w:r>
      <w:hyperlink w:history="0" r:id="rId29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pPr>
        <w:pStyle w:val="0"/>
        <w:jc w:val="both"/>
      </w:pPr>
      <w:r>
        <w:rPr>
          <w:sz w:val="20"/>
        </w:rPr>
        <w:t xml:space="preserve">(пп. "б" в ред. </w:t>
      </w:r>
      <w:hyperlink w:history="0" r:id="rId29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наличие заявки на предоставление субсидии на очередной финансовый год и плановый период, рекомендуемый </w:t>
      </w:r>
      <w:hyperlink w:history="0" r:id="rId300"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pPr>
        <w:pStyle w:val="0"/>
        <w:jc w:val="both"/>
      </w:pPr>
      <w:r>
        <w:rPr>
          <w:sz w:val="20"/>
        </w:rPr>
        <w:t xml:space="preserve">(в ред. </w:t>
      </w:r>
      <w:hyperlink w:history="0" r:id="rId301"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5(1). Документы, подтверждающие соответствие субъекта Российской Федерации критериям отбора, указанным в пункте 5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
    <w:p>
      <w:pPr>
        <w:pStyle w:val="0"/>
        <w:jc w:val="both"/>
      </w:pPr>
      <w:r>
        <w:rPr>
          <w:sz w:val="20"/>
        </w:rPr>
        <w:t xml:space="preserve">(п. 5(1) введен </w:t>
      </w:r>
      <w:hyperlink w:history="0" r:id="rId30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pPr>
        <w:pStyle w:val="0"/>
        <w:spacing w:before="200" w:line-rule="auto"/>
        <w:ind w:firstLine="540"/>
        <w:jc w:val="both"/>
      </w:pPr>
      <w:r>
        <w:rPr>
          <w:sz w:val="20"/>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925"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
        <w:r>
          <w:rPr>
            <w:sz w:val="20"/>
            <w:color w:val="0000ff"/>
          </w:rPr>
          <w:t xml:space="preserve">пункте 3</w:t>
        </w:r>
      </w:hyperlink>
      <w:r>
        <w:rPr>
          <w:sz w:val="20"/>
        </w:rPr>
        <w:t xml:space="preserve"> настоящих Правил.</w:t>
      </w:r>
    </w:p>
    <w:p>
      <w:pPr>
        <w:pStyle w:val="0"/>
        <w:jc w:val="both"/>
      </w:pPr>
      <w:r>
        <w:rPr>
          <w:sz w:val="20"/>
        </w:rPr>
        <w:t xml:space="preserve">(в ред. </w:t>
      </w:r>
      <w:hyperlink w:history="0" r:id="rId30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950" w:name="P950"/>
    <w:bookmarkEnd w:id="950"/>
    <w:p>
      <w:pPr>
        <w:pStyle w:val="0"/>
        <w:spacing w:before="200" w:line-rule="auto"/>
        <w:ind w:firstLine="540"/>
        <w:jc w:val="both"/>
      </w:pPr>
      <w:r>
        <w:rPr>
          <w:sz w:val="20"/>
        </w:rP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history="0" w:anchor="P925"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
        <w:r>
          <w:rPr>
            <w:sz w:val="20"/>
            <w:color w:val="0000ff"/>
          </w:rPr>
          <w:t xml:space="preserve">подпункте "а" пункта 3</w:t>
        </w:r>
      </w:hyperlink>
      <w:r>
        <w:rPr>
          <w:sz w:val="20"/>
        </w:rPr>
        <w:t xml:space="preserve"> настоящих Правил (S</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29241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29241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925"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
        <w:r>
          <w:rPr>
            <w:sz w:val="20"/>
            <w:color w:val="0000ff"/>
          </w:rPr>
          <w:t xml:space="preserve">подпункте "а" пункта 3</w:t>
        </w:r>
      </w:hyperlink>
      <w:r>
        <w:rPr>
          <w:sz w:val="20"/>
        </w:rP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pPr>
        <w:pStyle w:val="0"/>
        <w:spacing w:before="200" w:line-rule="auto"/>
        <w:ind w:firstLine="540"/>
        <w:jc w:val="both"/>
      </w:pPr>
      <w:r>
        <w:rPr>
          <w:sz w:val="20"/>
        </w:rPr>
        <w:t xml:space="preserve">S</w:t>
      </w:r>
      <w:r>
        <w:rPr>
          <w:sz w:val="20"/>
          <w:vertAlign w:val="subscript"/>
        </w:rPr>
        <w:t xml:space="preserve">iу1</w:t>
      </w:r>
      <w:r>
        <w:rPr>
          <w:sz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i-го субъекта Российской Федерации (тыс. рублей);</w:t>
      </w:r>
    </w:p>
    <w:p>
      <w:pPr>
        <w:pStyle w:val="0"/>
        <w:jc w:val="both"/>
      </w:pPr>
      <w:r>
        <w:rPr>
          <w:sz w:val="20"/>
        </w:rPr>
        <w:t xml:space="preserve">(в ред. </w:t>
      </w:r>
      <w:hyperlink w:history="0" r:id="rId30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S</w:t>
      </w:r>
      <w:r>
        <w:rPr>
          <w:sz w:val="20"/>
          <w:vertAlign w:val="subscript"/>
        </w:rPr>
        <w:t xml:space="preserve">iу2</w:t>
      </w:r>
      <w:r>
        <w:rPr>
          <w:sz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i-го субъекта Российской Федерации (тыс. рублей);</w:t>
      </w:r>
    </w:p>
    <w:p>
      <w:pPr>
        <w:pStyle w:val="0"/>
        <w:jc w:val="both"/>
      </w:pPr>
      <w:r>
        <w:rPr>
          <w:sz w:val="20"/>
        </w:rPr>
        <w:t xml:space="preserve">(в ред. </w:t>
      </w:r>
      <w:hyperlink w:history="0" r:id="rId30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307"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субъектов Российской Федерации, представивших заявку.</w:t>
      </w:r>
    </w:p>
    <w:p>
      <w:pPr>
        <w:pStyle w:val="0"/>
        <w:jc w:val="both"/>
      </w:pPr>
      <w:r>
        <w:rPr>
          <w:sz w:val="20"/>
        </w:rPr>
        <w:t xml:space="preserve">(п. 8 в ред. </w:t>
      </w:r>
      <w:hyperlink w:history="0" r:id="rId308"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18.12.2020 N 2155)</w:t>
      </w:r>
    </w:p>
    <w:bookmarkStart w:id="963" w:name="P963"/>
    <w:bookmarkEnd w:id="963"/>
    <w:p>
      <w:pPr>
        <w:pStyle w:val="0"/>
        <w:spacing w:before="200" w:line-rule="auto"/>
        <w:ind w:firstLine="540"/>
        <w:jc w:val="both"/>
      </w:pPr>
      <w:r>
        <w:rPr>
          <w:sz w:val="20"/>
        </w:rP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history="0" w:anchor="P925"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
        <w:r>
          <w:rPr>
            <w:sz w:val="20"/>
            <w:color w:val="0000ff"/>
          </w:rPr>
          <w:t xml:space="preserve">подпункте "б" пункта 3</w:t>
        </w:r>
      </w:hyperlink>
      <w:r>
        <w:rPr>
          <w:sz w:val="20"/>
        </w:rPr>
        <w:t xml:space="preserve"> настоящих Правил (S</w:t>
      </w:r>
      <w:r>
        <w:rPr>
          <w:sz w:val="20"/>
          <w:vertAlign w:val="subscript"/>
        </w:rPr>
        <w:t xml:space="preserve">j</w:t>
      </w:r>
      <w:r>
        <w:rPr>
          <w:sz w:val="20"/>
        </w:rPr>
        <w:t xml:space="preserve">), определяется по формуле:</w:t>
      </w:r>
    </w:p>
    <w:p>
      <w:pPr>
        <w:pStyle w:val="0"/>
        <w:jc w:val="both"/>
      </w:pPr>
      <w:r>
        <w:rPr>
          <w:sz w:val="20"/>
        </w:rPr>
      </w:r>
    </w:p>
    <w:p>
      <w:pPr>
        <w:pStyle w:val="0"/>
        <w:jc w:val="center"/>
      </w:pPr>
      <w:r>
        <w:rPr>
          <w:position w:val="-31"/>
        </w:rPr>
        <w:drawing>
          <wp:inline distT="0" distB="0" distL="0" distR="0">
            <wp:extent cx="3019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30194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925"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
        <w:r>
          <w:rPr>
            <w:sz w:val="20"/>
            <w:color w:val="0000ff"/>
          </w:rPr>
          <w:t xml:space="preserve">подпункте "б" пункта 3</w:t>
        </w:r>
      </w:hyperlink>
      <w:r>
        <w:rPr>
          <w:sz w:val="20"/>
        </w:rP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pPr>
        <w:pStyle w:val="0"/>
        <w:spacing w:before="200" w:line-rule="auto"/>
        <w:ind w:firstLine="540"/>
        <w:jc w:val="both"/>
      </w:pPr>
      <w:r>
        <w:rPr>
          <w:sz w:val="20"/>
        </w:rPr>
        <w:t xml:space="preserve">S</w:t>
      </w:r>
      <w:r>
        <w:rPr>
          <w:sz w:val="20"/>
          <w:vertAlign w:val="subscript"/>
        </w:rPr>
        <w:t xml:space="preserve">jpr1</w:t>
      </w:r>
      <w:r>
        <w:rPr>
          <w:sz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pPr>
        <w:pStyle w:val="0"/>
        <w:jc w:val="both"/>
      </w:pPr>
      <w:r>
        <w:rPr>
          <w:sz w:val="20"/>
        </w:rPr>
        <w:t xml:space="preserve">(в ред. </w:t>
      </w:r>
      <w:hyperlink w:history="0" r:id="rId31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S</w:t>
      </w:r>
      <w:r>
        <w:rPr>
          <w:sz w:val="20"/>
          <w:vertAlign w:val="subscript"/>
        </w:rPr>
        <w:t xml:space="preserve">jpr2</w:t>
      </w:r>
      <w:r>
        <w:rPr>
          <w:sz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pPr>
        <w:pStyle w:val="0"/>
        <w:jc w:val="both"/>
      </w:pPr>
      <w:r>
        <w:rPr>
          <w:sz w:val="20"/>
        </w:rPr>
        <w:t xml:space="preserve">(в ред. </w:t>
      </w:r>
      <w:hyperlink w:history="0" r:id="rId31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Y</w:t>
      </w:r>
      <w:r>
        <w:rPr>
          <w:sz w:val="20"/>
          <w:vertAlign w:val="subscript"/>
        </w:rPr>
        <w:t xml:space="preserve">j</w:t>
      </w:r>
      <w:r>
        <w:rPr>
          <w:sz w:val="20"/>
        </w:rP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w:history="0" r:id="rId31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p>
      <w:pPr>
        <w:pStyle w:val="0"/>
        <w:spacing w:before="200" w:line-rule="auto"/>
        <w:ind w:firstLine="540"/>
        <w:jc w:val="both"/>
      </w:pPr>
      <w:r>
        <w:rPr>
          <w:sz w:val="20"/>
        </w:rPr>
        <w:t xml:space="preserve">n</w:t>
      </w:r>
      <w:r>
        <w:rPr>
          <w:sz w:val="20"/>
          <w:vertAlign w:val="subscript"/>
        </w:rPr>
        <w:t xml:space="preserve">j</w:t>
      </w:r>
      <w:r>
        <w:rPr>
          <w:sz w:val="20"/>
        </w:rPr>
        <w:t xml:space="preserve"> - количество субъектов Российской Федерации, представивших заявку.</w:t>
      </w:r>
    </w:p>
    <w:p>
      <w:pPr>
        <w:pStyle w:val="0"/>
        <w:jc w:val="both"/>
      </w:pPr>
      <w:r>
        <w:rPr>
          <w:sz w:val="20"/>
        </w:rPr>
        <w:t xml:space="preserve">(п. 9 в ред. </w:t>
      </w:r>
      <w:hyperlink w:history="0" r:id="rId313"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18.12.2020 N 2155)</w:t>
      </w:r>
    </w:p>
    <w:p>
      <w:pPr>
        <w:pStyle w:val="0"/>
        <w:spacing w:before="200" w:line-rule="auto"/>
        <w:ind w:firstLine="540"/>
        <w:jc w:val="both"/>
      </w:pPr>
      <w:r>
        <w:rPr>
          <w:sz w:val="20"/>
        </w:rPr>
        <w:t xml:space="preserve">10. Размер субсидии, определяемый в соответствии с </w:t>
      </w:r>
      <w:hyperlink w:history="0" w:anchor="P950" w:tooltip="8.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quot;а&quot; пункта 3 настоящих Правил (Si), определяется по формуле:">
        <w:r>
          <w:rPr>
            <w:sz w:val="20"/>
            <w:color w:val="0000ff"/>
          </w:rPr>
          <w:t xml:space="preserve">пунктами 8</w:t>
        </w:r>
      </w:hyperlink>
      <w:r>
        <w:rPr>
          <w:sz w:val="20"/>
        </w:rPr>
        <w:t xml:space="preserve"> и </w:t>
      </w:r>
      <w:hyperlink w:history="0" w:anchor="P963" w:tooltip="9.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quot;б&quot; пункта 3 настоящих Правил (Sj), определяется по формуле:">
        <w:r>
          <w:rPr>
            <w:sz w:val="20"/>
            <w:color w:val="0000ff"/>
          </w:rPr>
          <w:t xml:space="preserve">9</w:t>
        </w:r>
      </w:hyperlink>
      <w:r>
        <w:rPr>
          <w:sz w:val="20"/>
        </w:rPr>
        <w:t xml:space="preserve"> настоящих Правил, уточняется в соответствии с заявками.</w:t>
      </w:r>
    </w:p>
    <w:p>
      <w:pPr>
        <w:pStyle w:val="0"/>
        <w:spacing w:before="200" w:line-rule="auto"/>
        <w:ind w:firstLine="540"/>
        <w:jc w:val="both"/>
      </w:pPr>
      <w:r>
        <w:rPr>
          <w:sz w:val="20"/>
        </w:rPr>
        <w:t xml:space="preserve">В случае если размер субсидии, определяемый в соответствии с </w:t>
      </w:r>
      <w:hyperlink w:history="0" w:anchor="P950" w:tooltip="8.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quot;а&quot; пункта 3 настоящих Правил (Si), определяется по формуле:">
        <w:r>
          <w:rPr>
            <w:sz w:val="20"/>
            <w:color w:val="0000ff"/>
          </w:rPr>
          <w:t xml:space="preserve">пунктами 8</w:t>
        </w:r>
      </w:hyperlink>
      <w:r>
        <w:rPr>
          <w:sz w:val="20"/>
        </w:rPr>
        <w:t xml:space="preserve"> и </w:t>
      </w:r>
      <w:hyperlink w:history="0" w:anchor="P963" w:tooltip="9.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quot;б&quot; пункта 3 настоящих Правил (Sj), определяется по формуле:">
        <w:r>
          <w:rPr>
            <w:sz w:val="20"/>
            <w:color w:val="0000ff"/>
          </w:rPr>
          <w:t xml:space="preserve">9</w:t>
        </w:r>
      </w:hyperlink>
      <w:r>
        <w:rPr>
          <w:sz w:val="20"/>
        </w:rPr>
        <w:t xml:space="preserve"> настоящих Правил, больше запрашиваемого в заявке размера, размер субсидии подлежит сокращению до размера, указанного в заявке.</w:t>
      </w:r>
    </w:p>
    <w:p>
      <w:pPr>
        <w:pStyle w:val="0"/>
        <w:spacing w:before="200" w:line-rule="auto"/>
        <w:ind w:firstLine="540"/>
        <w:jc w:val="both"/>
      </w:pPr>
      <w:r>
        <w:rPr>
          <w:sz w:val="20"/>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history="0" w:anchor="P950" w:tooltip="8.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quot;а&quot; пункта 3 настоящих Правил (Si), определяется по формуле:">
        <w:r>
          <w:rPr>
            <w:sz w:val="20"/>
            <w:color w:val="0000ff"/>
          </w:rPr>
          <w:t xml:space="preserve">пунктами 8</w:t>
        </w:r>
      </w:hyperlink>
      <w:r>
        <w:rPr>
          <w:sz w:val="20"/>
        </w:rPr>
        <w:t xml:space="preserve"> и </w:t>
      </w:r>
      <w:hyperlink w:history="0" w:anchor="P963" w:tooltip="9.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quot;б&quot; пункта 3 настоящих Правил (Sj), определяется по формуле:">
        <w:r>
          <w:rPr>
            <w:sz w:val="20"/>
            <w:color w:val="0000ff"/>
          </w:rPr>
          <w:t xml:space="preserve">9</w:t>
        </w:r>
      </w:hyperlink>
      <w:r>
        <w:rPr>
          <w:sz w:val="20"/>
        </w:rPr>
        <w:t xml:space="preserve"> настоящих Правил.</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Абзац утратил силу с 1 января 2022 года. - </w:t>
      </w:r>
      <w:hyperlink w:history="0" r:id="rId314"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w:history="0" r:id="rId31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форме</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пункте 3 настоящих Правил, на обучающихся в иных образовательных организациях, что не повлечет за собой возникновения обязательств по увеличению размера субсидии.</w:t>
      </w:r>
    </w:p>
    <w:p>
      <w:pPr>
        <w:pStyle w:val="0"/>
        <w:jc w:val="both"/>
      </w:pPr>
      <w:r>
        <w:rPr>
          <w:sz w:val="20"/>
        </w:rPr>
        <w:t xml:space="preserve">(в ред. </w:t>
      </w:r>
      <w:hyperlink w:history="0" r:id="rId31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pPr>
        <w:pStyle w:val="0"/>
        <w:jc w:val="both"/>
      </w:pPr>
      <w:r>
        <w:rPr>
          <w:sz w:val="20"/>
        </w:rPr>
        <w:t xml:space="preserve">(п. 11(1) введен </w:t>
      </w:r>
      <w:hyperlink w:history="0" r:id="rId31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12. Утратил силу с 1 января 2022 года. - </w:t>
      </w:r>
      <w:hyperlink w:history="0" r:id="rId31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bookmarkStart w:id="987" w:name="P987"/>
    <w:bookmarkEnd w:id="987"/>
    <w:p>
      <w:pPr>
        <w:pStyle w:val="0"/>
        <w:spacing w:before="200" w:line-rule="auto"/>
        <w:ind w:firstLine="540"/>
        <w:jc w:val="both"/>
      </w:pPr>
      <w:r>
        <w:rPr>
          <w:sz w:val="20"/>
        </w:rPr>
        <w:t xml:space="preserve">13.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pPr>
        <w:pStyle w:val="0"/>
        <w:spacing w:before="200" w:line-rule="auto"/>
        <w:ind w:firstLine="540"/>
        <w:jc w:val="both"/>
      </w:pPr>
      <w:r>
        <w:rPr>
          <w:sz w:val="20"/>
        </w:rPr>
        <w:t xml:space="preserve">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pPr>
        <w:pStyle w:val="0"/>
        <w:spacing w:before="200" w:line-rule="auto"/>
        <w:ind w:firstLine="540"/>
        <w:jc w:val="both"/>
      </w:pPr>
      <w:r>
        <w:rPr>
          <w:sz w:val="20"/>
        </w:rPr>
        <w:t xml:space="preserve">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pPr>
        <w:pStyle w:val="0"/>
        <w:jc w:val="both"/>
      </w:pPr>
      <w:r>
        <w:rPr>
          <w:sz w:val="20"/>
        </w:rPr>
        <w:t xml:space="preserve">(п. 13 в ред. </w:t>
      </w:r>
      <w:hyperlink w:history="0" r:id="rId31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pPr>
        <w:pStyle w:val="0"/>
        <w:spacing w:before="200" w:line-rule="auto"/>
        <w:ind w:firstLine="540"/>
        <w:jc w:val="both"/>
      </w:pPr>
      <w:r>
        <w:rPr>
          <w:sz w:val="20"/>
        </w:rP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history="0" w:anchor="P925"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
        <w:r>
          <w:rPr>
            <w:sz w:val="20"/>
            <w:color w:val="0000ff"/>
          </w:rPr>
          <w:t xml:space="preserve">пункте 3</w:t>
        </w:r>
      </w:hyperlink>
      <w:r>
        <w:rPr>
          <w:sz w:val="20"/>
        </w:rP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
    <w:p>
      <w:pPr>
        <w:pStyle w:val="0"/>
        <w:spacing w:before="200" w:line-rule="auto"/>
        <w:ind w:firstLine="540"/>
        <w:jc w:val="both"/>
      </w:pPr>
      <w:r>
        <w:rPr>
          <w:sz w:val="20"/>
        </w:rPr>
        <w:t xml:space="preserve">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с пофамильным указанием обучающихся по ученическим договорам и целевым договорам в образовательных организациях Министерства сельского хозяйства Российской Федерации и обучающихся в иных образовательных организациях, а также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2 месяца со дня заключения соглашения.</w:t>
      </w:r>
    </w:p>
    <w:p>
      <w:pPr>
        <w:pStyle w:val="0"/>
        <w:jc w:val="both"/>
      </w:pPr>
      <w:r>
        <w:rPr>
          <w:sz w:val="20"/>
        </w:rPr>
        <w:t xml:space="preserve">(п. 13(1) введен </w:t>
      </w:r>
      <w:hyperlink w:history="0" r:id="rId32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pStyle w:val="0"/>
        <w:spacing w:before="200" w:line-rule="auto"/>
        <w:ind w:firstLine="540"/>
        <w:jc w:val="both"/>
      </w:pPr>
      <w:r>
        <w:rPr>
          <w:sz w:val="20"/>
        </w:rPr>
        <w:t xml:space="preserve">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pPr>
        <w:pStyle w:val="0"/>
        <w:spacing w:before="200" w:line-rule="auto"/>
        <w:ind w:firstLine="540"/>
        <w:jc w:val="both"/>
      </w:pPr>
      <w:r>
        <w:rPr>
          <w:sz w:val="20"/>
        </w:rPr>
        <w:t xml:space="preserve">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pPr>
        <w:pStyle w:val="0"/>
        <w:spacing w:before="200" w:line-rule="auto"/>
        <w:ind w:firstLine="540"/>
        <w:jc w:val="both"/>
      </w:pPr>
      <w:r>
        <w:rPr>
          <w:sz w:val="20"/>
        </w:rPr>
        <w:t xml:space="preserve">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0"/>
        <w:spacing w:before="200" w:line-rule="auto"/>
        <w:ind w:firstLine="540"/>
        <w:jc w:val="both"/>
      </w:pPr>
      <w:r>
        <w:rPr>
          <w:sz w:val="20"/>
        </w:rPr>
        <w:t xml:space="preserve">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pPr>
        <w:pStyle w:val="0"/>
        <w:jc w:val="both"/>
      </w:pPr>
      <w:r>
        <w:rPr>
          <w:sz w:val="20"/>
        </w:rPr>
        <w:t xml:space="preserve">(п. 13(2) введен </w:t>
      </w:r>
      <w:hyperlink w:history="0" r:id="rId32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недостижении в 2021 г. значений результатов предоставления субсидии средства возвращаются до 01.06.2024 (</w:t>
            </w:r>
            <w:hyperlink w:history="0" r:id="rId322" w:tooltip="Постановление Правительства РФ от 16.04.2022 N 681 &quot;О приостановлении действия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16.04.2022 N 681).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3" w:name="P1003"/>
    <w:bookmarkEnd w:id="1003"/>
    <w:p>
      <w:pPr>
        <w:pStyle w:val="0"/>
        <w:spacing w:before="260" w:line-rule="auto"/>
        <w:ind w:firstLine="540"/>
        <w:jc w:val="both"/>
      </w:pPr>
      <w:r>
        <w:rPr>
          <w:sz w:val="20"/>
        </w:rP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32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"6" пункта 10</w:t>
        </w:r>
      </w:hyperlink>
      <w:r>
        <w:rPr>
          <w:sz w:val="20"/>
        </w:rP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history="0" w:anchor="P987" w:tooltip="13.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sz w:val="20"/>
            <w:color w:val="0000ff"/>
          </w:rPr>
          <w:t xml:space="preserve">пункте 13</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32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25"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предоставления субсидий.</w:t>
      </w:r>
    </w:p>
    <w:p>
      <w:pPr>
        <w:pStyle w:val="0"/>
        <w:spacing w:before="200" w:line-rule="auto"/>
        <w:ind w:firstLine="540"/>
        <w:jc w:val="both"/>
      </w:pPr>
      <w:r>
        <w:rPr>
          <w:sz w:val="20"/>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(в ред. Постановлений Правительства РФ от 18.12.2020 </w:t>
      </w:r>
      <w:hyperlink w:history="0" r:id="rId326"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КонсультантПлюс}">
        <w:r>
          <w:rPr>
            <w:sz w:val="20"/>
            <w:color w:val="0000ff"/>
          </w:rPr>
          <w:t xml:space="preserve">N 2155</w:t>
        </w:r>
      </w:hyperlink>
      <w:r>
        <w:rPr>
          <w:sz w:val="20"/>
        </w:rPr>
        <w:t xml:space="preserve">, от 24.12.2021 </w:t>
      </w:r>
      <w:hyperlink w:history="0" r:id="rId32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rPr>
        <w:t xml:space="preserve">)</w:t>
      </w:r>
    </w:p>
    <w:p>
      <w:pPr>
        <w:pStyle w:val="0"/>
        <w:spacing w:before="200" w:line-rule="auto"/>
        <w:ind w:firstLine="540"/>
        <w:jc w:val="both"/>
      </w:pPr>
      <w:r>
        <w:rPr>
          <w:sz w:val="20"/>
        </w:rPr>
        <w:t xml:space="preserve">16. Освобождение субъектов Российской Федерации от применения мер ответственности, предусмотренных </w:t>
      </w:r>
      <w:hyperlink w:history="0" w:anchor="P1003" w:tooltip="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6&quot; пункта 10 Правил предоставления субсидий, и до дня представления отчета о достижении значений результатов использования субсидии, указанных в пункте 13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w:r>
          <w:rPr>
            <w:sz w:val="20"/>
            <w:color w:val="0000ff"/>
          </w:rPr>
          <w:t xml:space="preserve">пунктом 14</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328"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предоставления субсидий.</w:t>
      </w:r>
    </w:p>
    <w:p>
      <w:pPr>
        <w:pStyle w:val="0"/>
        <w:jc w:val="both"/>
      </w:pPr>
      <w:r>
        <w:rPr>
          <w:sz w:val="20"/>
        </w:rPr>
        <w:t xml:space="preserve">(в ред. </w:t>
      </w:r>
      <w:hyperlink w:history="0" r:id="rId32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330"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18.12.2020 N 2155)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1021" w:name="P1021"/>
    <w:bookmarkEnd w:id="102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МЕРОПРИЯТИЙ ПО БЛАГОУСТРОЙСТВУ</w:t>
      </w:r>
    </w:p>
    <w:p>
      <w:pPr>
        <w:pStyle w:val="2"/>
        <w:jc w:val="center"/>
      </w:pPr>
      <w:r>
        <w:rPr>
          <w:sz w:val="20"/>
        </w:rPr>
        <w:t xml:space="preserve">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31.03.2020 </w:t>
            </w:r>
            <w:hyperlink w:history="0" r:id="rId331"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391</w:t>
              </w:r>
            </w:hyperlink>
            <w:r>
              <w:rPr>
                <w:sz w:val="20"/>
                <w:color w:val="392c69"/>
              </w:rPr>
              <w:t xml:space="preserve">,</w:t>
            </w:r>
          </w:p>
          <w:p>
            <w:pPr>
              <w:pStyle w:val="0"/>
              <w:jc w:val="center"/>
            </w:pPr>
            <w:r>
              <w:rPr>
                <w:sz w:val="20"/>
                <w:color w:val="392c69"/>
              </w:rPr>
              <w:t xml:space="preserve">от 30.12.2020 </w:t>
            </w:r>
            <w:hyperlink w:history="0" r:id="rId332"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color w:val="392c69"/>
              </w:rPr>
              <w:t xml:space="preserve">, от 24.12.2021 </w:t>
            </w:r>
            <w:hyperlink w:history="0" r:id="rId33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33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pPr>
        <w:pStyle w:val="0"/>
        <w:jc w:val="both"/>
      </w:pPr>
      <w:r>
        <w:rPr>
          <w:sz w:val="20"/>
        </w:rPr>
        <w:t xml:space="preserve">(в ред. </w:t>
      </w:r>
      <w:hyperlink w:history="0" r:id="rId335"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2. Под сельскими территориями в настоящих Правилах понимаются:</w:t>
      </w:r>
    </w:p>
    <w:p>
      <w:pPr>
        <w:pStyle w:val="0"/>
        <w:spacing w:before="200" w:line-rule="auto"/>
        <w:ind w:firstLine="540"/>
        <w:jc w:val="both"/>
      </w:pPr>
      <w:r>
        <w:rPr>
          <w:sz w:val="20"/>
        </w:rPr>
        <w:t xml:space="preserve">сельские поселения или сельские поселения и межселенные территории, объединенные общей территорией в границах муниципального района;</w:t>
      </w:r>
    </w:p>
    <w:p>
      <w:pPr>
        <w:pStyle w:val="0"/>
        <w:spacing w:before="200" w:line-rule="auto"/>
        <w:ind w:firstLine="540"/>
        <w:jc w:val="both"/>
      </w:pPr>
      <w:r>
        <w:rPr>
          <w:sz w:val="20"/>
        </w:rPr>
        <w:t xml:space="preserve">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сельские населенные пункты, входящие в состав внутригородских муниципальных образований г. Севастополя;</w:t>
      </w:r>
    </w:p>
    <w:p>
      <w:pPr>
        <w:pStyle w:val="0"/>
        <w:spacing w:before="200" w:line-rule="auto"/>
        <w:ind w:firstLine="540"/>
        <w:jc w:val="both"/>
      </w:pPr>
      <w:r>
        <w:rPr>
          <w:sz w:val="20"/>
        </w:rPr>
        <w:t xml:space="preserve">рабочие поселки, наделенные статусом городских поселений;</w:t>
      </w:r>
    </w:p>
    <w:p>
      <w:pPr>
        <w:pStyle w:val="0"/>
        <w:spacing w:before="200" w:line-rule="auto"/>
        <w:ind w:firstLine="540"/>
        <w:jc w:val="both"/>
      </w:pPr>
      <w:r>
        <w:rPr>
          <w:sz w:val="20"/>
        </w:rPr>
        <w:t xml:space="preserve">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pPr>
        <w:pStyle w:val="0"/>
        <w:spacing w:before="200" w:line-rule="auto"/>
        <w:ind w:firstLine="540"/>
        <w:jc w:val="both"/>
      </w:pPr>
      <w:r>
        <w:rPr>
          <w:sz w:val="20"/>
        </w:rPr>
        <w:t xml:space="preserve">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pPr>
        <w:pStyle w:val="0"/>
        <w:jc w:val="both"/>
      </w:pPr>
      <w:r>
        <w:rPr>
          <w:sz w:val="20"/>
        </w:rPr>
        <w:t xml:space="preserve">(в ред. </w:t>
      </w:r>
      <w:hyperlink w:history="0" r:id="rId33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(п. 2 в ред. </w:t>
      </w:r>
      <w:hyperlink w:history="0" r:id="rId337"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bookmarkStart w:id="1042" w:name="P1042"/>
    <w:bookmarkEnd w:id="1042"/>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pPr>
        <w:pStyle w:val="0"/>
        <w:jc w:val="both"/>
      </w:pPr>
      <w:r>
        <w:rPr>
          <w:sz w:val="20"/>
        </w:rPr>
        <w:t xml:space="preserve">(в ред. Постановлений Правительства РФ от 24.12.2021 </w:t>
      </w:r>
      <w:hyperlink w:history="0" r:id="rId33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rPr>
        <w:t xml:space="preserve">, от 22.06.2022 </w:t>
      </w:r>
      <w:hyperlink w:history="0" r:id="rId33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rPr>
        <w:t xml:space="preserve">)</w:t>
      </w:r>
    </w:p>
    <w:p>
      <w:pPr>
        <w:pStyle w:val="0"/>
        <w:spacing w:before="200" w:line-rule="auto"/>
        <w:ind w:firstLine="540"/>
        <w:jc w:val="both"/>
      </w:pPr>
      <w:r>
        <w:rPr>
          <w:sz w:val="20"/>
        </w:rPr>
        <w:t xml:space="preserve">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pPr>
        <w:pStyle w:val="0"/>
        <w:spacing w:before="200" w:line-rule="auto"/>
        <w:ind w:firstLine="540"/>
        <w:jc w:val="both"/>
      </w:pPr>
      <w:r>
        <w:rPr>
          <w:sz w:val="20"/>
        </w:rPr>
        <w:t xml:space="preserve">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0"/>
        <w:spacing w:before="200" w:line-rule="auto"/>
        <w:ind w:firstLine="540"/>
        <w:jc w:val="both"/>
      </w:pPr>
      <w:r>
        <w:rPr>
          <w:sz w:val="20"/>
        </w:rPr>
        <w:t xml:space="preserve">организация пешеходных коммуникаций, в том числе тротуаров, аллей, велосипедных дорожек, тропинок;</w:t>
      </w:r>
    </w:p>
    <w:p>
      <w:pPr>
        <w:pStyle w:val="0"/>
        <w:spacing w:before="200" w:line-rule="auto"/>
        <w:ind w:firstLine="540"/>
        <w:jc w:val="both"/>
      </w:pPr>
      <w:r>
        <w:rPr>
          <w:sz w:val="20"/>
        </w:rPr>
        <w:t xml:space="preserve">создание и обустройство мест автомобильных и велосипедных парковок;</w:t>
      </w:r>
    </w:p>
    <w:p>
      <w:pPr>
        <w:pStyle w:val="0"/>
        <w:spacing w:before="200" w:line-rule="auto"/>
        <w:ind w:firstLine="540"/>
        <w:jc w:val="both"/>
      </w:pPr>
      <w:r>
        <w:rPr>
          <w:sz w:val="20"/>
        </w:rPr>
        <w:t xml:space="preserve">ремонтно-восстановительные работы улично-дорожной сети и дворовых проездов;</w:t>
      </w:r>
    </w:p>
    <w:p>
      <w:pPr>
        <w:pStyle w:val="0"/>
        <w:spacing w:before="200" w:line-rule="auto"/>
        <w:ind w:firstLine="540"/>
        <w:jc w:val="both"/>
      </w:pPr>
      <w:r>
        <w:rPr>
          <w:sz w:val="20"/>
        </w:rPr>
        <w:t xml:space="preserve">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pPr>
        <w:pStyle w:val="0"/>
        <w:spacing w:before="200" w:line-rule="auto"/>
        <w:ind w:firstLine="540"/>
        <w:jc w:val="both"/>
      </w:pPr>
      <w:r>
        <w:rPr>
          <w:sz w:val="20"/>
        </w:rPr>
        <w:t xml:space="preserve">обустройство территории в целях обеспечения беспрепятственного передвижения инвалидов и других маломобильных групп населения;</w:t>
      </w:r>
    </w:p>
    <w:p>
      <w:pPr>
        <w:pStyle w:val="0"/>
        <w:spacing w:before="200" w:line-rule="auto"/>
        <w:ind w:firstLine="540"/>
        <w:jc w:val="both"/>
      </w:pPr>
      <w:r>
        <w:rPr>
          <w:sz w:val="20"/>
        </w:rPr>
        <w:t xml:space="preserve">организация ливневых стоков;</w:t>
      </w:r>
    </w:p>
    <w:p>
      <w:pPr>
        <w:pStyle w:val="0"/>
        <w:spacing w:before="200" w:line-rule="auto"/>
        <w:ind w:firstLine="540"/>
        <w:jc w:val="both"/>
      </w:pPr>
      <w:r>
        <w:rPr>
          <w:sz w:val="20"/>
        </w:rPr>
        <w:t xml:space="preserve">обустройство общественных колодцев и водоразборных колонок;</w:t>
      </w:r>
    </w:p>
    <w:p>
      <w:pPr>
        <w:pStyle w:val="0"/>
        <w:spacing w:before="200" w:line-rule="auto"/>
        <w:ind w:firstLine="540"/>
        <w:jc w:val="both"/>
      </w:pPr>
      <w:r>
        <w:rPr>
          <w:sz w:val="20"/>
        </w:rPr>
        <w:t xml:space="preserve">обустройство площадок накопления твердых коммунальных отходов;</w:t>
      </w:r>
    </w:p>
    <w:p>
      <w:pPr>
        <w:pStyle w:val="0"/>
        <w:spacing w:before="200" w:line-rule="auto"/>
        <w:ind w:firstLine="540"/>
        <w:jc w:val="both"/>
      </w:pPr>
      <w:r>
        <w:rPr>
          <w:sz w:val="20"/>
        </w:rPr>
        <w:t xml:space="preserve">сохранение и восстановление природных ландшафтов и историко-культурных памятников.</w:t>
      </w:r>
    </w:p>
    <w:p>
      <w:pPr>
        <w:pStyle w:val="0"/>
        <w:spacing w:before="200" w:line-rule="auto"/>
        <w:ind w:firstLine="540"/>
        <w:jc w:val="both"/>
      </w:pPr>
      <w:r>
        <w:rPr>
          <w:sz w:val="20"/>
        </w:rPr>
        <w:t xml:space="preserve">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pPr>
        <w:pStyle w:val="0"/>
        <w:jc w:val="both"/>
      </w:pPr>
      <w:r>
        <w:rPr>
          <w:sz w:val="20"/>
        </w:rPr>
        <w:t xml:space="preserve">(п. 3 в ред. </w:t>
      </w:r>
      <w:hyperlink w:history="0" r:id="rId34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pPr>
        <w:pStyle w:val="0"/>
        <w:jc w:val="both"/>
      </w:pPr>
      <w:r>
        <w:rPr>
          <w:sz w:val="20"/>
        </w:rPr>
        <w:t xml:space="preserve">(п. 4 в ред. </w:t>
      </w:r>
      <w:hyperlink w:history="0" r:id="rId341"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5. Работы, выполняемые в рамках проекта, должны быть завершены до 31 декабря года, в котором получена субсидия.</w:t>
      </w:r>
    </w:p>
    <w:p>
      <w:pPr>
        <w:pStyle w:val="0"/>
        <w:spacing w:before="200" w:line-rule="auto"/>
        <w:ind w:firstLine="540"/>
        <w:jc w:val="both"/>
      </w:pPr>
      <w:r>
        <w:rPr>
          <w:sz w:val="20"/>
        </w:rPr>
        <w:t xml:space="preserve">6. Субсидия предоставляется при соблюдении следующих условий:</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мероприятие,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jc w:val="both"/>
      </w:pPr>
      <w:r>
        <w:rPr>
          <w:sz w:val="20"/>
        </w:rPr>
        <w:t xml:space="preserve">(в ред. </w:t>
      </w:r>
      <w:hyperlink w:history="0" r:id="rId34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w:t>
      </w:r>
      <w:hyperlink w:history="0" r:id="rId34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34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pPr>
        <w:pStyle w:val="0"/>
        <w:jc w:val="both"/>
      </w:pPr>
      <w:r>
        <w:rPr>
          <w:sz w:val="20"/>
        </w:rPr>
        <w:t xml:space="preserve">(в ред. </w:t>
      </w:r>
      <w:hyperlink w:history="0" r:id="rId345"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04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
        <w:r>
          <w:rPr>
            <w:sz w:val="20"/>
            <w:color w:val="0000ff"/>
          </w:rPr>
          <w:t xml:space="preserve">пункте 3</w:t>
        </w:r>
      </w:hyperlink>
      <w:r>
        <w:rPr>
          <w:sz w:val="20"/>
        </w:rPr>
        <w:t xml:space="preserve"> настоящих Правил.</w:t>
      </w:r>
    </w:p>
    <w:p>
      <w:pPr>
        <w:pStyle w:val="0"/>
        <w:jc w:val="both"/>
      </w:pPr>
      <w:r>
        <w:rPr>
          <w:sz w:val="20"/>
        </w:rPr>
        <w:t xml:space="preserve">(в ред. </w:t>
      </w:r>
      <w:hyperlink w:history="0" r:id="rId34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8.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перечня проектов, сформированных и отобранных на конкурсной основе в соответствии с методическими </w:t>
      </w:r>
      <w:hyperlink w:history="0" r:id="rId347" w:tooltip="&quot;Методические рекомендации по формированию и проведению конкурсного отбора общественно значимых проектов по благоустройству сельских территорий&quot; (вместе с &quot;Рекомендациями к элементам благоустройства и видам работ, используемых при формировании общественно значимых проектов по благоустройству сельских территорий&quot;) (утв. Минсельхозом России 11.02.2022 N ДП-885) {КонсультантПлюс}">
        <w:r>
          <w:rPr>
            <w:sz w:val="20"/>
            <w:color w:val="0000ff"/>
          </w:rPr>
          <w:t xml:space="preserve">рекомендациями</w:t>
        </w:r>
      </w:hyperlink>
      <w:r>
        <w:rPr>
          <w:sz w:val="20"/>
        </w:rPr>
        <w:t xml:space="preserve">, разработанными Министерством сельского хозяйства Российской Федерации, на очередной финансовый год и плановый период, рекомендуемый </w:t>
      </w:r>
      <w:hyperlink w:history="0" r:id="rId348"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pPr>
        <w:pStyle w:val="0"/>
        <w:jc w:val="both"/>
      </w:pPr>
      <w:r>
        <w:rPr>
          <w:sz w:val="20"/>
        </w:rPr>
        <w:t xml:space="preserve">(в ред. Постановлений Правительства РФ от 30.12.2020 </w:t>
      </w:r>
      <w:hyperlink w:history="0" r:id="rId349"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N 2384</w:t>
        </w:r>
      </w:hyperlink>
      <w:r>
        <w:rPr>
          <w:sz w:val="20"/>
        </w:rPr>
        <w:t xml:space="preserve">, от 24.12.2021 </w:t>
      </w:r>
      <w:hyperlink w:history="0" r:id="rId35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rPr>
        <w:t xml:space="preserve">)</w:t>
      </w:r>
    </w:p>
    <w:p>
      <w:pPr>
        <w:pStyle w:val="0"/>
        <w:spacing w:before="200" w:line-rule="auto"/>
        <w:ind w:firstLine="540"/>
        <w:jc w:val="both"/>
      </w:pPr>
      <w:r>
        <w:rPr>
          <w:sz w:val="20"/>
        </w:rPr>
        <w:t xml:space="preserve">б) наличие заявки о предоставлении субсидии на очередной финансовый год и плановый период, рекомендуемый </w:t>
      </w:r>
      <w:hyperlink w:history="0" r:id="rId351" w:tooltip="Приказ Минсельхоза России от 28.08.2019 N 510 &quot;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quot;Комплексное развитие сельских территорий&quot;, утвержденной постановлением Правительства Российской Федерации от 31 мая 2019 г. N 696&quot; (Зарегистрировано в Минюсте России 08.11.2019 N 56455) {КонсультантПлюс}">
        <w:r>
          <w:rPr>
            <w:sz w:val="20"/>
            <w:color w:val="0000ff"/>
          </w:rPr>
          <w:t xml:space="preserve">образец</w:t>
        </w:r>
      </w:hyperlink>
      <w:r>
        <w:rPr>
          <w:sz w:val="20"/>
        </w:rP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pPr>
        <w:pStyle w:val="0"/>
        <w:jc w:val="both"/>
      </w:pPr>
      <w:r>
        <w:rPr>
          <w:sz w:val="20"/>
        </w:rPr>
        <w:t xml:space="preserve">(в ред. </w:t>
      </w:r>
      <w:hyperlink w:history="0" r:id="rId352" w:tooltip="Постановление Правительства РФ от 30.12.2020 N 2384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30.12.2020 N 2384)</w:t>
      </w:r>
    </w:p>
    <w:p>
      <w:pPr>
        <w:pStyle w:val="0"/>
        <w:spacing w:before="200" w:line-rule="auto"/>
        <w:ind w:firstLine="540"/>
        <w:jc w:val="both"/>
      </w:pPr>
      <w:r>
        <w:rPr>
          <w:sz w:val="20"/>
        </w:rPr>
        <w:t xml:space="preserve">8(1). Документы, подтверждающие соответствие субъекта Российской Федерации критериям отбора, указанным в пункте 8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
    <w:p>
      <w:pPr>
        <w:pStyle w:val="0"/>
        <w:jc w:val="both"/>
      </w:pPr>
      <w:r>
        <w:rPr>
          <w:sz w:val="20"/>
        </w:rPr>
        <w:t xml:space="preserve">(п. 8(1) введен </w:t>
      </w:r>
      <w:hyperlink w:history="0" r:id="rId353"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bookmarkStart w:id="1077" w:name="P1077"/>
    <w:bookmarkEnd w:id="1077"/>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на соответствующий финансовый год (С</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49"/>
        </w:rPr>
        <w:drawing>
          <wp:inline distT="0" distB="0" distL="0" distR="0">
            <wp:extent cx="3228975" cy="7524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3228975" cy="7524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мин</w:t>
      </w:r>
      <w:r>
        <w:rPr>
          <w:sz w:val="20"/>
        </w:rPr>
        <w:t xml:space="preserve"> - минимальный размер субсидии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pPr>
        <w:pStyle w:val="0"/>
        <w:jc w:val="both"/>
      </w:pPr>
      <w:r>
        <w:rPr>
          <w:sz w:val="20"/>
        </w:rPr>
        <w:t xml:space="preserve">(в ред. </w:t>
      </w:r>
      <w:hyperlink w:history="0" r:id="rId355"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history="0" w:anchor="P104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n - количество субъектов Российской Федерации, представивших заявки;</w:t>
      </w:r>
    </w:p>
    <w:p>
      <w:pPr>
        <w:pStyle w:val="0"/>
        <w:spacing w:before="200" w:line-rule="auto"/>
        <w:ind w:firstLine="540"/>
        <w:jc w:val="both"/>
      </w:pPr>
      <w:r>
        <w:rPr>
          <w:sz w:val="20"/>
        </w:rPr>
        <w:t xml:space="preserve">С</w:t>
      </w:r>
      <w:r>
        <w:rPr>
          <w:sz w:val="20"/>
          <w:vertAlign w:val="subscript"/>
        </w:rPr>
        <w:t xml:space="preserve">t</w:t>
      </w:r>
      <w:r>
        <w:rPr>
          <w:sz w:val="20"/>
        </w:rPr>
        <w:t xml:space="preserve">П</w:t>
      </w:r>
      <w:r>
        <w:rPr>
          <w:sz w:val="20"/>
          <w:vertAlign w:val="subscript"/>
        </w:rPr>
        <w:t xml:space="preserve">i</w:t>
      </w:r>
      <w:r>
        <w:rPr>
          <w:sz w:val="20"/>
        </w:rP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w:history="0" r:id="rId35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предоставления субсидий.</w:t>
      </w:r>
    </w:p>
    <w:p>
      <w:pPr>
        <w:pStyle w:val="0"/>
        <w:spacing w:before="200" w:line-rule="auto"/>
        <w:ind w:firstLine="540"/>
        <w:jc w:val="both"/>
      </w:pPr>
      <w:r>
        <w:rPr>
          <w:sz w:val="20"/>
        </w:rPr>
        <w:t xml:space="preserve">11. Размер субсидии, определяемый в соответствии с </w:t>
      </w:r>
      <w:hyperlink w:history="0" w:anchor="P1077" w:tooltip="10.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10</w:t>
        </w:r>
      </w:hyperlink>
      <w:r>
        <w:rPr>
          <w:sz w:val="20"/>
        </w:rPr>
        <w:t xml:space="preserve"> настоящих Правил, уточняется согласно заявкам.</w:t>
      </w:r>
    </w:p>
    <w:p>
      <w:pPr>
        <w:pStyle w:val="0"/>
        <w:spacing w:before="200" w:line-rule="auto"/>
        <w:ind w:firstLine="540"/>
        <w:jc w:val="both"/>
      </w:pPr>
      <w:r>
        <w:rPr>
          <w:sz w:val="20"/>
        </w:rPr>
        <w:t xml:space="preserve">В случае если размер субсидии, определяемый в соответствии с </w:t>
      </w:r>
      <w:hyperlink w:history="0" w:anchor="P1077" w:tooltip="10.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10</w:t>
        </w:r>
      </w:hyperlink>
      <w:r>
        <w:rPr>
          <w:sz w:val="20"/>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pPr>
        <w:pStyle w:val="0"/>
        <w:spacing w:before="200" w:line-rule="auto"/>
        <w:ind w:firstLine="540"/>
        <w:jc w:val="both"/>
      </w:pPr>
      <w:r>
        <w:rPr>
          <w:sz w:val="20"/>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history="0" w:anchor="P1077" w:tooltip="10. Размер субсидии, предоставляемой бюджету i-го субъекта Российской Федерации на соответствующий финансовый год (С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12. Утратил силу. - </w:t>
      </w:r>
      <w:hyperlink w:history="0" r:id="rId357"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w:history="0" r:id="rId35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форме</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pPr>
        <w:pStyle w:val="0"/>
        <w:jc w:val="both"/>
      </w:pPr>
      <w:r>
        <w:rPr>
          <w:sz w:val="20"/>
        </w:rPr>
        <w:t xml:space="preserve">(в ред. </w:t>
      </w:r>
      <w:hyperlink w:history="0" r:id="rId359"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14. Утратил силу. - </w:t>
      </w:r>
      <w:hyperlink w:history="0" r:id="rId360"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spacing w:before="200" w:line-rule="auto"/>
        <w:ind w:firstLine="540"/>
        <w:jc w:val="both"/>
      </w:pPr>
      <w:r>
        <w:rPr>
          <w:sz w:val="20"/>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15 в ред. </w:t>
      </w:r>
      <w:hyperlink w:history="0" r:id="rId36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недостижении в 2021 г. значений результатов предоставления субсидии средства возвращаются до 01.06.2024 (</w:t>
            </w:r>
            <w:hyperlink w:history="0" r:id="rId362" w:tooltip="Постановление Правительства РФ от 16.04.2022 N 681 &quot;О приостановлении действия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16.04.2022 N 681).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0"/>
        <w:spacing w:before="260" w:line-rule="auto"/>
        <w:ind w:firstLine="540"/>
        <w:jc w:val="both"/>
      </w:pPr>
      <w:r>
        <w:rPr>
          <w:sz w:val="20"/>
        </w:rP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36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 пункта 10</w:t>
        </w:r>
      </w:hyperlink>
      <w:r>
        <w:rPr>
          <w:sz w:val="20"/>
        </w:rP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history="0" w:anchor="P1104" w:tooltip="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
        <w:r>
          <w:rPr>
            <w:sz w:val="20"/>
            <w:color w:val="0000ff"/>
          </w:rPr>
          <w:t xml:space="preserve">пункте 18</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36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65"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предоставления субсидий.</w:t>
      </w:r>
    </w:p>
    <w:p>
      <w:pPr>
        <w:pStyle w:val="0"/>
        <w:jc w:val="both"/>
      </w:pPr>
      <w:r>
        <w:rPr>
          <w:sz w:val="20"/>
        </w:rPr>
        <w:t xml:space="preserve">(в ред. </w:t>
      </w:r>
      <w:hyperlink w:history="0" r:id="rId366"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31.03.2020 N 391)</w:t>
      </w:r>
    </w:p>
    <w:p>
      <w:pPr>
        <w:pStyle w:val="0"/>
        <w:spacing w:before="200" w:line-rule="auto"/>
        <w:ind w:firstLine="540"/>
        <w:jc w:val="both"/>
      </w:pPr>
      <w:r>
        <w:rPr>
          <w:sz w:val="20"/>
        </w:rPr>
        <w:t xml:space="preserve">17. Освобождение субъектов Российской Федерации от применения мер ответственности, предусмотренных </w:t>
      </w:r>
      <w:hyperlink w:history="0" w:anchor="P11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quot; пункта 10 Правил предоставления субсидий, и до дня представления отчета о достижении значения результата использования субсидии, указанного в пункте 18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w:r>
          <w:rPr>
            <w:sz w:val="20"/>
            <w:color w:val="0000ff"/>
          </w:rPr>
          <w:t xml:space="preserve">пунктом 16</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367"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предоставления субсидий.</w:t>
      </w:r>
    </w:p>
    <w:bookmarkStart w:id="1104" w:name="P1104"/>
    <w:bookmarkEnd w:id="1104"/>
    <w:p>
      <w:pPr>
        <w:pStyle w:val="0"/>
        <w:spacing w:before="200" w:line-rule="auto"/>
        <w:ind w:firstLine="540"/>
        <w:jc w:val="both"/>
      </w:pPr>
      <w:r>
        <w:rPr>
          <w:sz w:val="20"/>
        </w:rPr>
        <w:t xml:space="preserve">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pPr>
        <w:pStyle w:val="0"/>
        <w:jc w:val="both"/>
      </w:pPr>
      <w:r>
        <w:rPr>
          <w:sz w:val="20"/>
        </w:rPr>
        <w:t xml:space="preserve">(п. 18 в ред. </w:t>
      </w:r>
      <w:hyperlink w:history="0" r:id="rId36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pPr>
        <w:pStyle w:val="0"/>
        <w:spacing w:before="200" w:line-rule="auto"/>
        <w:ind w:firstLine="540"/>
        <w:jc w:val="both"/>
      </w:pPr>
      <w:r>
        <w:rPr>
          <w:sz w:val="20"/>
        </w:rPr>
        <w:t xml:space="preserve">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pPr>
        <w:pStyle w:val="0"/>
        <w:spacing w:before="200" w:line-rule="auto"/>
        <w:ind w:firstLine="540"/>
        <w:jc w:val="both"/>
      </w:pPr>
      <w:r>
        <w:rPr>
          <w:sz w:val="20"/>
        </w:rPr>
        <w:t xml:space="preserve">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0"/>
        <w:spacing w:before="200" w:line-rule="auto"/>
        <w:ind w:firstLine="540"/>
        <w:jc w:val="both"/>
      </w:pPr>
      <w:r>
        <w:rPr>
          <w:sz w:val="20"/>
        </w:rPr>
        <w:t xml:space="preserve">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pPr>
        <w:pStyle w:val="0"/>
        <w:jc w:val="both"/>
      </w:pPr>
      <w:r>
        <w:rPr>
          <w:sz w:val="20"/>
        </w:rPr>
        <w:t xml:space="preserve">(п. 19 в ред. </w:t>
      </w:r>
      <w:hyperlink w:history="0" r:id="rId36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spacing w:before="200" w:line-rule="auto"/>
        <w:ind w:firstLine="540"/>
        <w:jc w:val="both"/>
      </w:pPr>
      <w:r>
        <w:rPr>
          <w:sz w:val="20"/>
        </w:rPr>
        <w:t xml:space="preserve">20. Утратил силу. - </w:t>
      </w:r>
      <w:hyperlink w:history="0" r:id="rId370" w:tooltip="Постановление Правительства РФ от 31.03.2020 N 391 (ред. от 24.12.2021) &quot;О внесении изменений в государственную программу Российской Федерации &quot;Комплексное развитие сельских территорий&quot; {КонсультантПлюс}">
        <w:r>
          <w:rPr>
            <w:sz w:val="20"/>
            <w:color w:val="0000ff"/>
          </w:rPr>
          <w:t xml:space="preserve">Постановление</w:t>
        </w:r>
      </w:hyperlink>
      <w:r>
        <w:rPr>
          <w:sz w:val="20"/>
        </w:rPr>
        <w:t xml:space="preserve"> Правительства РФ от 31.03.2020 N 391.</w:t>
      </w:r>
    </w:p>
    <w:p>
      <w:pPr>
        <w:pStyle w:val="0"/>
        <w:spacing w:before="200" w:line-rule="auto"/>
        <w:ind w:firstLine="540"/>
        <w:jc w:val="both"/>
      </w:pPr>
      <w:r>
        <w:rPr>
          <w:sz w:val="20"/>
        </w:rPr>
        <w:t xml:space="preserve">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pPr>
        <w:pStyle w:val="0"/>
        <w:spacing w:before="200" w:line-rule="auto"/>
        <w:ind w:firstLine="540"/>
        <w:jc w:val="both"/>
      </w:pPr>
      <w:r>
        <w:rPr>
          <w:sz w:val="20"/>
        </w:rPr>
        <w:t xml:space="preserve">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37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1124" w:name="P1124"/>
    <w:bookmarkEnd w:id="1124"/>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ИНЖЕНЕРНОЙ ИНФРАСТРУКТУРЫ НА СЕЛЬСКИХ ТЕРРИТОРИЯХ</w:t>
      </w:r>
    </w:p>
    <w:p>
      <w:pPr>
        <w:pStyle w:val="0"/>
        <w:jc w:val="center"/>
      </w:pPr>
      <w:r>
        <w:rPr>
          <w:sz w:val="20"/>
        </w:rPr>
      </w:r>
    </w:p>
    <w:p>
      <w:pPr>
        <w:pStyle w:val="0"/>
        <w:ind w:firstLine="540"/>
        <w:jc w:val="both"/>
      </w:pPr>
      <w:r>
        <w:rPr>
          <w:sz w:val="20"/>
        </w:rPr>
        <w:t xml:space="preserve">Утратили силу с 1 января 2022 года. - </w:t>
      </w:r>
      <w:hyperlink w:history="0" r:id="rId37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24.12.2021 N 2450.</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1138" w:name="P1138"/>
    <w:bookmarkEnd w:id="113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ТРАНСПОРТНОЙ ИНФРАСТРУКТУРЫ НА СЕЛЬСКИХ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24.12.2021 </w:t>
            </w:r>
            <w:hyperlink w:history="0" r:id="rId373"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w:t>
            </w:r>
          </w:p>
          <w:p>
            <w:pPr>
              <w:pStyle w:val="0"/>
              <w:jc w:val="center"/>
            </w:pPr>
            <w:r>
              <w:rPr>
                <w:sz w:val="20"/>
                <w:color w:val="392c69"/>
              </w:rPr>
              <w:t xml:space="preserve">от 22.06.2022 </w:t>
            </w:r>
            <w:hyperlink w:history="0" r:id="rId37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history="0" w:anchor="P39" w:tooltip="ГОСУДАРСТВЕННАЯ ПРОГРАММА РОССИЙСКОЙ ФЕДЕРАЦИИ">
        <w:r>
          <w:rPr>
            <w:sz w:val="20"/>
            <w:color w:val="0000ff"/>
          </w:rPr>
          <w:t xml:space="preserve">программы</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bookmarkStart w:id="1147" w:name="P1147"/>
    <w:bookmarkEnd w:id="1147"/>
    <w:p>
      <w:pPr>
        <w:pStyle w:val="0"/>
        <w:spacing w:before="200" w:line-rule="auto"/>
        <w:ind w:firstLine="540"/>
        <w:jc w:val="both"/>
      </w:pPr>
      <w:r>
        <w:rPr>
          <w:sz w:val="20"/>
        </w:rPr>
        <w:t xml:space="preserve">2. Для целей настоящих Правил используются следующие понятия:</w:t>
      </w:r>
    </w:p>
    <w:p>
      <w:pPr>
        <w:pStyle w:val="0"/>
        <w:spacing w:before="200" w:line-rule="auto"/>
        <w:ind w:firstLine="540"/>
        <w:jc w:val="both"/>
      </w:pPr>
      <w:r>
        <w:rPr>
          <w:sz w:val="20"/>
        </w:rPr>
        <w:t xml:space="preserve">"автомобильные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pPr>
        <w:pStyle w:val="0"/>
        <w:spacing w:before="200" w:line-rule="auto"/>
        <w:ind w:firstLine="540"/>
        <w:jc w:val="both"/>
      </w:pPr>
      <w:r>
        <w:rPr>
          <w:sz w:val="20"/>
        </w:rPr>
        <w:t xml:space="preserve">"автомобильные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bookmarkStart w:id="1150" w:name="P1150"/>
    <w:bookmarkEnd w:id="1150"/>
    <w:p>
      <w:pPr>
        <w:pStyle w:val="0"/>
        <w:spacing w:before="200" w:line-rule="auto"/>
        <w:ind w:firstLine="540"/>
        <w:jc w:val="both"/>
      </w:pPr>
      <w:r>
        <w:rPr>
          <w:sz w:val="20"/>
        </w:rPr>
        <w:t xml:space="preserve">"объекты"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bookmarkStart w:id="1151" w:name="P1151"/>
    <w:bookmarkEnd w:id="1151"/>
    <w:p>
      <w:pPr>
        <w:pStyle w:val="0"/>
        <w:spacing w:before="200" w:line-rule="auto"/>
        <w:ind w:firstLine="540"/>
        <w:jc w:val="both"/>
      </w:pPr>
      <w:r>
        <w:rPr>
          <w:sz w:val="20"/>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w:history="0" r:id="rId375"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37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bookmarkStart w:id="1155" w:name="P1155"/>
    <w:bookmarkEnd w:id="1155"/>
    <w:p>
      <w:pPr>
        <w:pStyle w:val="0"/>
        <w:spacing w:before="200" w:line-rule="auto"/>
        <w:ind w:firstLine="540"/>
        <w:jc w:val="both"/>
      </w:pPr>
      <w:r>
        <w:rPr>
          <w:sz w:val="20"/>
        </w:rPr>
        <w:t xml:space="preserve">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bookmarkStart w:id="1156" w:name="P1156"/>
    <w:bookmarkEnd w:id="1156"/>
    <w:p>
      <w:pPr>
        <w:pStyle w:val="0"/>
        <w:spacing w:before="200" w:line-rule="auto"/>
        <w:ind w:firstLine="540"/>
        <w:jc w:val="both"/>
      </w:pPr>
      <w:r>
        <w:rPr>
          <w:sz w:val="20"/>
        </w:rP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history="0" w:anchor="P1419" w:tooltip="7. Организация и проведение отбора проектов осуществляется комиссией.">
        <w:r>
          <w:rPr>
            <w:sz w:val="20"/>
            <w:color w:val="0000ff"/>
          </w:rPr>
          <w:t xml:space="preserve">пунктом 7 приложения N 11</w:t>
        </w:r>
      </w:hyperlink>
      <w:r>
        <w:rPr>
          <w:sz w:val="20"/>
        </w:rP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bookmarkStart w:id="1157" w:name="P1157"/>
    <w:bookmarkEnd w:id="1157"/>
    <w:p>
      <w:pPr>
        <w:pStyle w:val="0"/>
        <w:spacing w:before="200" w:line-rule="auto"/>
        <w:ind w:firstLine="540"/>
        <w:jc w:val="both"/>
      </w:pPr>
      <w:r>
        <w:rPr>
          <w:sz w:val="20"/>
        </w:rPr>
        <w:t xml:space="preserve">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bookmarkStart w:id="1158" w:name="P1158"/>
    <w:bookmarkEnd w:id="1158"/>
    <w:p>
      <w:pPr>
        <w:pStyle w:val="0"/>
        <w:spacing w:before="200" w:line-rule="auto"/>
        <w:ind w:firstLine="540"/>
        <w:jc w:val="both"/>
      </w:pPr>
      <w:r>
        <w:rPr>
          <w:sz w:val="20"/>
        </w:rP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подпунктах "а"</w:t>
        </w:r>
      </w:hyperlink>
      <w:r>
        <w:rPr>
          <w:sz w:val="20"/>
        </w:rPr>
        <w:t xml:space="preserve"> и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"б"</w:t>
        </w:r>
      </w:hyperlink>
      <w:r>
        <w:rPr>
          <w:sz w:val="20"/>
        </w:rPr>
        <w:t xml:space="preserve"> настоящего пункта);</w:t>
      </w:r>
    </w:p>
    <w:bookmarkStart w:id="1159" w:name="P1159"/>
    <w:bookmarkEnd w:id="1159"/>
    <w:p>
      <w:pPr>
        <w:pStyle w:val="0"/>
        <w:spacing w:before="200" w:line-rule="auto"/>
        <w:ind w:firstLine="540"/>
        <w:jc w:val="both"/>
      </w:pPr>
      <w:r>
        <w:rPr>
          <w:sz w:val="20"/>
        </w:rPr>
        <w:t xml:space="preserve">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bookmarkStart w:id="1160" w:name="P1160"/>
    <w:bookmarkEnd w:id="1160"/>
    <w:p>
      <w:pPr>
        <w:pStyle w:val="0"/>
        <w:spacing w:before="200" w:line-rule="auto"/>
        <w:ind w:firstLine="540"/>
        <w:jc w:val="both"/>
      </w:pPr>
      <w:r>
        <w:rPr>
          <w:sz w:val="20"/>
        </w:rP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history="0" w:anchor="P1159"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
        <w:r>
          <w:rPr>
            <w:sz w:val="20"/>
            <w:color w:val="0000ff"/>
          </w:rPr>
          <w:t xml:space="preserve">подпункте "г"</w:t>
        </w:r>
      </w:hyperlink>
      <w:r>
        <w:rPr>
          <w:sz w:val="20"/>
        </w:rP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bookmarkStart w:id="1161" w:name="P1161"/>
    <w:bookmarkEnd w:id="1161"/>
    <w:p>
      <w:pPr>
        <w:pStyle w:val="0"/>
        <w:spacing w:before="200" w:line-rule="auto"/>
        <w:ind w:firstLine="540"/>
        <w:jc w:val="both"/>
      </w:pPr>
      <w:r>
        <w:rPr>
          <w:sz w:val="20"/>
        </w:rPr>
        <w:t xml:space="preserve">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bookmarkStart w:id="1162" w:name="P1162"/>
    <w:bookmarkEnd w:id="1162"/>
    <w:p>
      <w:pPr>
        <w:pStyle w:val="0"/>
        <w:spacing w:before="200" w:line-rule="auto"/>
        <w:ind w:firstLine="540"/>
        <w:jc w:val="both"/>
      </w:pPr>
      <w:r>
        <w:rPr>
          <w:sz w:val="20"/>
        </w:rPr>
        <w:t xml:space="preserve">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bookmarkStart w:id="1163" w:name="P1163"/>
    <w:bookmarkEnd w:id="1163"/>
    <w:p>
      <w:pPr>
        <w:pStyle w:val="0"/>
        <w:spacing w:before="200" w:line-rule="auto"/>
        <w:ind w:firstLine="540"/>
        <w:jc w:val="both"/>
      </w:pPr>
      <w:r>
        <w:rPr>
          <w:sz w:val="20"/>
        </w:rPr>
        <w:t xml:space="preserve">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bookmarkStart w:id="1164" w:name="P1164"/>
    <w:bookmarkEnd w:id="1164"/>
    <w:p>
      <w:pPr>
        <w:pStyle w:val="0"/>
        <w:spacing w:before="200" w:line-rule="auto"/>
        <w:ind w:firstLine="540"/>
        <w:jc w:val="both"/>
      </w:pPr>
      <w:r>
        <w:rPr>
          <w:sz w:val="20"/>
        </w:rPr>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подпунктах "а"</w:t>
        </w:r>
      </w:hyperlink>
      <w:r>
        <w:rPr>
          <w:sz w:val="20"/>
        </w:rPr>
        <w:t xml:space="preserve"> и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5. При проектировании, строительстве, реконструкции, капитальном ремонте и ремонте автомобильных дорог, указанных в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пунктах 3</w:t>
        </w:r>
      </w:hyperlink>
      <w:r>
        <w:rPr>
          <w:sz w:val="20"/>
        </w:rPr>
        <w:t xml:space="preserve"> 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4</w:t>
        </w:r>
      </w:hyperlink>
      <w:r>
        <w:rPr>
          <w:sz w:val="20"/>
        </w:rP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history="0" w:anchor="P1150" w:tooltip="&quot;объекты&quot;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
        <w:r>
          <w:rPr>
            <w:sz w:val="20"/>
            <w:color w:val="0000ff"/>
          </w:rPr>
          <w:t xml:space="preserve">абзацах четвертом</w:t>
        </w:r>
      </w:hyperlink>
      <w:r>
        <w:rPr>
          <w:sz w:val="20"/>
        </w:rPr>
        <w:t xml:space="preserve"> и </w:t>
      </w:r>
      <w:hyperlink w:history="0" w:anchor="P1151" w:tooltip="&quot;объекты агропромышленного комплекса&quot;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частью 1 статьи 3 Федерального закона &quot;О развитии сельского хозяйства&quot;;">
        <w:r>
          <w:rPr>
            <w:sz w:val="20"/>
            <w:color w:val="0000ff"/>
          </w:rPr>
          <w:t xml:space="preserve">пятом пункта 2</w:t>
        </w:r>
      </w:hyperlink>
      <w:r>
        <w:rPr>
          <w:sz w:val="20"/>
        </w:rP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pPr>
        <w:pStyle w:val="0"/>
        <w:spacing w:before="200" w:line-rule="auto"/>
        <w:ind w:firstLine="540"/>
        <w:jc w:val="both"/>
      </w:pPr>
      <w:r>
        <w:rPr>
          <w:sz w:val="20"/>
        </w:rP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пунктах 3</w:t>
        </w:r>
      </w:hyperlink>
      <w:r>
        <w:rPr>
          <w:sz w:val="20"/>
        </w:rPr>
        <w:t xml:space="preserve"> 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4</w:t>
        </w:r>
      </w:hyperlink>
      <w:r>
        <w:rPr>
          <w:sz w:val="20"/>
        </w:rP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history="0" w:anchor="P1229" w:tooltip="22. Размер субсидии бюджету i-го субъекта Российской Федерации (W0i) на очередной финансовый год определяется по формуле:">
        <w:r>
          <w:rPr>
            <w:sz w:val="20"/>
            <w:color w:val="0000ff"/>
          </w:rPr>
          <w:t xml:space="preserve">пунктами 22</w:t>
        </w:r>
      </w:hyperlink>
      <w:r>
        <w:rPr>
          <w:sz w:val="20"/>
        </w:rPr>
        <w:t xml:space="preserve"> - </w:t>
      </w:r>
      <w:hyperlink w:history="0" w:anchor="P1305" w:tooltip="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pPr>
        <w:pStyle w:val="0"/>
        <w:spacing w:before="200" w:line-rule="auto"/>
        <w:ind w:firstLine="540"/>
        <w:jc w:val="both"/>
      </w:pPr>
      <w:r>
        <w:rPr>
          <w:sz w:val="20"/>
        </w:rPr>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pPr>
        <w:pStyle w:val="0"/>
        <w:spacing w:before="200" w:line-rule="auto"/>
        <w:ind w:firstLine="540"/>
        <w:jc w:val="both"/>
      </w:pPr>
      <w:r>
        <w:rPr>
          <w:sz w:val="20"/>
        </w:rPr>
        <w:t xml:space="preserve">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pPr>
        <w:pStyle w:val="0"/>
        <w:spacing w:before="200" w:line-rule="auto"/>
        <w:ind w:firstLine="540"/>
        <w:jc w:val="both"/>
      </w:pPr>
      <w:r>
        <w:rPr>
          <w:sz w:val="20"/>
        </w:rPr>
        <w:t xml:space="preserve">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pPr>
        <w:pStyle w:val="0"/>
        <w:spacing w:before="200" w:line-rule="auto"/>
        <w:ind w:firstLine="540"/>
        <w:jc w:val="both"/>
      </w:pPr>
      <w:r>
        <w:rPr>
          <w:sz w:val="20"/>
        </w:rPr>
        <w:t xml:space="preserve">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pPr>
        <w:pStyle w:val="0"/>
        <w:spacing w:before="200" w:line-rule="auto"/>
        <w:ind w:firstLine="540"/>
        <w:jc w:val="both"/>
      </w:pPr>
      <w:r>
        <w:rPr>
          <w:sz w:val="20"/>
        </w:rPr>
        <w:t xml:space="preserve">8. Субсидии предоставляются при соблюдении следующих условий:</w:t>
      </w:r>
    </w:p>
    <w:p>
      <w:pPr>
        <w:pStyle w:val="0"/>
        <w:spacing w:before="200" w:line-rule="auto"/>
        <w:ind w:firstLine="540"/>
        <w:jc w:val="both"/>
      </w:pPr>
      <w:r>
        <w:rPr>
          <w:sz w:val="20"/>
        </w:rPr>
        <w:t xml:space="preserve">а) в 2021 году -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пункте 4</w:t>
        </w:r>
      </w:hyperlink>
      <w:r>
        <w:rPr>
          <w:sz w:val="20"/>
        </w:rPr>
        <w:t xml:space="preserve"> настоящих Правил;</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пунктах 3</w:t>
        </w:r>
      </w:hyperlink>
      <w:r>
        <w:rPr>
          <w:sz w:val="20"/>
        </w:rPr>
        <w:t xml:space="preserve"> 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4</w:t>
        </w:r>
      </w:hyperlink>
      <w:r>
        <w:rPr>
          <w:sz w:val="20"/>
        </w:rP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w:history="0" r:id="rId377"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pPr>
        <w:pStyle w:val="0"/>
        <w:jc w:val="both"/>
      </w:pPr>
      <w:r>
        <w:rPr>
          <w:sz w:val="20"/>
        </w:rPr>
        <w:t xml:space="preserve">(в ред. </w:t>
      </w:r>
      <w:hyperlink w:history="0" r:id="rId37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bookmarkStart w:id="1177" w:name="P1177"/>
    <w:bookmarkEnd w:id="1177"/>
    <w:p>
      <w:pPr>
        <w:pStyle w:val="0"/>
        <w:spacing w:before="200" w:line-rule="auto"/>
        <w:ind w:firstLine="540"/>
        <w:jc w:val="both"/>
      </w:pPr>
      <w:r>
        <w:rPr>
          <w:sz w:val="20"/>
        </w:rPr>
        <w:t xml:space="preserve">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pPr>
        <w:pStyle w:val="0"/>
        <w:spacing w:before="200" w:line-rule="auto"/>
        <w:ind w:firstLine="540"/>
        <w:jc w:val="both"/>
      </w:pPr>
      <w:r>
        <w:rPr>
          <w:sz w:val="20"/>
        </w:rPr>
        <w:t xml:space="preserve">копия утвержденной проектной документации и копии иных утвержденных документов, подготавливаемых в соответствии со </w:t>
      </w:r>
      <w:hyperlink w:history="0" r:id="rId379" w:tooltip="&quot;Градостроительный кодекс Российской Федерации&quot; от 29.12.2004 N 190-ФЗ (ред. от 14.07.2022) {КонсультантПлюс}">
        <w:r>
          <w:rPr>
            <w:sz w:val="20"/>
            <w:color w:val="0000ff"/>
          </w:rPr>
          <w:t xml:space="preserve">статьей 48</w:t>
        </w:r>
      </w:hyperlink>
      <w:r>
        <w:rPr>
          <w:sz w:val="20"/>
        </w:rPr>
        <w:t xml:space="preserve"> Градостроительного кодекса Российской Федерации;</w:t>
      </w:r>
    </w:p>
    <w:bookmarkStart w:id="1179" w:name="P1179"/>
    <w:bookmarkEnd w:id="1179"/>
    <w:p>
      <w:pPr>
        <w:pStyle w:val="0"/>
        <w:spacing w:before="200" w:line-rule="auto"/>
        <w:ind w:firstLine="540"/>
        <w:jc w:val="both"/>
      </w:pPr>
      <w:r>
        <w:rPr>
          <w:sz w:val="20"/>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w:history="0" r:id="rId380"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bookmarkStart w:id="1180" w:name="P1180"/>
    <w:bookmarkEnd w:id="1180"/>
    <w:p>
      <w:pPr>
        <w:pStyle w:val="0"/>
        <w:spacing w:before="200" w:line-rule="auto"/>
        <w:ind w:firstLine="540"/>
        <w:jc w:val="both"/>
      </w:pPr>
      <w:r>
        <w:rPr>
          <w:sz w:val="20"/>
        </w:rPr>
        <w:t xml:space="preserve">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 либо копии заключенных договоров на проведение государственной экспертизы со сроками исполнения не позднее 30 сентября года подачи заявки.</w:t>
      </w:r>
    </w:p>
    <w:p>
      <w:pPr>
        <w:pStyle w:val="0"/>
        <w:spacing w:before="200" w:line-rule="auto"/>
        <w:ind w:firstLine="540"/>
        <w:jc w:val="both"/>
      </w:pPr>
      <w:r>
        <w:rPr>
          <w:sz w:val="20"/>
        </w:rPr>
        <w:t xml:space="preserve">В случае непредставления копии утвержденной проектно-сметной документации до 1 сентября года подачи заявки,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пунктах 3</w:t>
        </w:r>
      </w:hyperlink>
      <w:r>
        <w:rPr>
          <w:sz w:val="20"/>
        </w:rPr>
        <w:t xml:space="preserve"> 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4</w:t>
        </w:r>
      </w:hyperlink>
      <w:r>
        <w:rPr>
          <w:sz w:val="20"/>
        </w:rP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pPr>
        <w:pStyle w:val="0"/>
        <w:spacing w:before="200" w:line-rule="auto"/>
        <w:ind w:firstLine="540"/>
        <w:jc w:val="both"/>
      </w:pPr>
      <w:r>
        <w:rPr>
          <w:sz w:val="20"/>
        </w:rPr>
        <w:t xml:space="preserve">Если представляемые в соответствии с </w:t>
      </w:r>
      <w:hyperlink w:history="0" w:anchor="P1179"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
        <w:r>
          <w:rPr>
            <w:sz w:val="20"/>
            <w:color w:val="0000ff"/>
          </w:rPr>
          <w:t xml:space="preserve">абзацами третьим</w:t>
        </w:r>
      </w:hyperlink>
      <w:r>
        <w:rPr>
          <w:sz w:val="20"/>
        </w:rPr>
        <w:t xml:space="preserve"> и </w:t>
      </w:r>
      <w:hyperlink w:history="0" w:anchor="P1180" w:tooltip="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
        <w:r>
          <w:rPr>
            <w:sz w:val="20"/>
            <w:color w:val="0000ff"/>
          </w:rPr>
          <w:t xml:space="preserve">четвертым</w:t>
        </w:r>
      </w:hyperlink>
      <w:r>
        <w:rPr>
          <w:sz w:val="20"/>
        </w:rP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(или) копией заключения государственной экспертизы должны быть представлены скорректированные соответствующим образом документы, указанные в </w:t>
      </w:r>
      <w:hyperlink w:history="0" w:anchor="P1186" w:tooltip="наличие заявки;">
        <w:r>
          <w:rPr>
            <w:sz w:val="20"/>
            <w:color w:val="0000ff"/>
          </w:rPr>
          <w:t xml:space="preserve">абзацах втором</w:t>
        </w:r>
      </w:hyperlink>
      <w:r>
        <w:rPr>
          <w:sz w:val="20"/>
        </w:rPr>
        <w:t xml:space="preserve"> и </w:t>
      </w:r>
      <w:hyperlink w:history="0" w:anchor="P1194" w:tooltip="наличие пояснительной записки в отношении каждой автомобильной дороги с указанием:">
        <w:r>
          <w:rPr>
            <w:sz w:val="20"/>
            <w:color w:val="0000ff"/>
          </w:rPr>
          <w:t xml:space="preserve">десятом</w:t>
        </w:r>
      </w:hyperlink>
      <w:r>
        <w:rPr>
          <w:sz w:val="20"/>
        </w:rPr>
        <w:t xml:space="preserve"> (в части сведений, указанных в </w:t>
      </w:r>
      <w:hyperlink w:history="0" w:anchor="P1195" w:tooltip="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пунктом 3 или пунктом 4 настоящих Правил;">
        <w:r>
          <w:rPr>
            <w:sz w:val="20"/>
            <w:color w:val="0000ff"/>
          </w:rPr>
          <w:t xml:space="preserve">абзаце одиннадцатом</w:t>
        </w:r>
      </w:hyperlink>
      <w:r>
        <w:rPr>
          <w:sz w:val="20"/>
        </w:rPr>
        <w:t xml:space="preserve">), </w:t>
      </w:r>
      <w:hyperlink w:history="0" w:anchor="P1199" w:tooltip="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частью 7 статьи 110.2 Федерального закона &quot;О контрактной системе в сфере закупок товаров, работ, услуг для обеспечения государственных и муниципальных нужд&quot;, в ценах, сложившихся по состоянию на год подачи заявки или на период строительства, реконструкции или капитальн...">
        <w:r>
          <w:rPr>
            <w:sz w:val="20"/>
            <w:color w:val="0000ff"/>
          </w:rPr>
          <w:t xml:space="preserve">пятнадцатом</w:t>
        </w:r>
      </w:hyperlink>
      <w:r>
        <w:rPr>
          <w:sz w:val="20"/>
        </w:rPr>
        <w:t xml:space="preserve"> - </w:t>
      </w:r>
      <w:hyperlink w:history="0" w:anchor="P1202" w:tooltip="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
        <w:r>
          <w:rPr>
            <w:sz w:val="20"/>
            <w:color w:val="0000ff"/>
          </w:rPr>
          <w:t xml:space="preserve">восемнадцатом пункта 11</w:t>
        </w:r>
      </w:hyperlink>
      <w:r>
        <w:rPr>
          <w:sz w:val="20"/>
        </w:rPr>
        <w:t xml:space="preserve"> настоящих Правил.</w:t>
      </w:r>
    </w:p>
    <w:p>
      <w:pPr>
        <w:pStyle w:val="0"/>
        <w:spacing w:before="200" w:line-rule="auto"/>
        <w:ind w:firstLine="540"/>
        <w:jc w:val="both"/>
      </w:pPr>
      <w:r>
        <w:rPr>
          <w:sz w:val="20"/>
        </w:rPr>
        <w:t xml:space="preserve">10. Общий размер субсидий, предоставляемых на строительство (реконструкцию) автомобильных дорог, указанных в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подпункте "а" пункта 3</w:t>
        </w:r>
      </w:hyperlink>
      <w:r>
        <w:rPr>
          <w:sz w:val="20"/>
        </w:rPr>
        <w:t xml:space="preserve"> настоящих Правил, а также на строительство (реконструкцию), капитальный ремонт и ремонт автомобильных дорог, указанных в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подпункте "а" пункта 4</w:t>
        </w:r>
      </w:hyperlink>
      <w:r>
        <w:rPr>
          <w:sz w:val="20"/>
        </w:rPr>
        <w:t xml:space="preserve"> настоящих Правил, не может превышать 80 процентов общего объема субсидий на соответствующий год.</w:t>
      </w:r>
    </w:p>
    <w:bookmarkStart w:id="1184" w:name="P1184"/>
    <w:bookmarkEnd w:id="1184"/>
    <w:p>
      <w:pPr>
        <w:pStyle w:val="0"/>
        <w:spacing w:before="200" w:line-rule="auto"/>
        <w:ind w:firstLine="540"/>
        <w:jc w:val="both"/>
      </w:pPr>
      <w:r>
        <w:rPr>
          <w:sz w:val="20"/>
        </w:rPr>
        <w:t xml:space="preserve">Не менее 5 процентов объема финансового обеспечения реализации мероприятий, предусмотренных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"б" пункта 3</w:t>
        </w:r>
      </w:hyperlink>
      <w:r>
        <w:rPr>
          <w:sz w:val="20"/>
        </w:rPr>
        <w:t xml:space="preserve"> и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"б" пункта 4</w:t>
        </w:r>
      </w:hyperlink>
      <w:r>
        <w:rPr>
          <w:sz w:val="20"/>
        </w:rP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pPr>
        <w:pStyle w:val="0"/>
        <w:spacing w:before="200" w:line-rule="auto"/>
        <w:ind w:firstLine="540"/>
        <w:jc w:val="both"/>
      </w:pPr>
      <w:r>
        <w:rPr>
          <w:sz w:val="20"/>
        </w:rPr>
        <w:t xml:space="preserve">11. Критериями отбора субъекта Российской Федерации для предоставления и условного предоставления субсидии являются:</w:t>
      </w:r>
    </w:p>
    <w:bookmarkStart w:id="1186" w:name="P1186"/>
    <w:bookmarkEnd w:id="1186"/>
    <w:p>
      <w:pPr>
        <w:pStyle w:val="0"/>
        <w:spacing w:before="200" w:line-rule="auto"/>
        <w:ind w:firstLine="540"/>
        <w:jc w:val="both"/>
      </w:pPr>
      <w:r>
        <w:rPr>
          <w:sz w:val="20"/>
        </w:rPr>
        <w:t xml:space="preserve">наличие заявки;</w:t>
      </w:r>
    </w:p>
    <w:p>
      <w:pPr>
        <w:pStyle w:val="0"/>
        <w:spacing w:before="200" w:line-rule="auto"/>
        <w:ind w:firstLine="540"/>
        <w:jc w:val="both"/>
      </w:pPr>
      <w:r>
        <w:rPr>
          <w:sz w:val="20"/>
        </w:rP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подпункте "а" пункта 3</w:t>
        </w:r>
      </w:hyperlink>
      <w:r>
        <w:rPr>
          <w:sz w:val="20"/>
        </w:rPr>
        <w:t xml:space="preserve"> и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подпункте "а" пункта 4</w:t>
        </w:r>
      </w:hyperlink>
      <w:r>
        <w:rPr>
          <w:sz w:val="20"/>
        </w:rPr>
        <w:t xml:space="preserve"> настоящих Правил;</w:t>
      </w:r>
    </w:p>
    <w:p>
      <w:pPr>
        <w:pStyle w:val="0"/>
        <w:spacing w:before="200" w:line-rule="auto"/>
        <w:ind w:firstLine="540"/>
        <w:jc w:val="both"/>
      </w:pPr>
      <w:r>
        <w:rPr>
          <w:sz w:val="20"/>
        </w:rP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history="0" w:anchor="P1184" w:tooltip="Не менее 5 процентов объема финансового обеспечения реализации мероприятий, предусмотренных подпунктом &quot;б&quot; пункта 3 и подпунктом &quot;б&quot; пункта 4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
        <w:r>
          <w:rPr>
            <w:sz w:val="20"/>
            <w:color w:val="0000ff"/>
          </w:rPr>
          <w:t xml:space="preserve">абзацем вторым пункта 10</w:t>
        </w:r>
      </w:hyperlink>
      <w:r>
        <w:rPr>
          <w:sz w:val="20"/>
        </w:rPr>
        <w:t xml:space="preserve"> настоящих Правил, в отношении каждой автомобильной дороги, указанной в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3</w:t>
        </w:r>
      </w:hyperlink>
      <w:r>
        <w:rPr>
          <w:sz w:val="20"/>
        </w:rPr>
        <w:t xml:space="preserve"> и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4</w:t>
        </w:r>
      </w:hyperlink>
      <w:r>
        <w:rPr>
          <w:sz w:val="20"/>
        </w:rPr>
        <w:t xml:space="preserve"> настоящих Правил;</w:t>
      </w:r>
    </w:p>
    <w:p>
      <w:pPr>
        <w:pStyle w:val="0"/>
        <w:spacing w:before="200" w:line-rule="auto"/>
        <w:ind w:firstLine="540"/>
        <w:jc w:val="both"/>
      </w:pPr>
      <w:r>
        <w:rPr>
          <w:sz w:val="20"/>
        </w:rP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history="0" w:anchor="P1158"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3</w:t>
        </w:r>
      </w:hyperlink>
      <w:r>
        <w:rPr>
          <w:sz w:val="20"/>
        </w:rPr>
        <w:t xml:space="preserve"> и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4</w:t>
        </w:r>
      </w:hyperlink>
      <w:r>
        <w:rPr>
          <w:sz w:val="20"/>
        </w:rPr>
        <w:t xml:space="preserve"> настоящих Правил;</w:t>
      </w:r>
    </w:p>
    <w:p>
      <w:pPr>
        <w:pStyle w:val="0"/>
        <w:spacing w:before="200" w:line-rule="auto"/>
        <w:ind w:firstLine="540"/>
        <w:jc w:val="both"/>
      </w:pPr>
      <w:r>
        <w:rPr>
          <w:sz w:val="20"/>
        </w:rP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history="0" w:anchor="P1159"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подпункте "д" пункта 3</w:t>
        </w:r>
      </w:hyperlink>
      <w:r>
        <w:rPr>
          <w:sz w:val="20"/>
        </w:rPr>
        <w:t xml:space="preserve"> настоящих Правил;</w:t>
      </w:r>
    </w:p>
    <w:p>
      <w:pPr>
        <w:pStyle w:val="0"/>
        <w:spacing w:before="200" w:line-rule="auto"/>
        <w:ind w:firstLine="540"/>
        <w:jc w:val="both"/>
      </w:pPr>
      <w:r>
        <w:rPr>
          <w:sz w:val="20"/>
        </w:rP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w:history="0" r:id="rId381"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пунктами "а"</w:t>
        </w:r>
      </w:hyperlink>
      <w:r>
        <w:rPr>
          <w:sz w:val="20"/>
        </w:rPr>
        <w:t xml:space="preserve"> и </w:t>
      </w:r>
      <w:hyperlink w:history="0" w:anchor="P1159"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
        <w:r>
          <w:rPr>
            <w:sz w:val="20"/>
            <w:color w:val="0000ff"/>
          </w:rPr>
          <w:t xml:space="preserve">"г" пункта 3</w:t>
        </w:r>
      </w:hyperlink>
      <w:r>
        <w:rPr>
          <w:sz w:val="20"/>
        </w:rPr>
        <w:t xml:space="preserve"> или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подпунктом "а" пункта 4</w:t>
        </w:r>
      </w:hyperlink>
      <w:r>
        <w:rPr>
          <w:sz w:val="20"/>
        </w:rP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подпунктами "б"</w:t>
        </w:r>
      </w:hyperlink>
      <w:r>
        <w:rPr>
          <w:sz w:val="20"/>
        </w:rPr>
        <w:t xml:space="preserve"> и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"д" пункта 3</w:t>
        </w:r>
      </w:hyperlink>
      <w:r>
        <w:rPr>
          <w:sz w:val="20"/>
        </w:rPr>
        <w:t xml:space="preserve"> или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"б" пункта 4</w:t>
        </w:r>
      </w:hyperlink>
      <w:r>
        <w:rPr>
          <w:sz w:val="20"/>
        </w:rPr>
        <w:t xml:space="preserve"> настоящих Правил, или объектов, указанных в абзаце девятом </w:t>
      </w:r>
      <w:hyperlink w:history="0" w:anchor="P1147" w:tooltip="2. Для целей настоящих Правил используются следующие понятия:">
        <w:r>
          <w:rPr>
            <w:sz w:val="20"/>
            <w:color w:val="0000ff"/>
          </w:rPr>
          <w:t xml:space="preserve">пункта 2</w:t>
        </w:r>
      </w:hyperlink>
      <w:r>
        <w:rPr>
          <w:sz w:val="20"/>
        </w:rPr>
        <w:t xml:space="preserve"> настоящих Правил, при реализации мероприятий, предусмотренных </w:t>
      </w:r>
      <w:hyperlink w:history="0" w:anchor="P1158"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подпунктами "в"</w:t>
        </w:r>
      </w:hyperlink>
      <w:r>
        <w:rPr>
          <w:sz w:val="20"/>
        </w:rPr>
        <w:t xml:space="preserve"> и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"д" пункта 3</w:t>
        </w:r>
      </w:hyperlink>
      <w:r>
        <w:rPr>
          <w:sz w:val="20"/>
        </w:rPr>
        <w:t xml:space="preserve"> или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подпункта "в" пункта 4</w:t>
        </w:r>
      </w:hyperlink>
      <w:r>
        <w:rPr>
          <w:sz w:val="20"/>
        </w:rP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подпунктом "д" пункта 3</w:t>
        </w:r>
      </w:hyperlink>
      <w:r>
        <w:rPr>
          <w:sz w:val="20"/>
        </w:rPr>
        <w:t xml:space="preserve"> или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подпунктом "в" пункта 4</w:t>
        </w:r>
      </w:hyperlink>
      <w:r>
        <w:rPr>
          <w:sz w:val="20"/>
        </w:rPr>
        <w:t xml:space="preserve"> настоящих Правил;</w:t>
      </w:r>
    </w:p>
    <w:bookmarkStart w:id="1194" w:name="P1194"/>
    <w:bookmarkEnd w:id="1194"/>
    <w:p>
      <w:pPr>
        <w:pStyle w:val="0"/>
        <w:spacing w:before="200" w:line-rule="auto"/>
        <w:ind w:firstLine="540"/>
        <w:jc w:val="both"/>
      </w:pPr>
      <w:r>
        <w:rPr>
          <w:sz w:val="20"/>
        </w:rPr>
        <w:t xml:space="preserve">наличие пояснительной записки в отношении каждой автомобильной дороги с указанием:</w:t>
      </w:r>
    </w:p>
    <w:bookmarkStart w:id="1195" w:name="P1195"/>
    <w:bookmarkEnd w:id="1195"/>
    <w:p>
      <w:pPr>
        <w:pStyle w:val="0"/>
        <w:spacing w:before="200" w:line-rule="auto"/>
        <w:ind w:firstLine="540"/>
        <w:jc w:val="both"/>
      </w:pPr>
      <w:r>
        <w:rPr>
          <w:sz w:val="20"/>
        </w:rP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пунктом 3</w:t>
        </w:r>
      </w:hyperlink>
      <w:r>
        <w:rPr>
          <w:sz w:val="20"/>
        </w:rPr>
        <w:t xml:space="preserve"> или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pPr>
        <w:pStyle w:val="0"/>
        <w:spacing w:before="200" w:line-rule="auto"/>
        <w:ind w:firstLine="540"/>
        <w:jc w:val="both"/>
      </w:pPr>
      <w:r>
        <w:rPr>
          <w:sz w:val="20"/>
        </w:rP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history="0" w:anchor="P1158"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подпунктом "в" пункта 3</w:t>
        </w:r>
      </w:hyperlink>
      <w:r>
        <w:rPr>
          <w:sz w:val="20"/>
        </w:rPr>
        <w:t xml:space="preserve"> или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"б" пункта 4</w:t>
        </w:r>
      </w:hyperlink>
      <w:r>
        <w:rPr>
          <w:sz w:val="20"/>
        </w:rPr>
        <w:t xml:space="preserve"> настоящих Правил;</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подпунктом "д" пункта 3</w:t>
        </w:r>
      </w:hyperlink>
      <w:r>
        <w:rPr>
          <w:sz w:val="20"/>
        </w:rPr>
        <w:t xml:space="preserve"> или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подпунктом "в" пункта 4</w:t>
        </w:r>
      </w:hyperlink>
      <w:r>
        <w:rPr>
          <w:sz w:val="20"/>
        </w:rPr>
        <w:t xml:space="preserve"> настоящих Правил, в отношении автомобильной дороги;</w:t>
      </w:r>
    </w:p>
    <w:bookmarkStart w:id="1199" w:name="P1199"/>
    <w:bookmarkEnd w:id="1199"/>
    <w:p>
      <w:pPr>
        <w:pStyle w:val="0"/>
        <w:spacing w:before="200" w:line-rule="auto"/>
        <w:ind w:firstLine="540"/>
        <w:jc w:val="both"/>
      </w:pPr>
      <w:r>
        <w:rPr>
          <w:sz w:val="20"/>
        </w:rP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w:t>
      </w:r>
      <w:hyperlink w:history="0" r:id="rId382"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110.2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pPr>
        <w:pStyle w:val="0"/>
        <w:spacing w:before="200" w:line-rule="auto"/>
        <w:ind w:firstLine="540"/>
        <w:jc w:val="both"/>
      </w:pPr>
      <w:r>
        <w:rPr>
          <w:sz w:val="20"/>
        </w:rPr>
        <w:t xml:space="preserve">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bookmarkStart w:id="1202" w:name="P1202"/>
    <w:bookmarkEnd w:id="1202"/>
    <w:p>
      <w:pPr>
        <w:pStyle w:val="0"/>
        <w:spacing w:before="200" w:line-rule="auto"/>
        <w:ind w:firstLine="540"/>
        <w:jc w:val="both"/>
      </w:pPr>
      <w:r>
        <w:rPr>
          <w:sz w:val="20"/>
        </w:rPr>
        <w:t xml:space="preserve">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pPr>
        <w:pStyle w:val="0"/>
        <w:spacing w:before="200" w:line-rule="auto"/>
        <w:ind w:firstLine="540"/>
        <w:jc w:val="both"/>
      </w:pPr>
      <w:r>
        <w:rPr>
          <w:sz w:val="20"/>
        </w:rPr>
        <w:t xml:space="preserve">11(1). Документы, указанные в пункте 9 настоящих Правил, а также документы, подтверждающие соответствие субъекта Российской Федерации критериям отбора, указанным в пункте 11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
    <w:p>
      <w:pPr>
        <w:pStyle w:val="0"/>
        <w:jc w:val="both"/>
      </w:pPr>
      <w:r>
        <w:rPr>
          <w:sz w:val="20"/>
        </w:rPr>
        <w:t xml:space="preserve">(п. 11(1) введен </w:t>
      </w:r>
      <w:hyperlink w:history="0" r:id="rId383"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bookmarkStart w:id="1206" w:name="P1206"/>
    <w:bookmarkEnd w:id="1206"/>
    <w:p>
      <w:pPr>
        <w:pStyle w:val="0"/>
        <w:spacing w:before="200" w:line-rule="auto"/>
        <w:ind w:firstLine="540"/>
        <w:jc w:val="both"/>
      </w:pPr>
      <w:r>
        <w:rPr>
          <w:sz w:val="20"/>
        </w:rPr>
        <w:t xml:space="preserve">В заявку в соответствии с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пунктами 3</w:t>
        </w:r>
      </w:hyperlink>
      <w:r>
        <w:rPr>
          <w:sz w:val="20"/>
        </w:rPr>
        <w:t xml:space="preserve"> 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4</w:t>
        </w:r>
      </w:hyperlink>
      <w:r>
        <w:rPr>
          <w:sz w:val="20"/>
        </w:rP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w:history="0" r:id="rId384"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pPr>
        <w:pStyle w:val="0"/>
        <w:spacing w:before="200" w:line-rule="auto"/>
        <w:ind w:firstLine="540"/>
        <w:jc w:val="both"/>
      </w:pPr>
      <w:r>
        <w:rPr>
          <w:sz w:val="20"/>
        </w:rP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3</w:t>
        </w:r>
      </w:hyperlink>
      <w:r>
        <w:rPr>
          <w:sz w:val="20"/>
        </w:rPr>
        <w:t xml:space="preserve"> или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4</w:t>
        </w:r>
      </w:hyperlink>
      <w:r>
        <w:rPr>
          <w:sz w:val="20"/>
        </w:rP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pPr>
        <w:pStyle w:val="0"/>
        <w:spacing w:before="200" w:line-rule="auto"/>
        <w:ind w:firstLine="540"/>
        <w:jc w:val="both"/>
      </w:pPr>
      <w:r>
        <w:rPr>
          <w:sz w:val="20"/>
        </w:rPr>
        <w:t xml:space="preserve">В случае признания деятельности субъекта Российской Федерации по реализации мероприятий по развитию транспортной инфраструктуры на сельских территориях в отчетном году по результатам общей оценки эффективности использования субсидий, осуществляемой Министерством сельского хозяйства Российской Федерации в соответствии с </w:t>
      </w:r>
      <w:hyperlink w:history="0" w:anchor="P1225" w:tooltip="21. Оценка эффективности использования субсидии осуществляется комиссией в соответствии с порядком, утверждаемым Министерством сельского хозяйства Российской Федерации.">
        <w:r>
          <w:rPr>
            <w:sz w:val="20"/>
            <w:color w:val="0000ff"/>
          </w:rPr>
          <w:t xml:space="preserve">пунктом 21</w:t>
        </w:r>
      </w:hyperlink>
      <w:r>
        <w:rPr>
          <w:sz w:val="20"/>
        </w:rPr>
        <w:t xml:space="preserve"> настоящих Правил, неэффективной, автомобильные дороги, включенные в заявку указанного субъекта Российской Федерации на очередной финансовый год, не допускаются к участию в ранжировании при распределении субсидий между бюджетами субъектов Российской Федерации на реализацию мероприятий по развитию транспортной инфраструктуры на сельских территориях.</w:t>
      </w:r>
    </w:p>
    <w:p>
      <w:pPr>
        <w:pStyle w:val="0"/>
        <w:spacing w:before="200" w:line-rule="auto"/>
        <w:ind w:firstLine="540"/>
        <w:jc w:val="both"/>
      </w:pPr>
      <w:r>
        <w:rPr>
          <w:sz w:val="20"/>
        </w:rPr>
        <w:t xml:space="preserve">13. В случае непредставления в составе заявочной документации на дату подачи заявки документов, указанных в </w:t>
      </w:r>
      <w:hyperlink w:history="0" w:anchor="P1177" w:tooltip="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quot;Интернет&quot; (далее - заявка), субъектом Российской Федерации направляются в Министерство сельского хозяйства Российской Федерации следующие...">
        <w:r>
          <w:rPr>
            <w:sz w:val="20"/>
            <w:color w:val="0000ff"/>
          </w:rPr>
          <w:t xml:space="preserve">пункте 9</w:t>
        </w:r>
      </w:hyperlink>
      <w:r>
        <w:rPr>
          <w:sz w:val="20"/>
        </w:rP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history="0" w:anchor="P1199" w:tooltip="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частью 7 статьи 110.2 Федерального закона &quot;О контрактной системе в сфере закупок товаров, работ, услуг для обеспечения государственных и муниципальных нужд&quot;, в ценах, сложившихся по состоянию на год подачи заявки или на период строительства, реконструкции или капитальн...">
        <w:r>
          <w:rPr>
            <w:sz w:val="20"/>
            <w:color w:val="0000ff"/>
          </w:rPr>
          <w:t xml:space="preserve">абзаце пятнадцатом пункта 11</w:t>
        </w:r>
      </w:hyperlink>
      <w:r>
        <w:rPr>
          <w:sz w:val="20"/>
        </w:rPr>
        <w:t xml:space="preserve"> настоящих Правил, предоставляются одновременно с документами, указанными в </w:t>
      </w:r>
      <w:hyperlink w:history="0" w:anchor="P1180" w:tooltip="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
        <w:r>
          <w:rPr>
            <w:sz w:val="20"/>
            <w:color w:val="0000ff"/>
          </w:rPr>
          <w:t xml:space="preserve">абзаце четвертом пункта 9</w:t>
        </w:r>
      </w:hyperlink>
      <w:r>
        <w:rPr>
          <w:sz w:val="20"/>
        </w:rPr>
        <w:t xml:space="preserve"> настоящих Правил, не позднее 30 сентября года подачи заявки.</w:t>
      </w:r>
    </w:p>
    <w:p>
      <w:pPr>
        <w:pStyle w:val="0"/>
        <w:spacing w:before="200" w:line-rule="auto"/>
        <w:ind w:firstLine="540"/>
        <w:jc w:val="both"/>
      </w:pPr>
      <w:r>
        <w:rPr>
          <w:sz w:val="20"/>
        </w:rPr>
        <w:t xml:space="preserve">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pPr>
        <w:pStyle w:val="0"/>
        <w:spacing w:before="200" w:line-rule="auto"/>
        <w:ind w:firstLine="540"/>
        <w:jc w:val="both"/>
      </w:pPr>
      <w:r>
        <w:rPr>
          <w:sz w:val="20"/>
        </w:rPr>
        <w:t xml:space="preserve">предварительное распределение общего объема субсидии на очередной год и плановый период между субъектами Российской Федерации;</w:t>
      </w:r>
    </w:p>
    <w:p>
      <w:pPr>
        <w:pStyle w:val="0"/>
        <w:spacing w:before="200" w:line-rule="auto"/>
        <w:ind w:firstLine="540"/>
        <w:jc w:val="both"/>
      </w:pPr>
      <w:r>
        <w:rPr>
          <w:sz w:val="20"/>
        </w:rPr>
        <w:t xml:space="preserve">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pPr>
        <w:pStyle w:val="0"/>
        <w:spacing w:before="200" w:line-rule="auto"/>
        <w:ind w:firstLine="540"/>
        <w:jc w:val="both"/>
      </w:pPr>
      <w:r>
        <w:rPr>
          <w:sz w:val="20"/>
        </w:rP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history="0" w:anchor="P1179"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
        <w:r>
          <w:rPr>
            <w:sz w:val="20"/>
            <w:color w:val="0000ff"/>
          </w:rPr>
          <w:t xml:space="preserve">абзацем третьим пункта 9</w:t>
        </w:r>
      </w:hyperlink>
      <w:r>
        <w:rPr>
          <w:sz w:val="20"/>
        </w:rP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pPr>
        <w:pStyle w:val="0"/>
        <w:spacing w:before="200" w:line-rule="auto"/>
        <w:ind w:firstLine="540"/>
        <w:jc w:val="both"/>
      </w:pPr>
      <w:r>
        <w:rPr>
          <w:sz w:val="20"/>
        </w:rPr>
        <w:t xml:space="preserve">итоговое распределение общего объема субсидии на очередной год и плановый период между субъектами Российской Федерации;</w:t>
      </w:r>
    </w:p>
    <w:p>
      <w:pPr>
        <w:pStyle w:val="0"/>
        <w:spacing w:before="200" w:line-rule="auto"/>
        <w:ind w:firstLine="540"/>
        <w:jc w:val="both"/>
      </w:pPr>
      <w:r>
        <w:rPr>
          <w:sz w:val="20"/>
        </w:rPr>
        <w:t xml:space="preserve">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pPr>
        <w:pStyle w:val="0"/>
        <w:spacing w:before="200" w:line-rule="auto"/>
        <w:ind w:firstLine="540"/>
        <w:jc w:val="both"/>
      </w:pPr>
      <w:r>
        <w:rPr>
          <w:sz w:val="20"/>
        </w:rPr>
        <w:t xml:space="preserve">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pPr>
        <w:pStyle w:val="0"/>
        <w:spacing w:before="200" w:line-rule="auto"/>
        <w:ind w:firstLine="540"/>
        <w:jc w:val="both"/>
      </w:pPr>
      <w:r>
        <w:rPr>
          <w:sz w:val="20"/>
        </w:rPr>
        <w:t xml:space="preserve">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pPr>
        <w:pStyle w:val="0"/>
        <w:spacing w:before="200" w:line-rule="auto"/>
        <w:ind w:firstLine="540"/>
        <w:jc w:val="both"/>
      </w:pPr>
      <w:r>
        <w:rPr>
          <w:sz w:val="20"/>
        </w:rPr>
        <w:t xml:space="preserve">Форма, сроки и порядок представления отчетов утверждаются Министерством сельского хозяйства Российской Федерации.</w:t>
      </w:r>
    </w:p>
    <w:p>
      <w:pPr>
        <w:pStyle w:val="0"/>
        <w:spacing w:before="200" w:line-rule="auto"/>
        <w:ind w:firstLine="540"/>
        <w:jc w:val="both"/>
      </w:pPr>
      <w:r>
        <w:rPr>
          <w:sz w:val="20"/>
        </w:rPr>
        <w:t xml:space="preserve">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bookmarkStart w:id="1220" w:name="P1220"/>
    <w:bookmarkEnd w:id="1220"/>
    <w:p>
      <w:pPr>
        <w:pStyle w:val="0"/>
        <w:spacing w:before="200" w:line-rule="auto"/>
        <w:ind w:firstLine="540"/>
        <w:jc w:val="both"/>
      </w:pPr>
      <w:r>
        <w:rPr>
          <w:sz w:val="20"/>
        </w:rPr>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pPr>
        <w:pStyle w:val="0"/>
        <w:spacing w:before="200" w:line-rule="auto"/>
        <w:ind w:firstLine="540"/>
        <w:jc w:val="both"/>
      </w:pPr>
      <w:r>
        <w:rPr>
          <w:sz w:val="20"/>
        </w:rPr>
        <w:t xml:space="preserve">б) обеспечить не позднее 1 мая, 1 июля и 1 сентября года предоставления субсидии направление в Федеральное дорожное агентство и Министерство сельского хозяйства Российской Федерации отчета,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в соответствии с бюджетным законодательством Российской Федерации.</w:t>
      </w:r>
    </w:p>
    <w:p>
      <w:pPr>
        <w:pStyle w:val="0"/>
        <w:spacing w:before="200" w:line-rule="auto"/>
        <w:ind w:firstLine="540"/>
        <w:jc w:val="both"/>
      </w:pPr>
      <w:r>
        <w:rPr>
          <w:sz w:val="20"/>
        </w:rPr>
        <w:t xml:space="preserve">18. В случае невыполнения субъектом Российской Федерации обязательства, установленного </w:t>
      </w:r>
      <w:hyperlink w:history="0" w:anchor="P1220" w:tooltip="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
        <w:r>
          <w:rPr>
            <w:sz w:val="20"/>
            <w:color w:val="0000ff"/>
          </w:rPr>
          <w:t xml:space="preserve">подпунктом "а" пункта 17</w:t>
        </w:r>
      </w:hyperlink>
      <w:r>
        <w:rPr>
          <w:sz w:val="20"/>
        </w:rP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pPr>
        <w:pStyle w:val="0"/>
        <w:spacing w:before="200" w:line-rule="auto"/>
        <w:ind w:firstLine="540"/>
        <w:jc w:val="both"/>
      </w:pPr>
      <w:r>
        <w:rPr>
          <w:sz w:val="20"/>
        </w:rPr>
        <w:t xml:space="preserve">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pPr>
        <w:pStyle w:val="0"/>
        <w:spacing w:before="200" w:line-rule="auto"/>
        <w:ind w:firstLine="540"/>
        <w:jc w:val="both"/>
      </w:pPr>
      <w:r>
        <w:rPr>
          <w:sz w:val="20"/>
        </w:rPr>
        <w:t xml:space="preserve">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bookmarkStart w:id="1225" w:name="P1225"/>
    <w:bookmarkEnd w:id="1225"/>
    <w:p>
      <w:pPr>
        <w:pStyle w:val="0"/>
        <w:spacing w:before="200" w:line-rule="auto"/>
        <w:ind w:firstLine="540"/>
        <w:jc w:val="both"/>
      </w:pPr>
      <w:r>
        <w:rPr>
          <w:sz w:val="20"/>
        </w:rPr>
        <w:t xml:space="preserve">21. Оценка эффективности использования субсидии осуществляется комиссией в соответствии с порядком, утверждаемым Министерством сельского хозяйства Российской Федерации.</w:t>
      </w:r>
    </w:p>
    <w:p>
      <w:pPr>
        <w:pStyle w:val="0"/>
        <w:spacing w:before="200" w:line-rule="auto"/>
        <w:ind w:firstLine="540"/>
        <w:jc w:val="both"/>
      </w:pPr>
      <w:r>
        <w:rPr>
          <w:sz w:val="20"/>
        </w:rPr>
        <w:t xml:space="preserve">Эффективность использования субсидий оценивается ежеквартально начиная со II квартала 2022 г. и ежегодно на основании отчетов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"построены (реконструированы) и отремонтированы автомобильные дороги на сельских территориях, километров", представляемых Федеральным дорожным агентством в соответствии с формой и сроками, которые утверждены Министерством сельского хозяйства Российской Федерации.</w:t>
      </w:r>
    </w:p>
    <w:p>
      <w:pPr>
        <w:pStyle w:val="0"/>
        <w:jc w:val="both"/>
      </w:pPr>
      <w:r>
        <w:rPr>
          <w:sz w:val="20"/>
        </w:rPr>
        <w:t xml:space="preserve">(в ред. </w:t>
      </w:r>
      <w:hyperlink w:history="0" r:id="rId385"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На основании результатов оценки эффективности автомобильные дороги делятся на категории в соответствии с утверждаемым Министерством сельского хозяйства порядком. Коэффициент эффективности, полученный по итогам интегральной оценки эффективности реализации мероприятий по развитию транспортной инфраструктуры в отчетном году, применяется ко всем автомобильным дорогам, включенным в заявку, на очередной год и плановый период в соответствии с утверждаемым Министерством сельского хозяйства Российской Федерации порядком. Указанный коэффициент не применяется при распределении субсидий на 2022 год и плановый период 2023 - 2024 годов.</w:t>
      </w:r>
    </w:p>
    <w:bookmarkStart w:id="1229" w:name="P1229"/>
    <w:bookmarkEnd w:id="1229"/>
    <w:p>
      <w:pPr>
        <w:pStyle w:val="0"/>
        <w:spacing w:before="200" w:line-rule="auto"/>
        <w:ind w:firstLine="540"/>
        <w:jc w:val="both"/>
      </w:pPr>
      <w:r>
        <w:rPr>
          <w:sz w:val="20"/>
        </w:rPr>
        <w:t xml:space="preserve">22. Размер субсидии бюджету i-го субъекта Российской Федерации (W</w:t>
      </w:r>
      <w:r>
        <w:rPr>
          <w:sz w:val="20"/>
          <w:vertAlign w:val="subscript"/>
        </w:rPr>
        <w:t xml:space="preserve">0i</w:t>
      </w:r>
      <w:r>
        <w:rPr>
          <w:sz w:val="20"/>
        </w:rPr>
        <w:t xml:space="preserve">) на очередной финансовый год определяется по формуле:</w:t>
      </w:r>
    </w:p>
    <w:p>
      <w:pPr>
        <w:pStyle w:val="0"/>
        <w:jc w:val="both"/>
      </w:pPr>
      <w:r>
        <w:rPr>
          <w:sz w:val="20"/>
        </w:rPr>
      </w:r>
    </w:p>
    <w:p>
      <w:pPr>
        <w:pStyle w:val="0"/>
        <w:jc w:val="center"/>
      </w:pPr>
      <w:r>
        <w:rPr>
          <w:position w:val="-28"/>
        </w:rPr>
        <w:drawing>
          <wp:inline distT="0" distB="0" distL="0" distR="0">
            <wp:extent cx="1819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0</w:t>
      </w:r>
      <w:r>
        <w:rPr>
          <w:sz w:val="20"/>
        </w:rPr>
        <w:t xml:space="preserve"> - общий объем бюджетных ассигнований, предусмотренных в федеральном бюджете на предоставление субсидий;</w:t>
      </w:r>
    </w:p>
    <w:p>
      <w:pPr>
        <w:pStyle w:val="0"/>
        <w:spacing w:before="200" w:line-rule="auto"/>
        <w:ind w:firstLine="540"/>
        <w:jc w:val="both"/>
      </w:pPr>
      <w:r>
        <w:rPr>
          <w:sz w:val="20"/>
        </w:rPr>
        <w:t xml:space="preserve">Q</w:t>
      </w:r>
      <w:r>
        <w:rPr>
          <w:sz w:val="20"/>
          <w:vertAlign w:val="subscript"/>
        </w:rPr>
        <w:t xml:space="preserve">0i</w:t>
      </w:r>
      <w:r>
        <w:rPr>
          <w:sz w:val="20"/>
        </w:rP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history="0" w:anchor="P1206" w:tooltip="В заявку в соответствии с пунктами 3 и 4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программы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
        <w:r>
          <w:rPr>
            <w:sz w:val="20"/>
            <w:color w:val="0000ff"/>
          </w:rPr>
          <w:t xml:space="preserve">абзацем вторым пункта 12</w:t>
        </w:r>
      </w:hyperlink>
      <w:r>
        <w:rPr>
          <w:sz w:val="20"/>
        </w:rPr>
        <w:t xml:space="preserve"> настоящих Правил;</w:t>
      </w:r>
    </w:p>
    <w:p>
      <w:pPr>
        <w:pStyle w:val="0"/>
        <w:spacing w:before="200" w:line-rule="auto"/>
        <w:ind w:firstLine="540"/>
        <w:jc w:val="both"/>
      </w:pPr>
      <w:r>
        <w:rPr>
          <w:sz w:val="20"/>
        </w:rPr>
        <w:t xml:space="preserve">R</w:t>
      </w:r>
      <w:r>
        <w:rPr>
          <w:sz w:val="20"/>
          <w:vertAlign w:val="subscript"/>
        </w:rPr>
        <w:t xml:space="preserve">0i</w:t>
      </w:r>
      <w:r>
        <w:rPr>
          <w:sz w:val="20"/>
        </w:rP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pPr>
        <w:pStyle w:val="0"/>
        <w:spacing w:before="200" w:line-rule="auto"/>
        <w:ind w:firstLine="540"/>
        <w:jc w:val="both"/>
      </w:pPr>
      <w:r>
        <w:rPr>
          <w:sz w:val="20"/>
        </w:rPr>
        <w:t xml:space="preserve">n - количество субъектов Российской Федерации.</w:t>
      </w:r>
    </w:p>
    <w:p>
      <w:pPr>
        <w:pStyle w:val="0"/>
        <w:spacing w:before="200" w:line-rule="auto"/>
        <w:ind w:firstLine="540"/>
        <w:jc w:val="both"/>
      </w:pPr>
      <w:r>
        <w:rPr>
          <w:sz w:val="20"/>
        </w:rPr>
        <w:t xml:space="preserve">23. Размер субсидии бюджету i-го субъекта Российской Федерации на первый или второй финансовый год планового периода (W</w:t>
      </w:r>
      <w:r>
        <w:rPr>
          <w:sz w:val="20"/>
          <w:vertAlign w:val="subscript"/>
        </w:rPr>
        <w:t xml:space="preserve">1,2i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23907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1,2</w:t>
      </w:r>
      <w:r>
        <w:rPr>
          <w:sz w:val="20"/>
        </w:rPr>
        <w:t xml:space="preserve"> - общий объем бюджетных ассигнований, предусмотренных в федеральном бюджете на предоставление субсидий;</w:t>
      </w:r>
    </w:p>
    <w:p>
      <w:pPr>
        <w:pStyle w:val="0"/>
        <w:spacing w:before="200" w:line-rule="auto"/>
        <w:ind w:firstLine="540"/>
        <w:jc w:val="both"/>
      </w:pPr>
      <w:r>
        <w:rPr>
          <w:sz w:val="20"/>
        </w:rPr>
        <w:t xml:space="preserve">Q</w:t>
      </w:r>
      <w:r>
        <w:rPr>
          <w:sz w:val="20"/>
          <w:vertAlign w:val="subscript"/>
        </w:rPr>
        <w:t xml:space="preserve">1,2i</w:t>
      </w:r>
      <w:r>
        <w:rPr>
          <w:sz w:val="20"/>
        </w:rP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history="0" w:anchor="P1206" w:tooltip="В заявку в соответствии с пунктами 3 и 4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программы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
        <w:r>
          <w:rPr>
            <w:sz w:val="20"/>
            <w:color w:val="0000ff"/>
          </w:rPr>
          <w:t xml:space="preserve">абзацем вторым пункта 12</w:t>
        </w:r>
      </w:hyperlink>
      <w:r>
        <w:rPr>
          <w:sz w:val="20"/>
        </w:rPr>
        <w:t xml:space="preserve"> настоящих Правил;</w:t>
      </w:r>
    </w:p>
    <w:p>
      <w:pPr>
        <w:pStyle w:val="0"/>
        <w:spacing w:before="200" w:line-rule="auto"/>
        <w:ind w:firstLine="540"/>
        <w:jc w:val="both"/>
      </w:pPr>
      <w:r>
        <w:rPr>
          <w:sz w:val="20"/>
        </w:rPr>
        <w:t xml:space="preserve">R</w:t>
      </w:r>
      <w:r>
        <w:rPr>
          <w:sz w:val="20"/>
          <w:vertAlign w:val="subscript"/>
        </w:rPr>
        <w:t xml:space="preserve">1,2i</w:t>
      </w:r>
      <w:r>
        <w:rPr>
          <w:sz w:val="20"/>
        </w:rP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pPr>
        <w:pStyle w:val="0"/>
        <w:spacing w:before="200" w:line-rule="auto"/>
        <w:ind w:firstLine="540"/>
        <w:jc w:val="both"/>
      </w:pPr>
      <w:r>
        <w:rPr>
          <w:sz w:val="20"/>
        </w:rPr>
        <w:t xml:space="preserve">О</w:t>
      </w:r>
      <w:r>
        <w:rPr>
          <w:sz w:val="20"/>
          <w:vertAlign w:val="subscript"/>
        </w:rPr>
        <w:t xml:space="preserve">1,2</w:t>
      </w:r>
      <w:r>
        <w:rPr>
          <w:sz w:val="20"/>
        </w:rP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history="0" w:anchor="P1273" w:tooltip="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1,2i):">
        <w:r>
          <w:rPr>
            <w:sz w:val="20"/>
            <w:color w:val="0000ff"/>
          </w:rPr>
          <w:t xml:space="preserve">пунктами 26</w:t>
        </w:r>
      </w:hyperlink>
      <w:r>
        <w:rPr>
          <w:sz w:val="20"/>
        </w:rPr>
        <w:t xml:space="preserve"> и </w:t>
      </w:r>
      <w:hyperlink w:history="0" w:anchor="P1305" w:tooltip="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sz w:val="20"/>
          <w:vertAlign w:val="subscript"/>
        </w:rPr>
        <w:t xml:space="preserve">0</w:t>
      </w:r>
      <w:r>
        <w:rPr>
          <w:sz w:val="20"/>
        </w:rPr>
        <w:t xml:space="preserve">i):</w:t>
      </w:r>
    </w:p>
    <w:p>
      <w:pPr>
        <w:pStyle w:val="0"/>
        <w:spacing w:before="200" w:line-rule="auto"/>
        <w:ind w:firstLine="540"/>
        <w:jc w:val="both"/>
      </w:pPr>
      <w:r>
        <w:rPr>
          <w:sz w:val="20"/>
        </w:rPr>
        <w:t xml:space="preserve">а) при распределении субсидий на мероприятия по развитию транспортной инфраструктуры, реализация которых планируется начиная с 2022 года,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0</w:t>
      </w:r>
      <w:r>
        <w:rPr>
          <w:sz w:val="20"/>
        </w:rPr>
        <w:t xml:space="preserve">i = (A</w:t>
      </w:r>
      <w:r>
        <w:rPr>
          <w:sz w:val="20"/>
          <w:vertAlign w:val="subscript"/>
        </w:rPr>
        <w:t xml:space="preserve">0</w:t>
      </w:r>
      <w:r>
        <w:rPr>
          <w:sz w:val="20"/>
        </w:rPr>
        <w:t xml:space="preserve">i + B</w:t>
      </w:r>
      <w:r>
        <w:rPr>
          <w:sz w:val="20"/>
          <w:vertAlign w:val="subscript"/>
        </w:rPr>
        <w:t xml:space="preserve">0</w:t>
      </w:r>
      <w:r>
        <w:rPr>
          <w:sz w:val="20"/>
        </w:rPr>
        <w:t xml:space="preserve">i + C</w:t>
      </w:r>
      <w:r>
        <w:rPr>
          <w:sz w:val="20"/>
          <w:vertAlign w:val="subscript"/>
        </w:rPr>
        <w:t xml:space="preserve">0</w:t>
      </w:r>
      <w:r>
        <w:rPr>
          <w:sz w:val="20"/>
        </w:rPr>
        <w:t xml:space="preserve">i + D</w:t>
      </w:r>
      <w:r>
        <w:rPr>
          <w:sz w:val="20"/>
          <w:vertAlign w:val="subscript"/>
        </w:rPr>
        <w:t xml:space="preserve">0</w:t>
      </w:r>
      <w:r>
        <w:rPr>
          <w:sz w:val="20"/>
        </w:rPr>
        <w:t xml:space="preserve">i + I</w:t>
      </w:r>
      <w:r>
        <w:rPr>
          <w:sz w:val="20"/>
          <w:vertAlign w:val="subscript"/>
        </w:rPr>
        <w:t xml:space="preserve">0</w:t>
      </w:r>
      <w:r>
        <w:rPr>
          <w:sz w:val="20"/>
        </w:rPr>
        <w:t xml:space="preserve">i + Ni - F</w:t>
      </w:r>
      <w:r>
        <w:rPr>
          <w:sz w:val="20"/>
          <w:vertAlign w:val="subscript"/>
        </w:rPr>
        <w:t xml:space="preserve">0</w:t>
      </w:r>
      <w:r>
        <w:rPr>
          <w:sz w:val="20"/>
        </w:rPr>
        <w:t xml:space="preserve">i - G</w:t>
      </w:r>
      <w:r>
        <w:rPr>
          <w:sz w:val="20"/>
          <w:vertAlign w:val="subscript"/>
        </w:rPr>
        <w:t xml:space="preserve">0</w:t>
      </w:r>
      <w:r>
        <w:rPr>
          <w:sz w:val="20"/>
        </w:rPr>
        <w:t xml:space="preserve">i - Zi) x</w:t>
      </w:r>
    </w:p>
    <w:p>
      <w:pPr>
        <w:pStyle w:val="0"/>
        <w:jc w:val="center"/>
      </w:pPr>
      <w:r>
        <w:rPr>
          <w:sz w:val="20"/>
        </w:rPr>
        <w:t xml:space="preserve">x Yi,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0</w:t>
      </w:r>
      <w:r>
        <w:rPr>
          <w:sz w:val="20"/>
        </w:rPr>
        <w:t xml:space="preserve">i - стоимость строительства (реконструкции) каждой автомобильной дороги, указанной в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подпункте "а" пункта 3</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B</w:t>
      </w:r>
      <w:r>
        <w:rPr>
          <w:sz w:val="20"/>
          <w:vertAlign w:val="subscript"/>
        </w:rPr>
        <w:t xml:space="preserve">0</w:t>
      </w:r>
      <w:r>
        <w:rPr>
          <w:sz w:val="20"/>
        </w:rPr>
        <w:t xml:space="preserve">i - стоимость строительства (реконструкции) каждой автомобильной дороги, указанной в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3</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C</w:t>
      </w:r>
      <w:r>
        <w:rPr>
          <w:sz w:val="20"/>
          <w:vertAlign w:val="subscript"/>
        </w:rPr>
        <w:t xml:space="preserve">0</w:t>
      </w:r>
      <w:r>
        <w:rPr>
          <w:sz w:val="20"/>
        </w:rPr>
        <w:t xml:space="preserve">i - стоимость строительства (реконструкции) каждой автомобильной дороги, указанной в </w:t>
      </w:r>
      <w:hyperlink w:history="0" w:anchor="P1158"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3</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D</w:t>
      </w:r>
      <w:r>
        <w:rPr>
          <w:sz w:val="20"/>
          <w:vertAlign w:val="subscript"/>
        </w:rPr>
        <w:t xml:space="preserve">0</w:t>
      </w:r>
      <w:r>
        <w:rPr>
          <w:sz w:val="20"/>
        </w:rPr>
        <w:t xml:space="preserve">i - стоимость капитального ремонта, ремонта каждой автомобильной дороги, указанной в </w:t>
      </w:r>
      <w:hyperlink w:history="0" w:anchor="P1159"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
        <w:r>
          <w:rPr>
            <w:sz w:val="20"/>
            <w:color w:val="0000ff"/>
          </w:rPr>
          <w:t xml:space="preserve">подпункте "г" пункта 3</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I</w:t>
      </w:r>
      <w:r>
        <w:rPr>
          <w:sz w:val="20"/>
          <w:vertAlign w:val="subscript"/>
        </w:rPr>
        <w:t xml:space="preserve">0</w:t>
      </w:r>
      <w:r>
        <w:rPr>
          <w:sz w:val="20"/>
        </w:rPr>
        <w:t xml:space="preserve">i - стоимость капитального ремонта, ремонта каждой автомобильной дороги, указанной в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подпункте "д" пункта 3</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Ni - стоимость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пункте 3</w:t>
        </w:r>
      </w:hyperlink>
      <w:r>
        <w:rPr>
          <w:sz w:val="20"/>
        </w:rPr>
        <w:t xml:space="preserve"> настоящих Правил, в том числе в рамках Государственной </w:t>
      </w:r>
      <w:hyperlink w:history="0" r:id="rId388"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пункте 3</w:t>
        </w:r>
      </w:hyperlink>
      <w:r>
        <w:rPr>
          <w:sz w:val="20"/>
        </w:rPr>
        <w:t xml:space="preserve"> настоящих Правил, в том числе в рамках Государственной </w:t>
      </w:r>
      <w:hyperlink w:history="0" r:id="rId38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отобранных для предоставления субсидии, в очередном финансовом году;</w:t>
      </w:r>
    </w:p>
    <w:p>
      <w:pPr>
        <w:pStyle w:val="0"/>
        <w:spacing w:before="200" w:line-rule="auto"/>
        <w:ind w:firstLine="540"/>
        <w:jc w:val="both"/>
      </w:pPr>
      <w:r>
        <w:rPr>
          <w:sz w:val="20"/>
        </w:rPr>
        <w:t xml:space="preserve">F</w:t>
      </w:r>
      <w:r>
        <w:rPr>
          <w:sz w:val="20"/>
          <w:vertAlign w:val="subscript"/>
        </w:rPr>
        <w:t xml:space="preserve">0</w:t>
      </w:r>
      <w:r>
        <w:rPr>
          <w:sz w:val="20"/>
        </w:rPr>
        <w:t xml:space="preserve">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pPr>
        <w:pStyle w:val="0"/>
        <w:spacing w:before="200" w:line-rule="auto"/>
        <w:ind w:firstLine="540"/>
        <w:jc w:val="both"/>
      </w:pPr>
      <w:r>
        <w:rPr>
          <w:sz w:val="20"/>
        </w:rPr>
        <w:t xml:space="preserve">G</w:t>
      </w:r>
      <w:r>
        <w:rPr>
          <w:sz w:val="20"/>
          <w:vertAlign w:val="subscript"/>
        </w:rPr>
        <w:t xml:space="preserve">0</w:t>
      </w:r>
      <w:r>
        <w:rPr>
          <w:sz w:val="20"/>
        </w:rPr>
        <w:t xml:space="preserve">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pPr>
        <w:pStyle w:val="0"/>
        <w:spacing w:before="200" w:line-rule="auto"/>
        <w:ind w:firstLine="540"/>
        <w:jc w:val="both"/>
      </w:pPr>
      <w:r>
        <w:rPr>
          <w:sz w:val="20"/>
        </w:rP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w:history="0" r:id="rId390"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p>
      <w:pPr>
        <w:pStyle w:val="0"/>
        <w:spacing w:before="200" w:line-rule="auto"/>
        <w:ind w:firstLine="540"/>
        <w:jc w:val="both"/>
      </w:pPr>
      <w:r>
        <w:rPr>
          <w:sz w:val="20"/>
        </w:rPr>
        <w:t xml:space="preserve">б) при распределении субсидий на мероприятия по развитию транспортной инфраструктуры, реализация которых планируется с 2023 года,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0</w:t>
      </w:r>
      <w:r>
        <w:rPr>
          <w:sz w:val="20"/>
        </w:rPr>
        <w:t xml:space="preserve">i = (H</w:t>
      </w:r>
      <w:r>
        <w:rPr>
          <w:sz w:val="20"/>
          <w:vertAlign w:val="subscript"/>
        </w:rPr>
        <w:t xml:space="preserve">0</w:t>
      </w:r>
      <w:r>
        <w:rPr>
          <w:sz w:val="20"/>
        </w:rPr>
        <w:t xml:space="preserve">i + E</w:t>
      </w:r>
      <w:r>
        <w:rPr>
          <w:sz w:val="20"/>
          <w:vertAlign w:val="subscript"/>
        </w:rPr>
        <w:t xml:space="preserve">0</w:t>
      </w:r>
      <w:r>
        <w:rPr>
          <w:sz w:val="20"/>
        </w:rPr>
        <w:t xml:space="preserve">i + U</w:t>
      </w:r>
      <w:r>
        <w:rPr>
          <w:sz w:val="20"/>
          <w:vertAlign w:val="subscript"/>
        </w:rPr>
        <w:t xml:space="preserve">0</w:t>
      </w:r>
      <w:r>
        <w:rPr>
          <w:sz w:val="20"/>
        </w:rPr>
        <w:t xml:space="preserve">i + Ni - F</w:t>
      </w:r>
      <w:r>
        <w:rPr>
          <w:sz w:val="20"/>
          <w:vertAlign w:val="subscript"/>
        </w:rPr>
        <w:t xml:space="preserve">0</w:t>
      </w:r>
      <w:r>
        <w:rPr>
          <w:sz w:val="20"/>
        </w:rPr>
        <w:t xml:space="preserve">i - G</w:t>
      </w:r>
      <w:r>
        <w:rPr>
          <w:sz w:val="20"/>
          <w:vertAlign w:val="subscript"/>
        </w:rPr>
        <w:t xml:space="preserve">0</w:t>
      </w:r>
      <w:r>
        <w:rPr>
          <w:sz w:val="20"/>
        </w:rPr>
        <w:t xml:space="preserve">i - Zi) x Yi,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H</w:t>
      </w:r>
      <w:r>
        <w:rPr>
          <w:sz w:val="20"/>
          <w:vertAlign w:val="subscript"/>
        </w:rPr>
        <w:t xml:space="preserve">0</w:t>
      </w:r>
      <w:r>
        <w:rPr>
          <w:sz w:val="20"/>
        </w:rPr>
        <w:t xml:space="preserve">i - стоимость строительства (реконструкции), капитального ремонта, ремонта каждой автомобильной дороги, указанной в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подпункте "а" пункта 4</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E</w:t>
      </w:r>
      <w:r>
        <w:rPr>
          <w:sz w:val="20"/>
          <w:vertAlign w:val="subscript"/>
        </w:rPr>
        <w:t xml:space="preserve">0</w:t>
      </w:r>
      <w:r>
        <w:rPr>
          <w:sz w:val="20"/>
        </w:rPr>
        <w:t xml:space="preserve">i - стоимость строительства (реконструкции), капитального ремонта, ремонта каждой автомобильной дороги, указанной в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4</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U</w:t>
      </w:r>
      <w:r>
        <w:rPr>
          <w:sz w:val="20"/>
          <w:vertAlign w:val="subscript"/>
        </w:rPr>
        <w:t xml:space="preserve">0</w:t>
      </w:r>
      <w:r>
        <w:rPr>
          <w:sz w:val="20"/>
        </w:rPr>
        <w:t xml:space="preserve">i - стоимость строительства (реконструкции), капитального ремонта, ремонта каждой автомобильной дороги, указанной в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4</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bookmarkStart w:id="1273" w:name="P1273"/>
    <w:bookmarkEnd w:id="1273"/>
    <w:p>
      <w:pPr>
        <w:pStyle w:val="0"/>
        <w:spacing w:before="200" w:line-rule="auto"/>
        <w:ind w:firstLine="540"/>
        <w:jc w:val="both"/>
      </w:pPr>
      <w:r>
        <w:rPr>
          <w:sz w:val="20"/>
        </w:rPr>
        <w:t xml:space="preserve">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sz w:val="20"/>
          <w:vertAlign w:val="subscript"/>
        </w:rPr>
        <w:t xml:space="preserve">1,2</w:t>
      </w:r>
      <w:r>
        <w:rPr>
          <w:sz w:val="20"/>
        </w:rPr>
        <w:t xml:space="preserve">i):</w:t>
      </w:r>
    </w:p>
    <w:p>
      <w:pPr>
        <w:pStyle w:val="0"/>
        <w:spacing w:before="200" w:line-rule="auto"/>
        <w:ind w:firstLine="540"/>
        <w:jc w:val="both"/>
      </w:pPr>
      <w:r>
        <w:rPr>
          <w:sz w:val="20"/>
        </w:rPr>
        <w:t xml:space="preserve">а)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1,2</w:t>
      </w:r>
      <w:r>
        <w:rPr>
          <w:sz w:val="20"/>
        </w:rPr>
        <w:t xml:space="preserve">i = ((A</w:t>
      </w:r>
      <w:r>
        <w:rPr>
          <w:sz w:val="20"/>
          <w:vertAlign w:val="subscript"/>
        </w:rPr>
        <w:t xml:space="preserve">1,2</w:t>
      </w:r>
      <w:r>
        <w:rPr>
          <w:sz w:val="20"/>
        </w:rPr>
        <w:t xml:space="preserve">i + B</w:t>
      </w:r>
      <w:r>
        <w:rPr>
          <w:sz w:val="20"/>
          <w:vertAlign w:val="subscript"/>
        </w:rPr>
        <w:t xml:space="preserve">1,2</w:t>
      </w:r>
      <w:r>
        <w:rPr>
          <w:sz w:val="20"/>
        </w:rPr>
        <w:t xml:space="preserve">i + C</w:t>
      </w:r>
      <w:r>
        <w:rPr>
          <w:sz w:val="20"/>
          <w:vertAlign w:val="subscript"/>
        </w:rPr>
        <w:t xml:space="preserve">1,2</w:t>
      </w:r>
      <w:r>
        <w:rPr>
          <w:sz w:val="20"/>
        </w:rPr>
        <w:t xml:space="preserve">i + D</w:t>
      </w:r>
      <w:r>
        <w:rPr>
          <w:sz w:val="20"/>
          <w:vertAlign w:val="subscript"/>
        </w:rPr>
        <w:t xml:space="preserve">1,2</w:t>
      </w:r>
      <w:r>
        <w:rPr>
          <w:sz w:val="20"/>
        </w:rPr>
        <w:t xml:space="preserve">i + I</w:t>
      </w:r>
      <w:r>
        <w:rPr>
          <w:sz w:val="20"/>
          <w:vertAlign w:val="subscript"/>
        </w:rPr>
        <w:t xml:space="preserve">1,2</w:t>
      </w:r>
      <w:r>
        <w:rPr>
          <w:sz w:val="20"/>
        </w:rPr>
        <w:t xml:space="preserve">i) +</w:t>
      </w:r>
    </w:p>
    <w:p>
      <w:pPr>
        <w:pStyle w:val="0"/>
        <w:jc w:val="center"/>
      </w:pPr>
      <w:r>
        <w:rPr>
          <w:sz w:val="20"/>
        </w:rPr>
        <w:t xml:space="preserve">+ (A</w:t>
      </w:r>
      <w:r>
        <w:rPr>
          <w:sz w:val="20"/>
          <w:vertAlign w:val="subscript"/>
        </w:rPr>
        <w:t xml:space="preserve">1,2</w:t>
      </w:r>
      <w:r>
        <w:rPr>
          <w:sz w:val="20"/>
        </w:rPr>
        <w:t xml:space="preserve">i</w:t>
      </w:r>
      <w:r>
        <w:rPr>
          <w:sz w:val="20"/>
          <w:vertAlign w:val="subscript"/>
        </w:rPr>
        <w:t xml:space="preserve">у</w:t>
      </w:r>
      <w:r>
        <w:rPr>
          <w:sz w:val="20"/>
        </w:rPr>
        <w:t xml:space="preserve"> + B</w:t>
      </w:r>
      <w:r>
        <w:rPr>
          <w:sz w:val="20"/>
          <w:vertAlign w:val="subscript"/>
        </w:rPr>
        <w:t xml:space="preserve">1,2</w:t>
      </w:r>
      <w:r>
        <w:rPr>
          <w:sz w:val="20"/>
        </w:rPr>
        <w:t xml:space="preserve">i</w:t>
      </w:r>
      <w:r>
        <w:rPr>
          <w:sz w:val="20"/>
          <w:vertAlign w:val="subscript"/>
        </w:rPr>
        <w:t xml:space="preserve">у</w:t>
      </w:r>
      <w:r>
        <w:rPr>
          <w:sz w:val="20"/>
        </w:rPr>
        <w:t xml:space="preserve"> + C</w:t>
      </w:r>
      <w:r>
        <w:rPr>
          <w:sz w:val="20"/>
          <w:vertAlign w:val="subscript"/>
        </w:rPr>
        <w:t xml:space="preserve">1,2</w:t>
      </w:r>
      <w:r>
        <w:rPr>
          <w:sz w:val="20"/>
        </w:rPr>
        <w:t xml:space="preserve">i</w:t>
      </w:r>
      <w:r>
        <w:rPr>
          <w:sz w:val="20"/>
          <w:vertAlign w:val="subscript"/>
        </w:rPr>
        <w:t xml:space="preserve">у</w:t>
      </w:r>
      <w:r>
        <w:rPr>
          <w:sz w:val="20"/>
        </w:rPr>
        <w:t xml:space="preserve"> + D</w:t>
      </w:r>
      <w:r>
        <w:rPr>
          <w:sz w:val="20"/>
          <w:vertAlign w:val="subscript"/>
        </w:rPr>
        <w:t xml:space="preserve">1,2</w:t>
      </w:r>
      <w:r>
        <w:rPr>
          <w:sz w:val="20"/>
        </w:rPr>
        <w:t xml:space="preserve">i</w:t>
      </w:r>
      <w:r>
        <w:rPr>
          <w:sz w:val="20"/>
          <w:vertAlign w:val="subscript"/>
        </w:rPr>
        <w:t xml:space="preserve">у</w:t>
      </w:r>
      <w:r>
        <w:rPr>
          <w:sz w:val="20"/>
        </w:rPr>
        <w:t xml:space="preserve"> + I</w:t>
      </w:r>
      <w:r>
        <w:rPr>
          <w:sz w:val="20"/>
          <w:vertAlign w:val="subscript"/>
        </w:rPr>
        <w:t xml:space="preserve">1,2</w:t>
      </w:r>
      <w:r>
        <w:rPr>
          <w:sz w:val="20"/>
        </w:rPr>
        <w:t xml:space="preserve">i</w:t>
      </w:r>
      <w:r>
        <w:rPr>
          <w:sz w:val="20"/>
          <w:vertAlign w:val="subscript"/>
        </w:rPr>
        <w:t xml:space="preserve">у</w:t>
      </w:r>
      <w:r>
        <w:rPr>
          <w:sz w:val="20"/>
        </w:rPr>
        <w:t xml:space="preserve">) + Ni -</w:t>
      </w:r>
    </w:p>
    <w:p>
      <w:pPr>
        <w:pStyle w:val="0"/>
        <w:jc w:val="center"/>
      </w:pPr>
      <w:r>
        <w:rPr>
          <w:sz w:val="20"/>
        </w:rPr>
        <w:t xml:space="preserve">- F</w:t>
      </w:r>
      <w:r>
        <w:rPr>
          <w:sz w:val="20"/>
          <w:vertAlign w:val="subscript"/>
        </w:rPr>
        <w:t xml:space="preserve">1,2</w:t>
      </w:r>
      <w:r>
        <w:rPr>
          <w:sz w:val="20"/>
        </w:rPr>
        <w:t xml:space="preserve">i - G</w:t>
      </w:r>
      <w:r>
        <w:rPr>
          <w:sz w:val="20"/>
          <w:vertAlign w:val="subscript"/>
        </w:rPr>
        <w:t xml:space="preserve">1,2</w:t>
      </w:r>
      <w:r>
        <w:rPr>
          <w:sz w:val="20"/>
        </w:rPr>
        <w:t xml:space="preserve">i - Zi) x Yi,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1,2</w:t>
      </w:r>
      <w:r>
        <w:rPr>
          <w:sz w:val="20"/>
        </w:rPr>
        <w:t xml:space="preserve">i - стоимость строительства (реконструкции) каждой автомобильной дороги, указанной в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подпункте "а" пункта 3</w:t>
        </w:r>
      </w:hyperlink>
      <w:r>
        <w:rPr>
          <w:sz w:val="20"/>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B</w:t>
      </w:r>
      <w:r>
        <w:rPr>
          <w:sz w:val="20"/>
          <w:vertAlign w:val="subscript"/>
        </w:rPr>
        <w:t xml:space="preserve">1,2</w:t>
      </w:r>
      <w:r>
        <w:rPr>
          <w:sz w:val="20"/>
        </w:rPr>
        <w:t xml:space="preserve">i - стоимость строительства (реконструкции) каждой автомобильной дороги, указанной в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3</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C</w:t>
      </w:r>
      <w:r>
        <w:rPr>
          <w:sz w:val="20"/>
          <w:vertAlign w:val="subscript"/>
        </w:rPr>
        <w:t xml:space="preserve">1,2</w:t>
      </w:r>
      <w:r>
        <w:rPr>
          <w:sz w:val="20"/>
        </w:rPr>
        <w:t xml:space="preserve">i - стоимость строительства (реконструкции) каждой автомобильной дороги, указанной в </w:t>
      </w:r>
      <w:hyperlink w:history="0" w:anchor="P1158"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3</w:t>
        </w:r>
      </w:hyperlink>
      <w:r>
        <w:rPr>
          <w:sz w:val="20"/>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D</w:t>
      </w:r>
      <w:r>
        <w:rPr>
          <w:sz w:val="20"/>
          <w:vertAlign w:val="subscript"/>
        </w:rPr>
        <w:t xml:space="preserve">1,2</w:t>
      </w:r>
      <w:r>
        <w:rPr>
          <w:sz w:val="20"/>
        </w:rPr>
        <w:t xml:space="preserve">i - стоимость капитального ремонта, ремонта каждой автомобильной дороги, указанной в </w:t>
      </w:r>
      <w:hyperlink w:history="0" w:anchor="P1159"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
        <w:r>
          <w:rPr>
            <w:sz w:val="20"/>
            <w:color w:val="0000ff"/>
          </w:rPr>
          <w:t xml:space="preserve">подпункте "г" пункта 3</w:t>
        </w:r>
      </w:hyperlink>
      <w:r>
        <w:rPr>
          <w:sz w:val="20"/>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I</w:t>
      </w:r>
      <w:r>
        <w:rPr>
          <w:sz w:val="20"/>
          <w:vertAlign w:val="subscript"/>
        </w:rPr>
        <w:t xml:space="preserve">1,2</w:t>
      </w:r>
      <w:r>
        <w:rPr>
          <w:sz w:val="20"/>
        </w:rPr>
        <w:t xml:space="preserve">i - стоимость капитального ремонта, ремонта каждой автомобильной дороги, указанной в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подпункте "д" пункта 3</w:t>
        </w:r>
      </w:hyperlink>
      <w:r>
        <w:rPr>
          <w:sz w:val="20"/>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A</w:t>
      </w:r>
      <w:r>
        <w:rPr>
          <w:sz w:val="20"/>
          <w:vertAlign w:val="subscript"/>
        </w:rPr>
        <w:t xml:space="preserve">1,2</w:t>
      </w:r>
      <w:r>
        <w:rPr>
          <w:sz w:val="20"/>
        </w:rPr>
        <w:t xml:space="preserve">i</w:t>
      </w:r>
      <w:r>
        <w:rPr>
          <w:sz w:val="20"/>
          <w:vertAlign w:val="subscript"/>
        </w:rPr>
        <w:t xml:space="preserve">у</w:t>
      </w:r>
      <w:r>
        <w:rPr>
          <w:sz w:val="20"/>
        </w:rPr>
        <w:t xml:space="preserve"> - стоимость строительства (реконструкции) каждой автомобильной дороги, указанной в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подпункте "а" пункта 3</w:t>
        </w:r>
      </w:hyperlink>
      <w:r>
        <w:rPr>
          <w:sz w:val="20"/>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B</w:t>
      </w:r>
      <w:r>
        <w:rPr>
          <w:sz w:val="20"/>
          <w:vertAlign w:val="subscript"/>
        </w:rPr>
        <w:t xml:space="preserve">1,2</w:t>
      </w:r>
      <w:r>
        <w:rPr>
          <w:sz w:val="20"/>
        </w:rPr>
        <w:t xml:space="preserve">i</w:t>
      </w:r>
      <w:r>
        <w:rPr>
          <w:sz w:val="20"/>
          <w:vertAlign w:val="subscript"/>
        </w:rPr>
        <w:t xml:space="preserve">у</w:t>
      </w:r>
      <w:r>
        <w:rPr>
          <w:sz w:val="20"/>
        </w:rPr>
        <w:t xml:space="preserve"> - стоимость строительства (реконструкции) каждой автомобильной дороги, указанной в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3</w:t>
        </w:r>
      </w:hyperlink>
      <w:r>
        <w:rPr>
          <w:sz w:val="20"/>
        </w:rPr>
        <w:t xml:space="preserve"> настоящих Правил, в i-м субъекте Российской Федерации, условно отобранной для предоставления субсидии, в очередном финансовом году;</w:t>
      </w:r>
    </w:p>
    <w:p>
      <w:pPr>
        <w:pStyle w:val="0"/>
        <w:spacing w:before="200" w:line-rule="auto"/>
        <w:ind w:firstLine="540"/>
        <w:jc w:val="both"/>
      </w:pPr>
      <w:r>
        <w:rPr>
          <w:sz w:val="20"/>
        </w:rPr>
        <w:t xml:space="preserve">C</w:t>
      </w:r>
      <w:r>
        <w:rPr>
          <w:sz w:val="20"/>
          <w:vertAlign w:val="subscript"/>
        </w:rPr>
        <w:t xml:space="preserve">1,2</w:t>
      </w:r>
      <w:r>
        <w:rPr>
          <w:sz w:val="20"/>
        </w:rPr>
        <w:t xml:space="preserve">i</w:t>
      </w:r>
      <w:r>
        <w:rPr>
          <w:sz w:val="20"/>
          <w:vertAlign w:val="subscript"/>
        </w:rPr>
        <w:t xml:space="preserve">у</w:t>
      </w:r>
      <w:r>
        <w:rPr>
          <w:sz w:val="20"/>
        </w:rPr>
        <w:t xml:space="preserve"> - стоимость строительства (реконструкции) каждой автомобильной дороги, указанной в </w:t>
      </w:r>
      <w:hyperlink w:history="0" w:anchor="P1158"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3</w:t>
        </w:r>
      </w:hyperlink>
      <w:r>
        <w:rPr>
          <w:sz w:val="20"/>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D</w:t>
      </w:r>
      <w:r>
        <w:rPr>
          <w:sz w:val="20"/>
          <w:vertAlign w:val="subscript"/>
        </w:rPr>
        <w:t xml:space="preserve">1,2</w:t>
      </w:r>
      <w:r>
        <w:rPr>
          <w:sz w:val="20"/>
        </w:rPr>
        <w:t xml:space="preserve">i</w:t>
      </w:r>
      <w:r>
        <w:rPr>
          <w:sz w:val="20"/>
          <w:vertAlign w:val="subscript"/>
        </w:rPr>
        <w:t xml:space="preserve">у</w:t>
      </w:r>
      <w:r>
        <w:rPr>
          <w:sz w:val="20"/>
        </w:rPr>
        <w:t xml:space="preserve"> - стоимость капитального ремонта, ремонта каждой автомобильной дороги, указанной в </w:t>
      </w:r>
      <w:hyperlink w:history="0" w:anchor="P1159"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
        <w:r>
          <w:rPr>
            <w:sz w:val="20"/>
            <w:color w:val="0000ff"/>
          </w:rPr>
          <w:t xml:space="preserve">подпункте "г" пункта 3</w:t>
        </w:r>
      </w:hyperlink>
      <w:r>
        <w:rPr>
          <w:sz w:val="20"/>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I</w:t>
      </w:r>
      <w:r>
        <w:rPr>
          <w:sz w:val="20"/>
          <w:vertAlign w:val="subscript"/>
        </w:rPr>
        <w:t xml:space="preserve">1,2</w:t>
      </w:r>
      <w:r>
        <w:rPr>
          <w:sz w:val="20"/>
        </w:rPr>
        <w:t xml:space="preserve">i</w:t>
      </w:r>
      <w:r>
        <w:rPr>
          <w:sz w:val="20"/>
          <w:vertAlign w:val="subscript"/>
        </w:rPr>
        <w:t xml:space="preserve">у</w:t>
      </w:r>
      <w:r>
        <w:rPr>
          <w:sz w:val="20"/>
        </w:rPr>
        <w:t xml:space="preserve"> - стоимость капитального ремонта, ремонта каждой автомобильной дороги, указанной в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подпункте "д" пункта 3</w:t>
        </w:r>
      </w:hyperlink>
      <w:r>
        <w:rPr>
          <w:sz w:val="20"/>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F</w:t>
      </w:r>
      <w:r>
        <w:rPr>
          <w:sz w:val="20"/>
          <w:vertAlign w:val="subscript"/>
        </w:rPr>
        <w:t xml:space="preserve">1,2</w:t>
      </w:r>
      <w:r>
        <w:rPr>
          <w:sz w:val="20"/>
        </w:rPr>
        <w:t xml:space="preserve">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pPr>
        <w:pStyle w:val="0"/>
        <w:spacing w:before="200" w:line-rule="auto"/>
        <w:ind w:firstLine="540"/>
        <w:jc w:val="both"/>
      </w:pPr>
      <w:r>
        <w:rPr>
          <w:sz w:val="20"/>
        </w:rPr>
        <w:t xml:space="preserve">G</w:t>
      </w:r>
      <w:r>
        <w:rPr>
          <w:sz w:val="20"/>
          <w:vertAlign w:val="subscript"/>
        </w:rPr>
        <w:t xml:space="preserve">1,2</w:t>
      </w:r>
      <w:r>
        <w:rPr>
          <w:sz w:val="20"/>
        </w:rPr>
        <w:t xml:space="preserve">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pPr>
        <w:pStyle w:val="0"/>
        <w:spacing w:before="200" w:line-rule="auto"/>
        <w:ind w:firstLine="540"/>
        <w:jc w:val="both"/>
      </w:pPr>
      <w:r>
        <w:rPr>
          <w:sz w:val="20"/>
        </w:rPr>
        <w:t xml:space="preserve">б)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1,2</w:t>
      </w:r>
      <w:r>
        <w:rPr>
          <w:sz w:val="20"/>
        </w:rPr>
        <w:t xml:space="preserve">i = ((H</w:t>
      </w:r>
      <w:r>
        <w:rPr>
          <w:sz w:val="20"/>
          <w:vertAlign w:val="subscript"/>
        </w:rPr>
        <w:t xml:space="preserve">1,2</w:t>
      </w:r>
      <w:r>
        <w:rPr>
          <w:sz w:val="20"/>
        </w:rPr>
        <w:t xml:space="preserve">i + E</w:t>
      </w:r>
      <w:r>
        <w:rPr>
          <w:sz w:val="20"/>
          <w:vertAlign w:val="subscript"/>
        </w:rPr>
        <w:t xml:space="preserve">1,2</w:t>
      </w:r>
      <w:r>
        <w:rPr>
          <w:sz w:val="20"/>
        </w:rPr>
        <w:t xml:space="preserve">i + U</w:t>
      </w:r>
      <w:r>
        <w:rPr>
          <w:sz w:val="20"/>
          <w:vertAlign w:val="subscript"/>
        </w:rPr>
        <w:t xml:space="preserve">1,2</w:t>
      </w:r>
      <w:r>
        <w:rPr>
          <w:sz w:val="20"/>
        </w:rPr>
        <w:t xml:space="preserve">i) + (H</w:t>
      </w:r>
      <w:r>
        <w:rPr>
          <w:sz w:val="20"/>
          <w:vertAlign w:val="subscript"/>
        </w:rPr>
        <w:t xml:space="preserve">1,2</w:t>
      </w:r>
      <w:r>
        <w:rPr>
          <w:sz w:val="20"/>
        </w:rPr>
        <w:t xml:space="preserve">i</w:t>
      </w:r>
      <w:r>
        <w:rPr>
          <w:sz w:val="20"/>
          <w:vertAlign w:val="subscript"/>
        </w:rPr>
        <w:t xml:space="preserve">у</w:t>
      </w:r>
      <w:r>
        <w:rPr>
          <w:sz w:val="20"/>
        </w:rPr>
        <w:t xml:space="preserve"> + E</w:t>
      </w:r>
      <w:r>
        <w:rPr>
          <w:sz w:val="20"/>
          <w:vertAlign w:val="subscript"/>
        </w:rPr>
        <w:t xml:space="preserve">1,2</w:t>
      </w:r>
      <w:r>
        <w:rPr>
          <w:sz w:val="20"/>
        </w:rPr>
        <w:t xml:space="preserve">i</w:t>
      </w:r>
      <w:r>
        <w:rPr>
          <w:sz w:val="20"/>
          <w:vertAlign w:val="subscript"/>
        </w:rPr>
        <w:t xml:space="preserve">у</w:t>
      </w:r>
      <w:r>
        <w:rPr>
          <w:sz w:val="20"/>
        </w:rPr>
        <w:t xml:space="preserve"> +</w:t>
      </w:r>
    </w:p>
    <w:p>
      <w:pPr>
        <w:pStyle w:val="0"/>
        <w:jc w:val="center"/>
      </w:pPr>
      <w:r>
        <w:rPr>
          <w:sz w:val="20"/>
        </w:rPr>
        <w:t xml:space="preserve">+ U</w:t>
      </w:r>
      <w:r>
        <w:rPr>
          <w:sz w:val="20"/>
          <w:vertAlign w:val="subscript"/>
        </w:rPr>
        <w:t xml:space="preserve">1,2</w:t>
      </w:r>
      <w:r>
        <w:rPr>
          <w:sz w:val="20"/>
        </w:rPr>
        <w:t xml:space="preserve">i</w:t>
      </w:r>
      <w:r>
        <w:rPr>
          <w:sz w:val="20"/>
          <w:vertAlign w:val="subscript"/>
        </w:rPr>
        <w:t xml:space="preserve">у</w:t>
      </w:r>
      <w:r>
        <w:rPr>
          <w:sz w:val="20"/>
        </w:rPr>
        <w:t xml:space="preserve">) + Ni - F</w:t>
      </w:r>
      <w:r>
        <w:rPr>
          <w:sz w:val="20"/>
          <w:vertAlign w:val="subscript"/>
        </w:rPr>
        <w:t xml:space="preserve">1,2</w:t>
      </w:r>
      <w:r>
        <w:rPr>
          <w:sz w:val="20"/>
        </w:rPr>
        <w:t xml:space="preserve">i - G</w:t>
      </w:r>
      <w:r>
        <w:rPr>
          <w:sz w:val="20"/>
          <w:vertAlign w:val="subscript"/>
        </w:rPr>
        <w:t xml:space="preserve">1,2</w:t>
      </w:r>
      <w:r>
        <w:rPr>
          <w:sz w:val="20"/>
        </w:rPr>
        <w:t xml:space="preserve">i - Zi) x Yi,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H</w:t>
      </w:r>
      <w:r>
        <w:rPr>
          <w:sz w:val="20"/>
          <w:vertAlign w:val="subscript"/>
        </w:rPr>
        <w:t xml:space="preserve">1,2</w:t>
      </w:r>
      <w:r>
        <w:rPr>
          <w:sz w:val="20"/>
        </w:rPr>
        <w:t xml:space="preserve">i - стоимость строительства (реконструкции), капитального ремонта, ремонта каждой автомобильной дороги, указанной в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подпункте "а" пункта 4</w:t>
        </w:r>
      </w:hyperlink>
      <w:r>
        <w:rPr>
          <w:sz w:val="20"/>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E</w:t>
      </w:r>
      <w:r>
        <w:rPr>
          <w:sz w:val="20"/>
          <w:vertAlign w:val="subscript"/>
        </w:rPr>
        <w:t xml:space="preserve">1,2</w:t>
      </w:r>
      <w:r>
        <w:rPr>
          <w:sz w:val="20"/>
        </w:rPr>
        <w:t xml:space="preserve">i - стоимость строительства (реконструкции), капитального ремонта, ремонта каждой автомобильной дороги, указанной в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4</w:t>
        </w:r>
      </w:hyperlink>
      <w:r>
        <w:rPr>
          <w:sz w:val="20"/>
        </w:rPr>
        <w:t xml:space="preserve"> настоящих Правил, в i-м субъекте Российской Федерации, отобранной для предоставления субсидии, в очередном финансовом году;</w:t>
      </w:r>
    </w:p>
    <w:p>
      <w:pPr>
        <w:pStyle w:val="0"/>
        <w:spacing w:before="200" w:line-rule="auto"/>
        <w:ind w:firstLine="540"/>
        <w:jc w:val="both"/>
      </w:pPr>
      <w:r>
        <w:rPr>
          <w:sz w:val="20"/>
        </w:rPr>
        <w:t xml:space="preserve">U</w:t>
      </w:r>
      <w:r>
        <w:rPr>
          <w:sz w:val="20"/>
          <w:vertAlign w:val="subscript"/>
        </w:rPr>
        <w:t xml:space="preserve">1,2</w:t>
      </w:r>
      <w:r>
        <w:rPr>
          <w:sz w:val="20"/>
        </w:rPr>
        <w:t xml:space="preserve">i - стоимость строительства (реконструкции), капитального ремонта, ремонта каждой автомобильной дороги, указанной в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4</w:t>
        </w:r>
      </w:hyperlink>
      <w:r>
        <w:rPr>
          <w:sz w:val="20"/>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H</w:t>
      </w:r>
      <w:r>
        <w:rPr>
          <w:sz w:val="20"/>
          <w:vertAlign w:val="subscript"/>
        </w:rPr>
        <w:t xml:space="preserve">1,2</w:t>
      </w:r>
      <w:r>
        <w:rPr>
          <w:sz w:val="20"/>
        </w:rPr>
        <w:t xml:space="preserve">i</w:t>
      </w:r>
      <w:r>
        <w:rPr>
          <w:sz w:val="20"/>
          <w:vertAlign w:val="subscript"/>
        </w:rPr>
        <w:t xml:space="preserve">у</w:t>
      </w:r>
      <w:r>
        <w:rPr>
          <w:sz w:val="20"/>
        </w:rPr>
        <w:t xml:space="preserve"> - стоимость строительства (реконструкции), капитального ремонта, ремонта каждой автомобильной дороги, указанной в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подпункте "а" пункта 4</w:t>
        </w:r>
      </w:hyperlink>
      <w:r>
        <w:rPr>
          <w:sz w:val="20"/>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E</w:t>
      </w:r>
      <w:r>
        <w:rPr>
          <w:sz w:val="20"/>
          <w:vertAlign w:val="subscript"/>
        </w:rPr>
        <w:t xml:space="preserve">1,2</w:t>
      </w:r>
      <w:r>
        <w:rPr>
          <w:sz w:val="20"/>
        </w:rPr>
        <w:t xml:space="preserve">i</w:t>
      </w:r>
      <w:r>
        <w:rPr>
          <w:sz w:val="20"/>
          <w:vertAlign w:val="subscript"/>
        </w:rPr>
        <w:t xml:space="preserve">у</w:t>
      </w:r>
      <w:r>
        <w:rPr>
          <w:sz w:val="20"/>
        </w:rPr>
        <w:t xml:space="preserve"> - стоимость строительства (реконструкции), капитального ремонта, ремонта каждой автомобильной дороги, указанной в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4</w:t>
        </w:r>
      </w:hyperlink>
      <w:r>
        <w:rPr>
          <w:sz w:val="20"/>
        </w:rPr>
        <w:t xml:space="preserve"> настоящих Правил, в i-м субъекте Российской Федерации, условно отобранной для предоставления субсидии, в очередном финансовом году;</w:t>
      </w:r>
    </w:p>
    <w:p>
      <w:pPr>
        <w:pStyle w:val="0"/>
        <w:spacing w:before="200" w:line-rule="auto"/>
        <w:ind w:firstLine="540"/>
        <w:jc w:val="both"/>
      </w:pPr>
      <w:r>
        <w:rPr>
          <w:sz w:val="20"/>
        </w:rPr>
        <w:t xml:space="preserve">U</w:t>
      </w:r>
      <w:r>
        <w:rPr>
          <w:sz w:val="20"/>
          <w:vertAlign w:val="subscript"/>
        </w:rPr>
        <w:t xml:space="preserve">1,2</w:t>
      </w:r>
      <w:r>
        <w:rPr>
          <w:sz w:val="20"/>
        </w:rPr>
        <w:t xml:space="preserve">i</w:t>
      </w:r>
      <w:r>
        <w:rPr>
          <w:sz w:val="20"/>
          <w:vertAlign w:val="subscript"/>
        </w:rPr>
        <w:t xml:space="preserve">у</w:t>
      </w:r>
      <w:r>
        <w:rPr>
          <w:sz w:val="20"/>
        </w:rPr>
        <w:t xml:space="preserve"> - стоимость строительства (реконструкции), капитального ремонта, ремонта каждой автомобильной дороги, указанной в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4</w:t>
        </w:r>
      </w:hyperlink>
      <w:r>
        <w:rPr>
          <w:sz w:val="20"/>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bookmarkStart w:id="1305" w:name="P1305"/>
    <w:bookmarkEnd w:id="1305"/>
    <w:p>
      <w:pPr>
        <w:pStyle w:val="0"/>
        <w:spacing w:before="200" w:line-rule="auto"/>
        <w:ind w:firstLine="540"/>
        <w:jc w:val="both"/>
      </w:pPr>
      <w:r>
        <w:rPr>
          <w:sz w:val="20"/>
        </w:rPr>
        <w:t xml:space="preserve">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pPr>
        <w:pStyle w:val="0"/>
        <w:spacing w:before="200" w:line-rule="auto"/>
        <w:ind w:firstLine="540"/>
        <w:jc w:val="both"/>
      </w:pPr>
      <w:r>
        <w:rPr>
          <w:sz w:val="20"/>
        </w:rP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w:t>
      </w:r>
    </w:p>
    <w:bookmarkStart w:id="1307" w:name="P1307"/>
    <w:bookmarkEnd w:id="1307"/>
    <w:p>
      <w:pPr>
        <w:pStyle w:val="0"/>
        <w:spacing w:before="200" w:line-rule="auto"/>
        <w:ind w:firstLine="540"/>
        <w:jc w:val="both"/>
      </w:pPr>
      <w:r>
        <w:rPr>
          <w:sz w:val="20"/>
        </w:rPr>
        <w:t xml:space="preserve">29.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применяется следующая последовательность ранжирования автомобильных дорог:</w:t>
      </w:r>
    </w:p>
    <w:p>
      <w:pPr>
        <w:pStyle w:val="0"/>
        <w:spacing w:before="200" w:line-rule="auto"/>
        <w:ind w:firstLine="540"/>
        <w:jc w:val="both"/>
      </w:pPr>
      <w:r>
        <w:rPr>
          <w:sz w:val="20"/>
        </w:rPr>
        <w:t xml:space="preserve">автомобильные дороги, указанные в </w:t>
      </w:r>
      <w:hyperlink w:history="0" w:anchor="P1156"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
        <w:r>
          <w:rPr>
            <w:sz w:val="20"/>
            <w:color w:val="0000ff"/>
          </w:rPr>
          <w:t xml:space="preserve">подпункте "а" пункта 3</w:t>
        </w:r>
      </w:hyperlink>
      <w:r>
        <w:rPr>
          <w:sz w:val="20"/>
        </w:rP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pPr>
        <w:pStyle w:val="0"/>
        <w:spacing w:before="200" w:line-rule="auto"/>
        <w:ind w:firstLine="540"/>
        <w:jc w:val="both"/>
      </w:pPr>
      <w:r>
        <w:rPr>
          <w:sz w:val="20"/>
        </w:rPr>
        <w:t xml:space="preserve">автомобильные дороги, указанные в </w:t>
      </w:r>
      <w:hyperlink w:history="0" w:anchor="P1157"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3</w:t>
        </w:r>
      </w:hyperlink>
      <w:r>
        <w:rPr>
          <w:sz w:val="20"/>
        </w:rP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pPr>
        <w:pStyle w:val="0"/>
        <w:spacing w:before="200" w:line-rule="auto"/>
        <w:ind w:firstLine="540"/>
        <w:jc w:val="both"/>
      </w:pPr>
      <w:r>
        <w:rPr>
          <w:sz w:val="20"/>
        </w:rPr>
        <w:t xml:space="preserve">автомобильные дороги, указанные в </w:t>
      </w:r>
      <w:hyperlink w:history="0" w:anchor="P1158"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3</w:t>
        </w:r>
      </w:hyperlink>
      <w:r>
        <w:rPr>
          <w:sz w:val="20"/>
        </w:rP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pPr>
        <w:pStyle w:val="0"/>
        <w:spacing w:before="200" w:line-rule="auto"/>
        <w:ind w:firstLine="540"/>
        <w:jc w:val="both"/>
      </w:pPr>
      <w:r>
        <w:rPr>
          <w:sz w:val="20"/>
        </w:rPr>
        <w:t xml:space="preserve">автомобильные дороги, указанные в </w:t>
      </w:r>
      <w:hyperlink w:history="0" w:anchor="P1159"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
        <w:r>
          <w:rPr>
            <w:sz w:val="20"/>
            <w:color w:val="0000ff"/>
          </w:rPr>
          <w:t xml:space="preserve">подпункте "г" пункта 3</w:t>
        </w:r>
      </w:hyperlink>
      <w:r>
        <w:rPr>
          <w:sz w:val="20"/>
        </w:rP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 при этом первоочередными автомобильными дорогами являются автомобильные дороги, в отношении которых осуществляется капитальный ремонт;</w:t>
      </w:r>
    </w:p>
    <w:p>
      <w:pPr>
        <w:pStyle w:val="0"/>
        <w:spacing w:before="200" w:line-rule="auto"/>
        <w:ind w:firstLine="540"/>
        <w:jc w:val="both"/>
      </w:pPr>
      <w:r>
        <w:rPr>
          <w:sz w:val="20"/>
        </w:rPr>
        <w:t xml:space="preserve">автомобильные дороги, указанные в </w:t>
      </w:r>
      <w:hyperlink w:history="0" w:anchor="P1160"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подпункте &quot;г&quot; настоящего пункта), в целях приведения указанных автомобильных...">
        <w:r>
          <w:rPr>
            <w:sz w:val="20"/>
            <w:color w:val="0000ff"/>
          </w:rPr>
          <w:t xml:space="preserve">подпункте "д" пункта 3</w:t>
        </w:r>
      </w:hyperlink>
      <w:r>
        <w:rPr>
          <w:sz w:val="20"/>
        </w:rPr>
        <w:t xml:space="preserve"> настоящих Правил, по критерию "численность населения (от наибольшей к наименьшей), проживающего на соответствующих сельских территориях, являющихся территориями капитального ремонта, ремонта автомобильных дорог", при этом первоочередными автомобильными дорогами являются автомобильные дороги, в отношении которых осуществляется капитальный ремонт.</w:t>
      </w:r>
    </w:p>
    <w:bookmarkStart w:id="1313" w:name="P1313"/>
    <w:bookmarkEnd w:id="1313"/>
    <w:p>
      <w:pPr>
        <w:pStyle w:val="0"/>
        <w:spacing w:before="200" w:line-rule="auto"/>
        <w:ind w:firstLine="540"/>
        <w:jc w:val="both"/>
      </w:pPr>
      <w:r>
        <w:rPr>
          <w:sz w:val="20"/>
        </w:rPr>
        <w:t xml:space="preserve">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bookmarkStart w:id="1314" w:name="P1314"/>
    <w:bookmarkEnd w:id="1314"/>
    <w:p>
      <w:pPr>
        <w:pStyle w:val="0"/>
        <w:spacing w:before="200" w:line-rule="auto"/>
        <w:ind w:firstLine="540"/>
        <w:jc w:val="both"/>
      </w:pPr>
      <w:r>
        <w:rPr>
          <w:sz w:val="20"/>
        </w:rPr>
        <w:t xml:space="preserve">автомобильные дороги, указанные в </w:t>
      </w:r>
      <w:hyperlink w:history="0" w:anchor="P1162"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r>
          <w:rPr>
            <w:sz w:val="20"/>
            <w:color w:val="0000ff"/>
          </w:rPr>
          <w:t xml:space="preserve">подпункте "а" пункта 4</w:t>
        </w:r>
      </w:hyperlink>
      <w:r>
        <w:rPr>
          <w:sz w:val="20"/>
        </w:rP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pPr>
        <w:pStyle w:val="0"/>
        <w:spacing w:before="200" w:line-rule="auto"/>
        <w:ind w:firstLine="540"/>
        <w:jc w:val="both"/>
      </w:pPr>
      <w:r>
        <w:rPr>
          <w:sz w:val="20"/>
        </w:rPr>
        <w:t xml:space="preserve">автомобильные дороги, указанные в </w:t>
      </w:r>
      <w:hyperlink w:history="0" w:anchor="P1163"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"б" пункта 4</w:t>
        </w:r>
      </w:hyperlink>
      <w:r>
        <w:rPr>
          <w:sz w:val="20"/>
        </w:rP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bookmarkStart w:id="1316" w:name="P1316"/>
    <w:bookmarkEnd w:id="1316"/>
    <w:p>
      <w:pPr>
        <w:pStyle w:val="0"/>
        <w:spacing w:before="200" w:line-rule="auto"/>
        <w:ind w:firstLine="540"/>
        <w:jc w:val="both"/>
      </w:pPr>
      <w:r>
        <w:rPr>
          <w:sz w:val="20"/>
        </w:rPr>
        <w:t xml:space="preserve">автомобильные дороги, указанные в </w:t>
      </w:r>
      <w:hyperlink w:history="0" w:anchor="P1164" w:tooltip="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quot;а&quot; и &quot;б&quot; настоящего пункта).">
        <w:r>
          <w:rPr>
            <w:sz w:val="20"/>
            <w:color w:val="0000ff"/>
          </w:rPr>
          <w:t xml:space="preserve">подпункте "в" пункта 4</w:t>
        </w:r>
      </w:hyperlink>
      <w:r>
        <w:rPr>
          <w:sz w:val="20"/>
        </w:rP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pPr>
        <w:pStyle w:val="0"/>
        <w:spacing w:before="200" w:line-rule="auto"/>
        <w:ind w:firstLine="540"/>
        <w:jc w:val="both"/>
      </w:pPr>
      <w:r>
        <w:rPr>
          <w:sz w:val="20"/>
        </w:rPr>
        <w:t xml:space="preserve">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pPr>
        <w:pStyle w:val="0"/>
        <w:spacing w:before="200" w:line-rule="auto"/>
        <w:ind w:firstLine="540"/>
        <w:jc w:val="both"/>
      </w:pPr>
      <w:r>
        <w:rPr>
          <w:sz w:val="20"/>
        </w:rP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history="0" w:anchor="P1314" w:tooltip="автомобильные дороги, указанные в подпункте &quot;а&quot; пункта 4 настоящих Правил, в первую очередь, по критерию &quot;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quot;, во вторую очередь, по критерию &quot;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
        <w:r>
          <w:rPr>
            <w:sz w:val="20"/>
            <w:color w:val="0000ff"/>
          </w:rPr>
          <w:t xml:space="preserve">абзацах втором</w:t>
        </w:r>
      </w:hyperlink>
      <w:r>
        <w:rPr>
          <w:sz w:val="20"/>
        </w:rPr>
        <w:t xml:space="preserve"> - </w:t>
      </w:r>
      <w:hyperlink w:history="0" w:anchor="P1316" w:tooltip="автомобильные дороги, указанные в подпункте &quot;в&quot; пункта 4 настоящих Правил, по критерию &quot;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quot;.">
        <w:r>
          <w:rPr>
            <w:sz w:val="20"/>
            <w:color w:val="0000ff"/>
          </w:rPr>
          <w:t xml:space="preserve">четвертом</w:t>
        </w:r>
      </w:hyperlink>
      <w:r>
        <w:rPr>
          <w:sz w:val="20"/>
        </w:rPr>
        <w:t xml:space="preserve"> настоящего пункта.</w:t>
      </w:r>
    </w:p>
    <w:p>
      <w:pPr>
        <w:pStyle w:val="0"/>
        <w:spacing w:before="200" w:line-rule="auto"/>
        <w:ind w:firstLine="540"/>
        <w:jc w:val="both"/>
      </w:pPr>
      <w:r>
        <w:rPr>
          <w:sz w:val="20"/>
        </w:rPr>
        <w:t xml:space="preserve">31. В случае если несколько мероприятий по развитию транспортной инфраструктуры в рамках одной приоритетности, предусмотренной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пунктом 3</w:t>
        </w:r>
      </w:hyperlink>
      <w:r>
        <w:rPr>
          <w:sz w:val="20"/>
        </w:rPr>
        <w:t xml:space="preserve"> или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пунктом 4</w:t>
        </w:r>
      </w:hyperlink>
      <w:r>
        <w:rPr>
          <w:sz w:val="20"/>
        </w:rP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history="0" w:anchor="P1320" w:tooltip="32. По каждому критерию, указанному в пунктах 29 и 30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
        <w:r>
          <w:rPr>
            <w:sz w:val="20"/>
            <w:color w:val="0000ff"/>
          </w:rPr>
          <w:t xml:space="preserve">пункту 32</w:t>
        </w:r>
      </w:hyperlink>
      <w:r>
        <w:rPr>
          <w:sz w:val="20"/>
        </w:rP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bookmarkStart w:id="1320" w:name="P1320"/>
    <w:bookmarkEnd w:id="1320"/>
    <w:p>
      <w:pPr>
        <w:pStyle w:val="0"/>
        <w:spacing w:before="200" w:line-rule="auto"/>
        <w:ind w:firstLine="540"/>
        <w:jc w:val="both"/>
      </w:pPr>
      <w:r>
        <w:rPr>
          <w:sz w:val="20"/>
        </w:rPr>
        <w:t xml:space="preserve">32. По каждому критерию, указанному в </w:t>
      </w:r>
      <w:hyperlink w:history="0" w:anchor="P1307" w:tooltip="29.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применяется следующая последовательность ранжирования автомобильных дорог:">
        <w:r>
          <w:rPr>
            <w:sz w:val="20"/>
            <w:color w:val="0000ff"/>
          </w:rPr>
          <w:t xml:space="preserve">пунктах 29</w:t>
        </w:r>
      </w:hyperlink>
      <w:r>
        <w:rPr>
          <w:sz w:val="20"/>
        </w:rPr>
        <w:t xml:space="preserve"> и </w:t>
      </w:r>
      <w:hyperlink w:history="0" w:anchor="P1313" w:tooltip="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
        <w:r>
          <w:rPr>
            <w:sz w:val="20"/>
            <w:color w:val="0000ff"/>
          </w:rPr>
          <w:t xml:space="preserve">30</w:t>
        </w:r>
      </w:hyperlink>
      <w:r>
        <w:rPr>
          <w:sz w:val="20"/>
        </w:rP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pPr>
        <w:pStyle w:val="0"/>
        <w:spacing w:before="200" w:line-rule="auto"/>
        <w:ind w:firstLine="540"/>
        <w:jc w:val="both"/>
      </w:pPr>
      <w:r>
        <w:rPr>
          <w:sz w:val="20"/>
        </w:rPr>
        <w:t xml:space="preserve">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pPr>
        <w:pStyle w:val="0"/>
        <w:spacing w:before="200" w:line-rule="auto"/>
        <w:ind w:firstLine="540"/>
        <w:jc w:val="both"/>
      </w:pPr>
      <w:r>
        <w:rPr>
          <w:sz w:val="20"/>
        </w:rPr>
        <w:t xml:space="preserve">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pPr>
        <w:pStyle w:val="0"/>
        <w:spacing w:before="200" w:line-rule="auto"/>
        <w:ind w:firstLine="540"/>
        <w:jc w:val="both"/>
      </w:pPr>
      <w:r>
        <w:rPr>
          <w:sz w:val="20"/>
        </w:rPr>
        <w:t xml:space="preserve">Распределение субсидии между автомобильными дорогами в группах по федеральным округам осуществляется в следующей последовательности:</w:t>
      </w:r>
    </w:p>
    <w:p>
      <w:pPr>
        <w:pStyle w:val="0"/>
        <w:spacing w:before="200" w:line-rule="auto"/>
        <w:ind w:firstLine="540"/>
        <w:jc w:val="both"/>
      </w:pPr>
      <w:r>
        <w:rPr>
          <w:sz w:val="20"/>
        </w:rPr>
        <w:t xml:space="preserve">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pPr>
        <w:pStyle w:val="0"/>
        <w:spacing w:before="200" w:line-rule="auto"/>
        <w:ind w:firstLine="540"/>
        <w:jc w:val="both"/>
      </w:pPr>
      <w:r>
        <w:rPr>
          <w:sz w:val="20"/>
        </w:rP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пунктом 3</w:t>
        </w:r>
      </w:hyperlink>
      <w:r>
        <w:rPr>
          <w:sz w:val="20"/>
        </w:rPr>
        <w:t xml:space="preserve"> или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пунктом 4</w:t>
        </w:r>
      </w:hyperlink>
      <w:r>
        <w:rPr>
          <w:sz w:val="20"/>
        </w:rPr>
        <w:t xml:space="preserve"> настоящих Правил, и наибольшее значение балла по соответствующему критерию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pPr>
        <w:pStyle w:val="0"/>
        <w:spacing w:before="200" w:line-rule="auto"/>
        <w:ind w:firstLine="540"/>
        <w:jc w:val="both"/>
      </w:pPr>
      <w:r>
        <w:rPr>
          <w:sz w:val="20"/>
        </w:rPr>
        <w:t xml:space="preserve">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pPr>
        <w:pStyle w:val="0"/>
        <w:spacing w:before="200" w:line-rule="auto"/>
        <w:ind w:firstLine="540"/>
        <w:jc w:val="both"/>
      </w:pPr>
      <w:r>
        <w:rPr>
          <w:sz w:val="20"/>
        </w:rPr>
        <w:t xml:space="preserve">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pPr>
        <w:pStyle w:val="0"/>
        <w:spacing w:before="200" w:line-rule="auto"/>
        <w:ind w:firstLine="540"/>
        <w:jc w:val="both"/>
      </w:pPr>
      <w:r>
        <w:rPr>
          <w:sz w:val="20"/>
        </w:rP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pPr>
        <w:pStyle w:val="0"/>
        <w:jc w:val="both"/>
      </w:pPr>
      <w:r>
        <w:rPr>
          <w:sz w:val="20"/>
        </w:rPr>
        <w:t xml:space="preserve">(абзац введен </w:t>
      </w:r>
      <w:hyperlink w:history="0" r:id="rId391"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history="0" w:anchor="P1155"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пунктах 3</w:t>
        </w:r>
      </w:hyperlink>
      <w:r>
        <w:rPr>
          <w:sz w:val="20"/>
        </w:rPr>
        <w:t xml:space="preserve"> и </w:t>
      </w:r>
      <w:hyperlink w:history="0" w:anchor="P1161"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Pr>
            <w:sz w:val="20"/>
            <w:color w:val="0000ff"/>
          </w:rPr>
          <w:t xml:space="preserve">4</w:t>
        </w:r>
      </w:hyperlink>
      <w:r>
        <w:rPr>
          <w:sz w:val="20"/>
        </w:rPr>
        <w:t xml:space="preserve"> настоящих Правил.</w:t>
      </w:r>
    </w:p>
    <w:p>
      <w:pPr>
        <w:pStyle w:val="0"/>
        <w:spacing w:before="200" w:line-rule="auto"/>
        <w:ind w:firstLine="540"/>
        <w:jc w:val="both"/>
      </w:pPr>
      <w:r>
        <w:rPr>
          <w:sz w:val="20"/>
        </w:rPr>
        <w:t xml:space="preserve">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pPr>
        <w:pStyle w:val="0"/>
        <w:spacing w:before="200" w:line-rule="auto"/>
        <w:ind w:firstLine="540"/>
        <w:jc w:val="both"/>
      </w:pPr>
      <w:r>
        <w:rPr>
          <w:sz w:val="20"/>
        </w:rPr>
        <w:t xml:space="preserve">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37.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их последующее использование, а также основания для освобождения субъекта Российской Федерации от применения мер финансовой ответственности установлены </w:t>
      </w:r>
      <w:hyperlink w:history="0" r:id="rId39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9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предоставления субсидий.</w:t>
      </w:r>
    </w:p>
    <w:p>
      <w:pPr>
        <w:pStyle w:val="0"/>
        <w:spacing w:before="200" w:line-rule="auto"/>
        <w:ind w:firstLine="540"/>
        <w:jc w:val="both"/>
      </w:pPr>
      <w:r>
        <w:rPr>
          <w:sz w:val="20"/>
        </w:rPr>
        <w:t xml:space="preserve">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pPr>
        <w:pStyle w:val="0"/>
        <w:spacing w:before="200" w:line-rule="auto"/>
        <w:ind w:firstLine="540"/>
        <w:jc w:val="both"/>
      </w:pPr>
      <w:r>
        <w:rPr>
          <w:sz w:val="20"/>
        </w:rPr>
        <w:t xml:space="preserve">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pPr>
        <w:pStyle w:val="0"/>
        <w:spacing w:before="200" w:line-rule="auto"/>
        <w:ind w:firstLine="540"/>
        <w:jc w:val="both"/>
      </w:pPr>
      <w:r>
        <w:rPr>
          <w:sz w:val="20"/>
        </w:rPr>
        <w:t xml:space="preserve">40. Субъект Российской Федерации ежемесячно, не позднее 15-го числа месяца, следующего за отчетным, представляет в Министерство сельского хозяйства Российской Федерации и Федеральное дорожное агентство отчетность о ходе реализации мероприятий по развитию транспортной инфраструктуры на сельских территориях по формам, утвержденным Министерством сельского хозяйства Российской Федерации.</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p>
      <w:pPr>
        <w:pStyle w:val="2"/>
        <w:jc w:val="center"/>
      </w:pPr>
      <w:r>
        <w:rPr>
          <w:sz w:val="20"/>
        </w:rPr>
        <w:t xml:space="preserve">СВОДНАЯ ИНФОРМАЦИЯ</w:t>
      </w:r>
    </w:p>
    <w:p>
      <w:pPr>
        <w:pStyle w:val="2"/>
        <w:jc w:val="center"/>
      </w:pPr>
      <w:r>
        <w:rPr>
          <w:sz w:val="20"/>
        </w:rPr>
        <w:t xml:space="preserve">ПО ОПЕРЕЖАЮЩЕМУ РАЗВИТИЮ ПРИОРИТЕТНЫХ ТЕРРИТОРИЙ</w:t>
      </w:r>
    </w:p>
    <w:p>
      <w:pPr>
        <w:pStyle w:val="2"/>
        <w:jc w:val="center"/>
      </w:pPr>
      <w:r>
        <w:rPr>
          <w:sz w:val="20"/>
        </w:rPr>
        <w:t xml:space="preserve">ГОСУДАРСТВЕННОЙ ПРОГРАММЫ РОССИЙСКОЙ ФЕДЕРАЦИИ "КОМПЛЕКСНОЕ</w:t>
      </w:r>
    </w:p>
    <w:p>
      <w:pPr>
        <w:pStyle w:val="2"/>
        <w:jc w:val="center"/>
      </w:pPr>
      <w:r>
        <w:rPr>
          <w:sz w:val="20"/>
        </w:rPr>
        <w:t xml:space="preserve">РАЗВИТИЕ СЕЛЬСКИХ ТЕРРИТОРИЙ"</w:t>
      </w:r>
    </w:p>
    <w:p>
      <w:pPr>
        <w:pStyle w:val="0"/>
        <w:jc w:val="center"/>
      </w:pPr>
      <w:r>
        <w:rPr>
          <w:sz w:val="20"/>
        </w:rPr>
      </w:r>
    </w:p>
    <w:p>
      <w:pPr>
        <w:pStyle w:val="0"/>
        <w:ind w:firstLine="540"/>
        <w:jc w:val="both"/>
      </w:pPr>
      <w:r>
        <w:rPr>
          <w:sz w:val="20"/>
        </w:rPr>
        <w:t xml:space="preserve">Утратила силу с 1 января 2022 года. - </w:t>
      </w:r>
      <w:hyperlink w:history="0" r:id="rId394" w:tooltip="Постановление Правительства РФ от 22.10.2021 N 1808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22.10.2021 N 1808.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ind w:firstLine="540"/>
        <w:jc w:val="both"/>
      </w:pPr>
      <w:r>
        <w:rPr>
          <w:sz w:val="20"/>
        </w:rPr>
      </w:r>
    </w:p>
    <w:bookmarkStart w:id="1360" w:name="P1360"/>
    <w:bookmarkEnd w:id="1360"/>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ОБЕСПЕЧЕНИЕ КОМПЛЕКСНОГО РАЗВИТИЯ 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22.10.2021 </w:t>
            </w:r>
            <w:hyperlink w:history="0" r:id="rId395" w:tooltip="Постановление Правительства РФ от 22.10.2021 N 1808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1808</w:t>
              </w:r>
            </w:hyperlink>
            <w:r>
              <w:rPr>
                <w:sz w:val="20"/>
                <w:color w:val="392c69"/>
              </w:rPr>
              <w:t xml:space="preserve">,</w:t>
            </w:r>
          </w:p>
          <w:p>
            <w:pPr>
              <w:pStyle w:val="0"/>
              <w:jc w:val="center"/>
            </w:pPr>
            <w:r>
              <w:rPr>
                <w:sz w:val="20"/>
                <w:color w:val="392c69"/>
              </w:rPr>
              <w:t xml:space="preserve">от 24.12.2021 </w:t>
            </w:r>
            <w:hyperlink w:history="0" r:id="rId396"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color w:val="392c69"/>
              </w:rPr>
              <w:t xml:space="preserve">, от 22.06.2022 </w:t>
            </w:r>
            <w:hyperlink w:history="0" r:id="rId39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368" w:name="P1368"/>
    <w:bookmarkEnd w:id="1368"/>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pPr>
        <w:pStyle w:val="0"/>
        <w:jc w:val="both"/>
      </w:pPr>
      <w:r>
        <w:rPr>
          <w:sz w:val="20"/>
        </w:rPr>
        <w:t xml:space="preserve">(в ред. Постановлений Правительства РФ от 24.12.2021 </w:t>
      </w:r>
      <w:hyperlink w:history="0" r:id="rId398"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2450</w:t>
        </w:r>
      </w:hyperlink>
      <w:r>
        <w:rPr>
          <w:sz w:val="20"/>
        </w:rPr>
        <w:t xml:space="preserve">, от 22.06.2022 </w:t>
      </w:r>
      <w:hyperlink w:history="0" r:id="rId399"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N 1119</w:t>
        </w:r>
      </w:hyperlink>
      <w:r>
        <w:rPr>
          <w:sz w:val="20"/>
        </w:rPr>
        <w:t xml:space="preserve">)</w:t>
      </w:r>
    </w:p>
    <w:p>
      <w:pPr>
        <w:pStyle w:val="0"/>
        <w:spacing w:before="200" w:line-rule="auto"/>
        <w:ind w:firstLine="540"/>
        <w:jc w:val="both"/>
      </w:pPr>
      <w:r>
        <w:rPr>
          <w:sz w:val="20"/>
        </w:rPr>
        <w:t xml:space="preserve">2. Для целей настоящих Правил используются следующие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40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401"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pPr>
        <w:pStyle w:val="0"/>
        <w:spacing w:before="200" w:line-rule="auto"/>
        <w:ind w:firstLine="540"/>
        <w:jc w:val="both"/>
      </w:pPr>
      <w:r>
        <w:rPr>
          <w:sz w:val="20"/>
        </w:rPr>
        <w:t xml:space="preserve">"проект" - документ, содержащий комплекс мероприятий, реализуемых на сельских территориях или на территории сельских агломераций,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pPr>
        <w:pStyle w:val="0"/>
        <w:jc w:val="both"/>
      </w:pPr>
      <w:r>
        <w:rPr>
          <w:sz w:val="20"/>
        </w:rPr>
        <w:t xml:space="preserve">(в ред. </w:t>
      </w:r>
      <w:hyperlink w:history="0" r:id="rId402"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24.12.2021 N 2450)</w:t>
      </w:r>
    </w:p>
    <w:bookmarkStart w:id="1378" w:name="P1378"/>
    <w:bookmarkEnd w:id="1378"/>
    <w:p>
      <w:pPr>
        <w:pStyle w:val="0"/>
        <w:spacing w:before="200" w:line-rule="auto"/>
        <w:ind w:firstLine="540"/>
        <w:jc w:val="both"/>
      </w:pPr>
      <w:r>
        <w:rPr>
          <w:sz w:val="20"/>
        </w:rPr>
        <w:t xml:space="preserve">"отбор проектов" - устанавливаемая в соответствии с </w:t>
      </w:r>
      <w:hyperlink w:history="0" r:id="rId403" w:tooltip="Приказ Минсельхоза России от 17.11.2021 N 767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quot; (Зарегистрировано в Минюсте России 15.12.2021 N 66348) {КонсультантПлюс}">
        <w:r>
          <w:rPr>
            <w:sz w:val="20"/>
            <w:color w:val="0000ff"/>
          </w:rPr>
          <w:t xml:space="preserve">порядком</w:t>
        </w:r>
      </w:hyperlink>
      <w:r>
        <w:rPr>
          <w:sz w:val="20"/>
        </w:rPr>
        <w:t xml:space="preserve">,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pPr>
        <w:pStyle w:val="0"/>
        <w:spacing w:before="200" w:line-rule="auto"/>
        <w:ind w:firstLine="540"/>
        <w:jc w:val="both"/>
      </w:pPr>
      <w:r>
        <w:rPr>
          <w:sz w:val="20"/>
        </w:rPr>
        <w:t xml:space="preserve">"проекты,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pPr>
        <w:pStyle w:val="0"/>
        <w:spacing w:before="200" w:line-rule="auto"/>
        <w:ind w:firstLine="540"/>
        <w:jc w:val="both"/>
      </w:pPr>
      <w:r>
        <w:rPr>
          <w:sz w:val="20"/>
        </w:rPr>
        <w:t xml:space="preserve">"проекты,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pPr>
        <w:pStyle w:val="0"/>
        <w:spacing w:before="200" w:line-rule="auto"/>
        <w:ind w:firstLine="540"/>
        <w:jc w:val="both"/>
      </w:pPr>
      <w:r>
        <w:rPr>
          <w:sz w:val="20"/>
        </w:rPr>
        <w:t xml:space="preserve">"стоимость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pPr>
        <w:pStyle w:val="0"/>
        <w:spacing w:before="200" w:line-rule="auto"/>
        <w:ind w:firstLine="540"/>
        <w:jc w:val="both"/>
      </w:pPr>
      <w:r>
        <w:rPr>
          <w:sz w:val="20"/>
        </w:rP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классификатора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pPr>
        <w:pStyle w:val="0"/>
        <w:spacing w:before="200" w:line-rule="auto"/>
        <w:ind w:firstLine="540"/>
        <w:jc w:val="both"/>
      </w:pPr>
      <w:r>
        <w:rPr>
          <w:sz w:val="20"/>
        </w:rPr>
        <w:t xml:space="preserve">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pPr>
        <w:pStyle w:val="0"/>
        <w:jc w:val="both"/>
      </w:pPr>
      <w:r>
        <w:rPr>
          <w:sz w:val="20"/>
        </w:rPr>
        <w:t xml:space="preserve">(п. 2(1) введен </w:t>
      </w:r>
      <w:hyperlink w:history="0" r:id="rId40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bookmarkStart w:id="1385" w:name="P1385"/>
    <w:bookmarkEnd w:id="1385"/>
    <w:p>
      <w:pPr>
        <w:pStyle w:val="0"/>
        <w:spacing w:before="200" w:line-rule="auto"/>
        <w:ind w:firstLine="540"/>
        <w:jc w:val="both"/>
      </w:pPr>
      <w:r>
        <w:rPr>
          <w:sz w:val="20"/>
        </w:rPr>
        <w:t xml:space="preserve">3. Мероприятия, предусмотренные проектом, должны быть направлены на реализацию следующих направлений:</w:t>
      </w:r>
    </w:p>
    <w:bookmarkStart w:id="1386" w:name="P1386"/>
    <w:bookmarkEnd w:id="1386"/>
    <w:p>
      <w:pPr>
        <w:pStyle w:val="0"/>
        <w:spacing w:before="200" w:line-rule="auto"/>
        <w:ind w:firstLine="540"/>
        <w:jc w:val="both"/>
      </w:pPr>
      <w:r>
        <w:rPr>
          <w:sz w:val="20"/>
        </w:rPr>
        <w:t xml:space="preserve">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pPr>
        <w:pStyle w:val="0"/>
        <w:spacing w:before="200" w:line-rule="auto"/>
        <w:ind w:firstLine="540"/>
        <w:jc w:val="both"/>
      </w:pPr>
      <w:r>
        <w:rPr>
          <w:sz w:val="20"/>
        </w:rPr>
        <w:t xml:space="preserve">государственных или муниципальных дошкольных образовательных организаций;</w:t>
      </w:r>
    </w:p>
    <w:p>
      <w:pPr>
        <w:pStyle w:val="0"/>
        <w:spacing w:before="200" w:line-rule="auto"/>
        <w:ind w:firstLine="540"/>
        <w:jc w:val="both"/>
      </w:pPr>
      <w:r>
        <w:rPr>
          <w:sz w:val="20"/>
        </w:rPr>
        <w:t xml:space="preserve">государственных или муниципальных общеобразовательных организаций;</w:t>
      </w:r>
    </w:p>
    <w:p>
      <w:pPr>
        <w:pStyle w:val="0"/>
        <w:spacing w:before="200" w:line-rule="auto"/>
        <w:ind w:firstLine="540"/>
        <w:jc w:val="both"/>
      </w:pPr>
      <w:r>
        <w:rPr>
          <w:sz w:val="20"/>
        </w:rPr>
        <w:t xml:space="preserve">государственных или муниципальных организаций дополнительного образования;</w:t>
      </w:r>
    </w:p>
    <w:p>
      <w:pPr>
        <w:pStyle w:val="0"/>
        <w:spacing w:before="200" w:line-rule="auto"/>
        <w:ind w:firstLine="540"/>
        <w:jc w:val="both"/>
      </w:pPr>
      <w:r>
        <w:rPr>
          <w:sz w:val="20"/>
        </w:rP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pPr>
        <w:pStyle w:val="0"/>
        <w:spacing w:before="200" w:line-rule="auto"/>
        <w:ind w:firstLine="540"/>
        <w:jc w:val="both"/>
      </w:pPr>
      <w:r>
        <w:rPr>
          <w:sz w:val="20"/>
        </w:rPr>
        <w:t xml:space="preserve">государственных или муниципальных организаций культурно-досугового типа;</w:t>
      </w:r>
    </w:p>
    <w:p>
      <w:pPr>
        <w:pStyle w:val="0"/>
        <w:spacing w:before="200" w:line-rule="auto"/>
        <w:ind w:firstLine="540"/>
        <w:jc w:val="both"/>
      </w:pPr>
      <w:r>
        <w:rPr>
          <w:sz w:val="20"/>
        </w:rPr>
        <w:t xml:space="preserve">государственных или муниципальных физкультурно-спортивных организаций;</w:t>
      </w:r>
    </w:p>
    <w:p>
      <w:pPr>
        <w:pStyle w:val="0"/>
        <w:spacing w:before="200" w:line-rule="auto"/>
        <w:ind w:firstLine="540"/>
        <w:jc w:val="both"/>
      </w:pPr>
      <w:r>
        <w:rPr>
          <w:sz w:val="20"/>
        </w:rPr>
        <w:t xml:space="preserve">государственных организаций социального обслуживания;</w:t>
      </w:r>
    </w:p>
    <w:bookmarkStart w:id="1394" w:name="P1394"/>
    <w:bookmarkEnd w:id="1394"/>
    <w:p>
      <w:pPr>
        <w:pStyle w:val="0"/>
        <w:spacing w:before="200" w:line-rule="auto"/>
        <w:ind w:firstLine="540"/>
        <w:jc w:val="both"/>
      </w:pPr>
      <w:r>
        <w:rPr>
          <w:sz w:val="20"/>
        </w:rPr>
        <w:t xml:space="preserve">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bookmarkStart w:id="1395" w:name="P1395"/>
    <w:bookmarkEnd w:id="1395"/>
    <w:p>
      <w:pPr>
        <w:pStyle w:val="0"/>
        <w:spacing w:before="200" w:line-rule="auto"/>
        <w:ind w:firstLine="540"/>
        <w:jc w:val="both"/>
      </w:pPr>
      <w:r>
        <w:rPr>
          <w:sz w:val="20"/>
        </w:rP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w:history="0" r:id="rId405" w:tooltip="Федеральный закон от 06.01.1999 N 7-ФЗ (ред. от 29.07.2017) &quot;О народных художественных промыслах&quot; {КонсультантПлюс}">
        <w:r>
          <w:rPr>
            <w:sz w:val="20"/>
            <w:color w:val="0000ff"/>
          </w:rPr>
          <w:t xml:space="preserve">пунктом 1 статьи 4</w:t>
        </w:r>
      </w:hyperlink>
      <w:r>
        <w:rPr>
          <w:sz w:val="20"/>
        </w:rPr>
        <w:t xml:space="preserve"> Федерального закона "О народных художественных промыслах";</w:t>
      </w:r>
    </w:p>
    <w:bookmarkStart w:id="1396" w:name="P1396"/>
    <w:bookmarkEnd w:id="1396"/>
    <w:p>
      <w:pPr>
        <w:pStyle w:val="0"/>
        <w:spacing w:before="200" w:line-rule="auto"/>
        <w:ind w:firstLine="540"/>
        <w:jc w:val="both"/>
      </w:pPr>
      <w:r>
        <w:rPr>
          <w:sz w:val="20"/>
        </w:rPr>
        <w:t xml:space="preserve">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pPr>
        <w:pStyle w:val="0"/>
        <w:spacing w:before="200" w:line-rule="auto"/>
        <w:ind w:firstLine="540"/>
        <w:jc w:val="both"/>
      </w:pPr>
      <w:r>
        <w:rPr>
          <w:sz w:val="20"/>
        </w:rP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history="0" w:anchor="P1386"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пассажирских автобусов (микроавтобусов), в том числе использующих природный газ в качестве моторного топлива;</w:t>
      </w:r>
    </w:p>
    <w:p>
      <w:pPr>
        <w:pStyle w:val="0"/>
        <w:spacing w:before="200" w:line-rule="auto"/>
        <w:ind w:firstLine="540"/>
        <w:jc w:val="both"/>
      </w:pPr>
      <w:r>
        <w:rPr>
          <w:sz w:val="20"/>
        </w:rPr>
        <w:t xml:space="preserve">санитарных автомобилей (автомобилей скорой помощи класса "А", оснащенных необходимым оборудованием);</w:t>
      </w:r>
    </w:p>
    <w:p>
      <w:pPr>
        <w:pStyle w:val="0"/>
        <w:spacing w:before="200" w:line-rule="auto"/>
        <w:ind w:firstLine="540"/>
        <w:jc w:val="both"/>
      </w:pPr>
      <w:r>
        <w:rPr>
          <w:sz w:val="20"/>
        </w:rPr>
        <w:t xml:space="preserve">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pPr>
        <w:pStyle w:val="0"/>
        <w:spacing w:before="200" w:line-rule="auto"/>
        <w:ind w:firstLine="540"/>
        <w:jc w:val="both"/>
      </w:pPr>
      <w:r>
        <w:rPr>
          <w:sz w:val="20"/>
        </w:rPr>
        <w:t xml:space="preserve">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pPr>
        <w:pStyle w:val="0"/>
        <w:spacing w:before="200" w:line-rule="auto"/>
        <w:ind w:firstLine="540"/>
        <w:jc w:val="both"/>
      </w:pPr>
      <w:r>
        <w:rPr>
          <w:sz w:val="20"/>
        </w:rPr>
        <w:t xml:space="preserve">мобильных утилизационных установок для обеспечения деятельности государственных учреждений, указанных в </w:t>
      </w:r>
      <w:hyperlink w:history="0" w:anchor="P1394" w:tooltip="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
        <w:r>
          <w:rPr>
            <w:sz w:val="20"/>
            <w:color w:val="0000ff"/>
          </w:rPr>
          <w:t xml:space="preserve">абзаце девятом подпункта "а"</w:t>
        </w:r>
      </w:hyperlink>
      <w:r>
        <w:rPr>
          <w:sz w:val="20"/>
        </w:rPr>
        <w:t xml:space="preserve"> настоящего пункта;</w:t>
      </w:r>
    </w:p>
    <w:p>
      <w:pPr>
        <w:pStyle w:val="0"/>
        <w:spacing w:before="200" w:line-rule="auto"/>
        <w:ind w:firstLine="540"/>
        <w:jc w:val="both"/>
      </w:pPr>
      <w:r>
        <w:rPr>
          <w:sz w:val="20"/>
        </w:rPr>
        <w:t xml:space="preserve">д) приобретение и установка модульных конструкций (за исключением объектов с массовым пребыванием граждан, указанных в </w:t>
      </w:r>
      <w:hyperlink w:history="0" r:id="rId406" w:tooltip="&quot;Градостроительный кодекс Российской Федерации&quot; от 29.12.2004 N 190-ФЗ (ред. от 14.07.2022) {КонсультантПлюс}">
        <w:r>
          <w:rPr>
            <w:sz w:val="20"/>
            <w:color w:val="0000ff"/>
          </w:rPr>
          <w:t xml:space="preserve">части 2.2 статьи 49</w:t>
        </w:r>
      </w:hyperlink>
      <w:r>
        <w:rPr>
          <w:sz w:val="20"/>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history="0" w:anchor="P1386"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pPr>
        <w:pStyle w:val="0"/>
        <w:spacing w:before="200" w:line-rule="auto"/>
        <w:ind w:firstLine="540"/>
        <w:jc w:val="both"/>
      </w:pPr>
      <w:r>
        <w:rPr>
          <w:sz w:val="20"/>
        </w:rPr>
        <w:t xml:space="preserve">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pPr>
        <w:pStyle w:val="0"/>
        <w:spacing w:before="200" w:line-rule="auto"/>
        <w:ind w:firstLine="540"/>
        <w:jc w:val="both"/>
      </w:pPr>
      <w:r>
        <w:rPr>
          <w:sz w:val="20"/>
        </w:rPr>
        <w:t xml:space="preserve">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pPr>
        <w:pStyle w:val="0"/>
        <w:spacing w:before="200" w:line-rule="auto"/>
        <w:ind w:firstLine="540"/>
        <w:jc w:val="both"/>
      </w:pPr>
      <w:r>
        <w:rPr>
          <w:sz w:val="20"/>
        </w:rPr>
        <w:t xml:space="preserve">и) строительство, приобретение и монтаж газо-поршневых установок, газгольдеров;</w:t>
      </w:r>
    </w:p>
    <w:p>
      <w:pPr>
        <w:pStyle w:val="0"/>
        <w:spacing w:before="200" w:line-rule="auto"/>
        <w:ind w:firstLine="540"/>
        <w:jc w:val="both"/>
      </w:pPr>
      <w:r>
        <w:rPr>
          <w:sz w:val="20"/>
        </w:rPr>
        <w:t xml:space="preserve">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pPr>
        <w:pStyle w:val="0"/>
        <w:spacing w:before="200" w:line-rule="auto"/>
        <w:ind w:firstLine="540"/>
        <w:jc w:val="both"/>
      </w:pPr>
      <w:r>
        <w:rPr>
          <w:sz w:val="20"/>
        </w:rPr>
        <w:t xml:space="preserve">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pPr>
        <w:pStyle w:val="0"/>
        <w:spacing w:before="200" w:line-rule="auto"/>
        <w:ind w:firstLine="540"/>
        <w:jc w:val="both"/>
      </w:pPr>
      <w:r>
        <w:rPr>
          <w:sz w:val="20"/>
        </w:rPr>
        <w:t xml:space="preserve">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pPr>
        <w:pStyle w:val="0"/>
        <w:spacing w:before="200" w:line-rule="auto"/>
        <w:ind w:firstLine="540"/>
        <w:jc w:val="both"/>
      </w:pPr>
      <w:r>
        <w:rPr>
          <w:sz w:val="20"/>
        </w:rP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history="0" w:anchor="P1386"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подпункте "а"</w:t>
        </w:r>
      </w:hyperlink>
      <w:r>
        <w:rPr>
          <w:sz w:val="20"/>
        </w:rPr>
        <w:t xml:space="preserve"> настоящего пункта, а также иные государственные и муниципальные организации и учреждения.</w:t>
      </w:r>
    </w:p>
    <w:p>
      <w:pPr>
        <w:pStyle w:val="0"/>
        <w:spacing w:before="200" w:line-rule="auto"/>
        <w:ind w:firstLine="540"/>
        <w:jc w:val="both"/>
      </w:pPr>
      <w:r>
        <w:rPr>
          <w:sz w:val="20"/>
        </w:rP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history="0" w:anchor="P1385" w:tooltip="3. Мероприятия, предусмотренные проектом, должны быть направлены на реализацию следующих направлений:">
        <w:r>
          <w:rPr>
            <w:sz w:val="20"/>
            <w:color w:val="0000ff"/>
          </w:rPr>
          <w:t xml:space="preserve">пунктом 3</w:t>
        </w:r>
      </w:hyperlink>
      <w:r>
        <w:rPr>
          <w:sz w:val="20"/>
        </w:rP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pPr>
        <w:pStyle w:val="0"/>
        <w:spacing w:before="200" w:line-rule="auto"/>
        <w:ind w:firstLine="540"/>
        <w:jc w:val="both"/>
      </w:pPr>
      <w:r>
        <w:rPr>
          <w:sz w:val="20"/>
        </w:rPr>
        <w:t xml:space="preserve">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pPr>
        <w:pStyle w:val="0"/>
        <w:spacing w:before="200" w:line-rule="auto"/>
        <w:ind w:firstLine="540"/>
        <w:jc w:val="both"/>
      </w:pPr>
      <w:r>
        <w:rPr>
          <w:sz w:val="20"/>
        </w:rPr>
        <w:t xml:space="preserve">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pPr>
        <w:pStyle w:val="0"/>
        <w:spacing w:before="200" w:line-rule="auto"/>
        <w:ind w:firstLine="540"/>
        <w:jc w:val="both"/>
      </w:pPr>
      <w:r>
        <w:rPr>
          <w:sz w:val="20"/>
        </w:rPr>
        <w:t xml:space="preserve">6. </w:t>
      </w:r>
      <w:hyperlink w:history="0" r:id="rId407" w:tooltip="Приказ Минсельхоза России от 17.11.2021 N 767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quot; (Зарегистрировано в Минюсте России 15.12.2021 N 66348) {КонсультантПлюс}">
        <w:r>
          <w:rPr>
            <w:sz w:val="20"/>
            <w:color w:val="0000ff"/>
          </w:rPr>
          <w:t xml:space="preserve">Требования</w:t>
        </w:r>
      </w:hyperlink>
      <w:r>
        <w:rPr>
          <w:sz w:val="20"/>
        </w:rP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pPr>
        <w:pStyle w:val="0"/>
        <w:jc w:val="both"/>
      </w:pPr>
      <w:r>
        <w:rPr>
          <w:sz w:val="20"/>
        </w:rPr>
        <w:t xml:space="preserve">(в ред. </w:t>
      </w:r>
      <w:hyperlink w:history="0" r:id="rId40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w:history="0" r:id="rId409" w:tooltip="Постановление Правительства РФ от 20.09.2017 N 1135 (ред. от 13.07.2019)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произведенной в Росс {КонсультантПлюс}">
        <w:r>
          <w:rPr>
            <w:sz w:val="20"/>
            <w:color w:val="0000ff"/>
          </w:rPr>
          <w:t xml:space="preserve">постановлением</w:t>
        </w:r>
      </w:hyperlink>
      <w:r>
        <w:rPr>
          <w:sz w:val="20"/>
        </w:rP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w:history="0" r:id="rId410"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bookmarkStart w:id="1419" w:name="P1419"/>
    <w:bookmarkEnd w:id="1419"/>
    <w:p>
      <w:pPr>
        <w:pStyle w:val="0"/>
        <w:spacing w:before="200" w:line-rule="auto"/>
        <w:ind w:firstLine="540"/>
        <w:jc w:val="both"/>
      </w:pPr>
      <w:r>
        <w:rPr>
          <w:sz w:val="20"/>
        </w:rPr>
        <w:t xml:space="preserve">7. Организация и проведение отбора проектов осуществляется комиссией.</w:t>
      </w:r>
    </w:p>
    <w:p>
      <w:pPr>
        <w:pStyle w:val="0"/>
        <w:spacing w:before="200" w:line-rule="auto"/>
        <w:ind w:firstLine="540"/>
        <w:jc w:val="both"/>
      </w:pPr>
      <w:r>
        <w:rPr>
          <w:sz w:val="20"/>
        </w:rPr>
        <w:t xml:space="preserve">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pPr>
        <w:pStyle w:val="0"/>
        <w:spacing w:before="200" w:line-rule="auto"/>
        <w:ind w:firstLine="540"/>
        <w:jc w:val="both"/>
      </w:pPr>
      <w:r>
        <w:rPr>
          <w:sz w:val="20"/>
        </w:rPr>
        <w:t xml:space="preserve">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pPr>
        <w:pStyle w:val="0"/>
        <w:spacing w:before="200" w:line-rule="auto"/>
        <w:ind w:firstLine="540"/>
        <w:jc w:val="both"/>
      </w:pPr>
      <w:r>
        <w:rPr>
          <w:sz w:val="20"/>
        </w:rPr>
        <w:t xml:space="preserve">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pPr>
        <w:pStyle w:val="0"/>
        <w:spacing w:before="200" w:line-rule="auto"/>
        <w:ind w:firstLine="540"/>
        <w:jc w:val="both"/>
      </w:pPr>
      <w:r>
        <w:rPr>
          <w:sz w:val="20"/>
        </w:rPr>
        <w:t xml:space="preserve">9. Субсидия предоставляется при соблюдении следующих условий:</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w:history="0" r:id="rId41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pPr>
        <w:pStyle w:val="0"/>
        <w:jc w:val="both"/>
      </w:pPr>
      <w:r>
        <w:rPr>
          <w:sz w:val="20"/>
        </w:rPr>
        <w:t xml:space="preserve">(в ред. </w:t>
      </w:r>
      <w:hyperlink w:history="0" r:id="rId41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history="0" w:anchor="P1385" w:tooltip="3. Мероприятия, предусмотренные проектом, должны быть направлены на реализацию следующих направлений:">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11.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проекта (проектов), прошедшего (прошедших) отбор;</w:t>
      </w:r>
    </w:p>
    <w:p>
      <w:pPr>
        <w:pStyle w:val="0"/>
        <w:spacing w:before="200" w:line-rule="auto"/>
        <w:ind w:firstLine="540"/>
        <w:jc w:val="both"/>
      </w:pPr>
      <w:r>
        <w:rPr>
          <w:sz w:val="20"/>
        </w:rPr>
        <w:t xml:space="preserve">б) наличие заявочной документации, соответствующей требованиям, установленным Министерством сельского хозяйства Российской Федерации.</w:t>
      </w:r>
    </w:p>
    <w:p>
      <w:pPr>
        <w:pStyle w:val="0"/>
        <w:spacing w:before="200" w:line-rule="auto"/>
        <w:ind w:firstLine="540"/>
        <w:jc w:val="both"/>
      </w:pPr>
      <w:r>
        <w:rPr>
          <w:sz w:val="20"/>
        </w:rPr>
        <w:t xml:space="preserve">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pPr>
        <w:pStyle w:val="0"/>
        <w:spacing w:before="200" w:line-rule="auto"/>
        <w:ind w:firstLine="540"/>
        <w:jc w:val="both"/>
      </w:pPr>
      <w:r>
        <w:rPr>
          <w:sz w:val="20"/>
        </w:rP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history="0" w:anchor="P1378" w:tooltip="&quot;отбор проектов&quot; - устанавливаемая в соответствии с порядком,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
        <w:r>
          <w:rPr>
            <w:sz w:val="20"/>
            <w:color w:val="0000ff"/>
          </w:rPr>
          <w:t xml:space="preserve">абзацем шестым пункта 2</w:t>
        </w:r>
      </w:hyperlink>
      <w:r>
        <w:rPr>
          <w:sz w:val="20"/>
        </w:rPr>
        <w:t xml:space="preserve"> настоящих Правил.</w:t>
      </w:r>
    </w:p>
    <w:p>
      <w:pPr>
        <w:pStyle w:val="0"/>
        <w:spacing w:before="200" w:line-rule="auto"/>
        <w:ind w:firstLine="540"/>
        <w:jc w:val="both"/>
      </w:pPr>
      <w:r>
        <w:rPr>
          <w:sz w:val="20"/>
        </w:rPr>
        <w:t xml:space="preserve">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pPr>
        <w:pStyle w:val="0"/>
        <w:spacing w:before="200" w:line-rule="auto"/>
        <w:ind w:firstLine="540"/>
        <w:jc w:val="both"/>
      </w:pPr>
      <w:r>
        <w:rPr>
          <w:sz w:val="20"/>
        </w:rPr>
        <w:t xml:space="preserve">а) финансовое обеспечение мероприятий, предусмотренных </w:t>
      </w:r>
      <w:hyperlink w:history="0" w:anchor="P1395" w:tooltip="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пунктом 1 статьи 4 Федерального закона &quot;О народных художественных промыслах&quot;;">
        <w:r>
          <w:rPr>
            <w:sz w:val="20"/>
            <w:color w:val="0000ff"/>
          </w:rPr>
          <w:t xml:space="preserve">подпунктами "б"</w:t>
        </w:r>
      </w:hyperlink>
      <w:r>
        <w:rPr>
          <w:sz w:val="20"/>
        </w:rPr>
        <w:t xml:space="preserve"> и </w:t>
      </w:r>
      <w:hyperlink w:history="0" w:anchor="P1396"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sz w:val="20"/>
            <w:color w:val="0000ff"/>
          </w:rPr>
          <w:t xml:space="preserve">"в" пункта 3</w:t>
        </w:r>
      </w:hyperlink>
      <w:r>
        <w:rPr>
          <w:sz w:val="20"/>
        </w:rPr>
        <w:t xml:space="preserve"> настоящих Правил, за счет средств из внебюджетных источников в объеме не менее 50 процентов общей стоимости мероприятия;</w:t>
      </w:r>
    </w:p>
    <w:p>
      <w:pPr>
        <w:pStyle w:val="0"/>
        <w:spacing w:before="200" w:line-rule="auto"/>
        <w:ind w:firstLine="540"/>
        <w:jc w:val="both"/>
      </w:pPr>
      <w:r>
        <w:rPr>
          <w:sz w:val="20"/>
        </w:rPr>
        <w:t xml:space="preserve">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pPr>
        <w:pStyle w:val="0"/>
        <w:spacing w:before="200" w:line-rule="auto"/>
        <w:ind w:firstLine="540"/>
        <w:jc w:val="both"/>
      </w:pPr>
      <w:r>
        <w:rPr>
          <w:sz w:val="20"/>
        </w:rP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history="0" w:anchor="P1386"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подпунктах "а"</w:t>
        </w:r>
      </w:hyperlink>
      <w:r>
        <w:rPr>
          <w:sz w:val="20"/>
        </w:rPr>
        <w:t xml:space="preserve"> - </w:t>
      </w:r>
      <w:hyperlink w:history="0" w:anchor="P1396"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sz w:val="20"/>
            <w:color w:val="0000ff"/>
          </w:rPr>
          <w:t xml:space="preserve">"в" пункта 3</w:t>
        </w:r>
      </w:hyperlink>
      <w:r>
        <w:rPr>
          <w:sz w:val="20"/>
        </w:rPr>
        <w:t xml:space="preserve"> настоящих Правил направлениям (начиная с 2023 года):</w:t>
      </w:r>
    </w:p>
    <w:p>
      <w:pPr>
        <w:pStyle w:val="0"/>
        <w:spacing w:before="200" w:line-rule="auto"/>
        <w:ind w:firstLine="540"/>
        <w:jc w:val="both"/>
      </w:pPr>
      <w:r>
        <w:rPr>
          <w:sz w:val="20"/>
        </w:rPr>
        <w:t xml:space="preserve">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pPr>
        <w:pStyle w:val="0"/>
        <w:spacing w:before="200" w:line-rule="auto"/>
        <w:ind w:firstLine="540"/>
        <w:jc w:val="both"/>
      </w:pPr>
      <w:r>
        <w:rPr>
          <w:sz w:val="20"/>
        </w:rPr>
        <w:t xml:space="preserve">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pPr>
        <w:pStyle w:val="0"/>
        <w:spacing w:before="200" w:line-rule="auto"/>
        <w:ind w:firstLine="540"/>
        <w:jc w:val="both"/>
      </w:pPr>
      <w:r>
        <w:rPr>
          <w:sz w:val="20"/>
        </w:rPr>
        <w:t xml:space="preserve">организация уличного освещения территории объекта социальной инфраструктуры с применением энергосберегающих технологий;</w:t>
      </w:r>
    </w:p>
    <w:p>
      <w:pPr>
        <w:pStyle w:val="0"/>
        <w:spacing w:before="200" w:line-rule="auto"/>
        <w:ind w:firstLine="540"/>
        <w:jc w:val="both"/>
      </w:pPr>
      <w:r>
        <w:rPr>
          <w:sz w:val="20"/>
        </w:rPr>
        <w:t xml:space="preserve">наличие автомобильной дороги общего пользования, ведущей от сети автомобильных дорог общего пользования к объекту социальной инфраструктуры;</w:t>
      </w:r>
    </w:p>
    <w:p>
      <w:pPr>
        <w:pStyle w:val="0"/>
        <w:spacing w:before="200" w:line-rule="auto"/>
        <w:ind w:firstLine="540"/>
        <w:jc w:val="both"/>
      </w:pPr>
      <w:r>
        <w:rPr>
          <w:sz w:val="20"/>
        </w:rPr>
        <w:t xml:space="preserve">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pPr>
        <w:pStyle w:val="0"/>
        <w:spacing w:before="200" w:line-rule="auto"/>
        <w:ind w:firstLine="540"/>
        <w:jc w:val="both"/>
      </w:pPr>
      <w:r>
        <w:rPr>
          <w:sz w:val="20"/>
        </w:rPr>
        <w:t xml:space="preserve">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pPr>
        <w:pStyle w:val="0"/>
        <w:spacing w:before="200" w:line-rule="auto"/>
        <w:ind w:firstLine="540"/>
        <w:jc w:val="both"/>
      </w:pPr>
      <w:r>
        <w:rPr>
          <w:sz w:val="20"/>
        </w:rPr>
        <w:t xml:space="preserve">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pPr>
        <w:pStyle w:val="0"/>
        <w:jc w:val="both"/>
      </w:pPr>
      <w:r>
        <w:rPr>
          <w:sz w:val="20"/>
        </w:rPr>
        <w:t xml:space="preserve">(пп. "е" введен </w:t>
      </w:r>
      <w:hyperlink w:history="0" r:id="rId413"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pPr>
        <w:pStyle w:val="0"/>
        <w:jc w:val="both"/>
      </w:pPr>
      <w:r>
        <w:rPr>
          <w:sz w:val="20"/>
        </w:rPr>
        <w:t xml:space="preserve">(пп. "ж" введен </w:t>
      </w:r>
      <w:hyperlink w:history="0" r:id="rId41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Постановлением</w:t>
        </w:r>
      </w:hyperlink>
      <w:r>
        <w:rPr>
          <w:sz w:val="20"/>
        </w:rPr>
        <w:t xml:space="preserve"> Правительства РФ от 22.06.2022 N 1119)</w:t>
      </w:r>
    </w:p>
    <w:p>
      <w:pPr>
        <w:pStyle w:val="0"/>
        <w:spacing w:before="200" w:line-rule="auto"/>
        <w:ind w:firstLine="540"/>
        <w:jc w:val="both"/>
      </w:pPr>
      <w:r>
        <w:rPr>
          <w:sz w:val="20"/>
        </w:rPr>
        <w:t xml:space="preserve">15. Размер субсидии бюджету i-го субъекта Российской Федерации на очередной финансовый год (W</w:t>
      </w:r>
      <w:r>
        <w:rPr>
          <w:sz w:val="20"/>
          <w:vertAlign w:val="subscript"/>
        </w:rPr>
        <w:t xml:space="preserve">0i</w:t>
      </w:r>
      <w:r>
        <w:rPr>
          <w:sz w:val="20"/>
        </w:rPr>
        <w:t xml:space="preserve">) определяется по формуле:</w:t>
      </w:r>
    </w:p>
    <w:p>
      <w:pPr>
        <w:pStyle w:val="0"/>
        <w:ind w:firstLine="540"/>
        <w:jc w:val="both"/>
      </w:pPr>
      <w:r>
        <w:rPr>
          <w:sz w:val="20"/>
        </w:rPr>
      </w:r>
    </w:p>
    <w:p>
      <w:pPr>
        <w:pStyle w:val="0"/>
        <w:jc w:val="center"/>
      </w:pPr>
      <w:r>
        <w:rPr>
          <w:position w:val="-11"/>
        </w:rPr>
        <w:drawing>
          <wp:inline distT="0" distB="0" distL="0" distR="0">
            <wp:extent cx="27432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0</w:t>
      </w:r>
      <w:r>
        <w:rPr>
          <w:sz w:val="20"/>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Q</w:t>
      </w:r>
      <w:r>
        <w:rPr>
          <w:sz w:val="20"/>
          <w:vertAlign w:val="subscript"/>
        </w:rPr>
        <w:t xml:space="preserve">0i</w:t>
      </w:r>
      <w:r>
        <w:rPr>
          <w:sz w:val="20"/>
        </w:rP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pPr>
        <w:pStyle w:val="0"/>
        <w:spacing w:before="200" w:line-rule="auto"/>
        <w:ind w:firstLine="540"/>
        <w:jc w:val="both"/>
      </w:pPr>
      <w:r>
        <w:rPr>
          <w:sz w:val="20"/>
        </w:rPr>
        <w:t xml:space="preserve">C</w:t>
      </w:r>
      <w:r>
        <w:rPr>
          <w:sz w:val="20"/>
          <w:vertAlign w:val="subscript"/>
        </w:rPr>
        <w:t xml:space="preserve">0i</w:t>
      </w:r>
      <w:r>
        <w:rPr>
          <w:sz w:val="20"/>
        </w:rP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pPr>
        <w:pStyle w:val="0"/>
        <w:spacing w:before="200" w:line-rule="auto"/>
        <w:ind w:firstLine="540"/>
        <w:jc w:val="both"/>
      </w:pPr>
      <w:r>
        <w:rPr>
          <w:sz w:val="20"/>
        </w:rPr>
        <w:t xml:space="preserve">n - количество субъектов Российской Федерации.</w:t>
      </w:r>
    </w:p>
    <w:p>
      <w:pPr>
        <w:pStyle w:val="0"/>
        <w:spacing w:before="200" w:line-rule="auto"/>
        <w:ind w:firstLine="540"/>
        <w:jc w:val="both"/>
      </w:pPr>
      <w:r>
        <w:rPr>
          <w:sz w:val="20"/>
        </w:rPr>
        <w:t xml:space="preserve">16. Размер субсидии бюджету i-го субъекта Российской Федерации на соответствующий год планового периода (W</w:t>
      </w:r>
      <w:r>
        <w:rPr>
          <w:sz w:val="20"/>
          <w:vertAlign w:val="subscript"/>
        </w:rPr>
        <w:t xml:space="preserve">1-2i</w:t>
      </w:r>
      <w:r>
        <w:rPr>
          <w:sz w:val="20"/>
        </w:rPr>
        <w:t xml:space="preserve">) определяется по формуле:</w:t>
      </w:r>
    </w:p>
    <w:p>
      <w:pPr>
        <w:pStyle w:val="0"/>
        <w:jc w:val="center"/>
      </w:pPr>
      <w:r>
        <w:rPr>
          <w:sz w:val="20"/>
        </w:rPr>
      </w:r>
    </w:p>
    <w:p>
      <w:pPr>
        <w:pStyle w:val="0"/>
        <w:jc w:val="center"/>
      </w:pPr>
      <w:r>
        <w:rPr>
          <w:position w:val="-16"/>
        </w:rPr>
        <w:drawing>
          <wp:inline distT="0" distB="0" distL="0" distR="0">
            <wp:extent cx="368617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3686175" cy="333375"/>
                    </a:xfrm>
                    <a:prstGeom prst="rect">
                      <a:avLst/>
                    </a:prstGeom>
                    <a:noFill/>
                    <a:ln>
                      <a:noFill/>
                    </a:ln>
                  </pic:spPr>
                </pic:pic>
              </a:graphicData>
            </a:graphic>
          </wp:inline>
        </w:drawing>
      </w:r>
    </w:p>
    <w:p>
      <w:pPr>
        <w:pStyle w:val="0"/>
        <w:jc w:val="both"/>
      </w:pPr>
      <w:r>
        <w:rPr>
          <w:sz w:val="20"/>
        </w:rPr>
        <w:t xml:space="preserve">(в ред. </w:t>
      </w:r>
      <w:hyperlink w:history="0" r:id="rId41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1-2</w:t>
      </w:r>
      <w:r>
        <w:rPr>
          <w:sz w:val="20"/>
        </w:rP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pPr>
        <w:pStyle w:val="0"/>
        <w:spacing w:before="200" w:line-rule="auto"/>
        <w:ind w:firstLine="540"/>
        <w:jc w:val="both"/>
      </w:pPr>
      <w:r>
        <w:rPr>
          <w:sz w:val="20"/>
        </w:rPr>
        <w:t xml:space="preserve">Q</w:t>
      </w:r>
      <w:r>
        <w:rPr>
          <w:sz w:val="20"/>
          <w:vertAlign w:val="subscript"/>
        </w:rPr>
        <w:t xml:space="preserve">1-2i</w:t>
      </w:r>
      <w:r>
        <w:rPr>
          <w:sz w:val="20"/>
        </w:rP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pPr>
        <w:pStyle w:val="0"/>
        <w:spacing w:before="200" w:line-rule="auto"/>
        <w:ind w:firstLine="540"/>
        <w:jc w:val="both"/>
      </w:pPr>
      <w:r>
        <w:rPr>
          <w:sz w:val="20"/>
        </w:rPr>
        <w:t xml:space="preserve">C</w:t>
      </w:r>
      <w:r>
        <w:rPr>
          <w:sz w:val="20"/>
          <w:vertAlign w:val="subscript"/>
        </w:rPr>
        <w:t xml:space="preserve">1-2i</w:t>
      </w:r>
      <w:r>
        <w:rPr>
          <w:sz w:val="20"/>
        </w:rP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pPr>
        <w:pStyle w:val="0"/>
        <w:spacing w:before="200" w:line-rule="auto"/>
        <w:ind w:firstLine="540"/>
        <w:jc w:val="both"/>
      </w:pPr>
      <w:r>
        <w:rPr>
          <w:sz w:val="20"/>
        </w:rPr>
        <w:t xml:space="preserve">O</w:t>
      </w:r>
      <w:r>
        <w:rPr>
          <w:sz w:val="20"/>
          <w:vertAlign w:val="subscript"/>
        </w:rPr>
        <w:t xml:space="preserve">1-2i</w:t>
      </w:r>
      <w:r>
        <w:rPr>
          <w:sz w:val="20"/>
        </w:rPr>
        <w:t xml:space="preserve"> - не распределенный между субъектами Российской Федерации объем субсидии на соответствующий год планового периода.</w:t>
      </w:r>
    </w:p>
    <w:p>
      <w:pPr>
        <w:pStyle w:val="0"/>
        <w:jc w:val="both"/>
      </w:pPr>
      <w:r>
        <w:rPr>
          <w:sz w:val="20"/>
        </w:rPr>
        <w:t xml:space="preserve">(в ред. </w:t>
      </w:r>
      <w:hyperlink w:history="0" r:id="rId41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При этом </w:t>
      </w:r>
      <w:r>
        <w:rPr>
          <w:position w:val="-11"/>
        </w:rPr>
        <w:drawing>
          <wp:inline distT="0" distB="0" distL="0" distR="0">
            <wp:extent cx="20478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2047875" cy="27622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17. Размер субсидии бюджету i-го субъекта Российской Федерации по проектам, вновь отобранным для субсидирования в очередном финансовом году (C</w:t>
      </w:r>
      <w:r>
        <w:rPr>
          <w:sz w:val="20"/>
          <w:vertAlign w:val="subscript"/>
        </w:rPr>
        <w:t xml:space="preserve">0i</w:t>
      </w:r>
      <w:r>
        <w:rPr>
          <w:sz w:val="20"/>
        </w:rPr>
        <w:t xml:space="preserve">), определяется по формуле:</w:t>
      </w:r>
    </w:p>
    <w:p>
      <w:pPr>
        <w:pStyle w:val="0"/>
        <w:ind w:firstLine="540"/>
        <w:jc w:val="both"/>
      </w:pPr>
      <w:r>
        <w:rPr>
          <w:sz w:val="20"/>
        </w:rPr>
      </w:r>
    </w:p>
    <w:p>
      <w:pPr>
        <w:pStyle w:val="0"/>
        <w:jc w:val="center"/>
      </w:pPr>
      <w:r>
        <w:rPr>
          <w:sz w:val="20"/>
        </w:rPr>
        <w:t xml:space="preserve">C</w:t>
      </w:r>
      <w:r>
        <w:rPr>
          <w:sz w:val="20"/>
          <w:vertAlign w:val="subscript"/>
        </w:rPr>
        <w:t xml:space="preserve">0i</w:t>
      </w:r>
      <w:r>
        <w:rPr>
          <w:sz w:val="20"/>
        </w:rPr>
        <w:t xml:space="preserve"> = ((X</w:t>
      </w:r>
      <w:r>
        <w:rPr>
          <w:sz w:val="20"/>
          <w:vertAlign w:val="subscript"/>
        </w:rPr>
        <w:t xml:space="preserve">0i1</w:t>
      </w:r>
      <w:r>
        <w:rPr>
          <w:sz w:val="20"/>
        </w:rPr>
        <w:t xml:space="preserve"> + X</w:t>
      </w:r>
      <w:r>
        <w:rPr>
          <w:sz w:val="20"/>
          <w:vertAlign w:val="subscript"/>
        </w:rPr>
        <w:t xml:space="preserve">0i2</w:t>
      </w:r>
      <w:r>
        <w:rPr>
          <w:sz w:val="20"/>
        </w:rPr>
        <w:t xml:space="preserve"> + ... X</w:t>
      </w:r>
      <w:r>
        <w:rPr>
          <w:sz w:val="20"/>
          <w:vertAlign w:val="subscript"/>
        </w:rPr>
        <w:t xml:space="preserve">0in</w:t>
      </w:r>
      <w:r>
        <w:rPr>
          <w:sz w:val="20"/>
        </w:rPr>
        <w:t xml:space="preserve">) - I</w:t>
      </w:r>
      <w:r>
        <w:rPr>
          <w:sz w:val="20"/>
          <w:vertAlign w:val="subscript"/>
        </w:rPr>
        <w:t xml:space="preserve">0i</w:t>
      </w:r>
      <w:r>
        <w:rPr>
          <w:sz w:val="20"/>
        </w:rPr>
        <w:t xml:space="preserve">) x У</w:t>
      </w:r>
      <w:r>
        <w:rPr>
          <w:sz w:val="20"/>
          <w:vertAlign w:val="subscript"/>
        </w:rPr>
        <w:t xml:space="preserve">0i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0i1</w:t>
      </w:r>
      <w:r>
        <w:rPr>
          <w:sz w:val="20"/>
        </w:rPr>
        <w:t xml:space="preserve">, X</w:t>
      </w:r>
      <w:r>
        <w:rPr>
          <w:sz w:val="20"/>
          <w:vertAlign w:val="subscript"/>
        </w:rPr>
        <w:t xml:space="preserve">0i2</w:t>
      </w:r>
      <w:r>
        <w:rPr>
          <w:sz w:val="20"/>
        </w:rPr>
        <w:t xml:space="preserve">, X</w:t>
      </w:r>
      <w:r>
        <w:rPr>
          <w:sz w:val="20"/>
          <w:vertAlign w:val="subscript"/>
        </w:rPr>
        <w:t xml:space="preserve">0in</w:t>
      </w:r>
      <w:r>
        <w:rPr>
          <w:sz w:val="20"/>
        </w:rPr>
        <w:t xml:space="preserve"> - стоимость каждого из проектов, отобранных для субсидирования в очередном финансовом году в i-м субъекте Российской Федерации;</w:t>
      </w:r>
    </w:p>
    <w:p>
      <w:pPr>
        <w:pStyle w:val="0"/>
        <w:spacing w:before="200" w:line-rule="auto"/>
        <w:ind w:firstLine="540"/>
        <w:jc w:val="both"/>
      </w:pPr>
      <w:r>
        <w:rPr>
          <w:sz w:val="20"/>
        </w:rPr>
        <w:t xml:space="preserve">I</w:t>
      </w:r>
      <w:r>
        <w:rPr>
          <w:sz w:val="20"/>
          <w:vertAlign w:val="subscript"/>
        </w:rPr>
        <w:t xml:space="preserve">0i</w:t>
      </w:r>
      <w:r>
        <w:rPr>
          <w:sz w:val="20"/>
        </w:rP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pPr>
        <w:pStyle w:val="0"/>
        <w:jc w:val="both"/>
      </w:pPr>
      <w:r>
        <w:rPr>
          <w:sz w:val="20"/>
        </w:rPr>
        <w:t xml:space="preserve">(в ред. </w:t>
      </w:r>
      <w:hyperlink w:history="0" r:id="rId42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У</w:t>
      </w:r>
      <w:r>
        <w:rPr>
          <w:sz w:val="20"/>
          <w:vertAlign w:val="subscript"/>
        </w:rPr>
        <w:t xml:space="preserve">0i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w:history="0" r:id="rId42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p>
      <w:pPr>
        <w:pStyle w:val="0"/>
        <w:spacing w:before="200" w:line-rule="auto"/>
        <w:ind w:firstLine="540"/>
        <w:jc w:val="both"/>
      </w:pPr>
      <w:r>
        <w:rPr>
          <w:sz w:val="20"/>
        </w:rPr>
        <w:t xml:space="preserve">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sz w:val="20"/>
          <w:vertAlign w:val="subscript"/>
        </w:rPr>
        <w:t xml:space="preserve">1-2i</w:t>
      </w:r>
      <w:r>
        <w:rPr>
          <w:sz w:val="20"/>
        </w:rPr>
        <w:t xml:space="preserve">), определяется по формуле:</w:t>
      </w:r>
    </w:p>
    <w:p>
      <w:pPr>
        <w:pStyle w:val="0"/>
        <w:jc w:val="center"/>
      </w:pPr>
      <w:r>
        <w:rPr>
          <w:sz w:val="20"/>
        </w:rPr>
      </w:r>
    </w:p>
    <w:p>
      <w:pPr>
        <w:pStyle w:val="0"/>
        <w:jc w:val="center"/>
      </w:pPr>
      <w:r>
        <w:rPr>
          <w:sz w:val="20"/>
        </w:rPr>
        <w:t xml:space="preserve">C</w:t>
      </w:r>
      <w:r>
        <w:rPr>
          <w:sz w:val="20"/>
          <w:vertAlign w:val="subscript"/>
        </w:rPr>
        <w:t xml:space="preserve">1-2i</w:t>
      </w:r>
      <w:r>
        <w:rPr>
          <w:sz w:val="20"/>
        </w:rPr>
        <w:t xml:space="preserve"> = ((X</w:t>
      </w:r>
      <w:r>
        <w:rPr>
          <w:sz w:val="20"/>
          <w:vertAlign w:val="subscript"/>
        </w:rPr>
        <w:t xml:space="preserve">1-2i1</w:t>
      </w:r>
      <w:r>
        <w:rPr>
          <w:sz w:val="20"/>
        </w:rPr>
        <w:t xml:space="preserve"> + X</w:t>
      </w:r>
      <w:r>
        <w:rPr>
          <w:sz w:val="20"/>
          <w:vertAlign w:val="subscript"/>
        </w:rPr>
        <w:t xml:space="preserve">1-2i2</w:t>
      </w:r>
      <w:r>
        <w:rPr>
          <w:sz w:val="20"/>
        </w:rPr>
        <w:t xml:space="preserve"> + ... X</w:t>
      </w:r>
      <w:r>
        <w:rPr>
          <w:sz w:val="20"/>
          <w:vertAlign w:val="subscript"/>
        </w:rPr>
        <w:t xml:space="preserve">1-2in</w:t>
      </w:r>
      <w:r>
        <w:rPr>
          <w:sz w:val="20"/>
        </w:rPr>
        <w:t xml:space="preserve">) + (X</w:t>
      </w:r>
      <w:r>
        <w:rPr>
          <w:sz w:val="20"/>
          <w:vertAlign w:val="subscript"/>
        </w:rPr>
        <w:t xml:space="preserve">1-2уi1</w:t>
      </w:r>
      <w:r>
        <w:rPr>
          <w:sz w:val="20"/>
        </w:rPr>
        <w:t xml:space="preserve"> +</w:t>
      </w:r>
    </w:p>
    <w:p>
      <w:pPr>
        <w:pStyle w:val="0"/>
        <w:jc w:val="center"/>
      </w:pPr>
      <w:r>
        <w:rPr>
          <w:sz w:val="20"/>
        </w:rPr>
        <w:t xml:space="preserve">+ X</w:t>
      </w:r>
      <w:r>
        <w:rPr>
          <w:sz w:val="20"/>
          <w:vertAlign w:val="subscript"/>
        </w:rPr>
        <w:t xml:space="preserve">1-2уi2</w:t>
      </w:r>
      <w:r>
        <w:rPr>
          <w:sz w:val="20"/>
        </w:rPr>
        <w:t xml:space="preserve"> + ... X</w:t>
      </w:r>
      <w:r>
        <w:rPr>
          <w:sz w:val="20"/>
          <w:vertAlign w:val="subscript"/>
        </w:rPr>
        <w:t xml:space="preserve">1-2уin</w:t>
      </w:r>
      <w:r>
        <w:rPr>
          <w:sz w:val="20"/>
        </w:rPr>
        <w:t xml:space="preserve">) - I</w:t>
      </w:r>
      <w:r>
        <w:rPr>
          <w:sz w:val="20"/>
          <w:vertAlign w:val="subscript"/>
        </w:rPr>
        <w:t xml:space="preserve">1-2i</w:t>
      </w:r>
      <w:r>
        <w:rPr>
          <w:sz w:val="20"/>
        </w:rPr>
        <w:t xml:space="preserve">) x У</w:t>
      </w:r>
      <w:r>
        <w:rPr>
          <w:sz w:val="20"/>
          <w:vertAlign w:val="subscript"/>
        </w:rPr>
        <w:t xml:space="preserve">1-2i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1-2i1</w:t>
      </w:r>
      <w:r>
        <w:rPr>
          <w:sz w:val="20"/>
        </w:rPr>
        <w:t xml:space="preserve">, X</w:t>
      </w:r>
      <w:r>
        <w:rPr>
          <w:sz w:val="20"/>
          <w:vertAlign w:val="subscript"/>
        </w:rPr>
        <w:t xml:space="preserve">1-2i2</w:t>
      </w:r>
      <w:r>
        <w:rPr>
          <w:sz w:val="20"/>
        </w:rPr>
        <w:t xml:space="preserve">, X</w:t>
      </w:r>
      <w:r>
        <w:rPr>
          <w:sz w:val="20"/>
          <w:vertAlign w:val="subscript"/>
        </w:rPr>
        <w:t xml:space="preserve">1-2in</w:t>
      </w:r>
      <w:r>
        <w:rPr>
          <w:sz w:val="20"/>
        </w:rPr>
        <w:t xml:space="preserve"> - стоимость каждого из проектов, отобранных для субсидирования в соответствующем году планового периода в i-м субъекте Российской Федерации;</w:t>
      </w:r>
    </w:p>
    <w:p>
      <w:pPr>
        <w:pStyle w:val="0"/>
        <w:spacing w:before="200" w:line-rule="auto"/>
        <w:ind w:firstLine="540"/>
        <w:jc w:val="both"/>
      </w:pPr>
      <w:r>
        <w:rPr>
          <w:sz w:val="20"/>
        </w:rPr>
        <w:t xml:space="preserve">X</w:t>
      </w:r>
      <w:r>
        <w:rPr>
          <w:sz w:val="20"/>
          <w:vertAlign w:val="subscript"/>
        </w:rPr>
        <w:t xml:space="preserve">1-2уi1</w:t>
      </w:r>
      <w:r>
        <w:rPr>
          <w:sz w:val="20"/>
        </w:rPr>
        <w:t xml:space="preserve">, X</w:t>
      </w:r>
      <w:r>
        <w:rPr>
          <w:sz w:val="20"/>
          <w:vertAlign w:val="subscript"/>
        </w:rPr>
        <w:t xml:space="preserve">1-2уi2</w:t>
      </w:r>
      <w:r>
        <w:rPr>
          <w:sz w:val="20"/>
        </w:rPr>
        <w:t xml:space="preserve">, X</w:t>
      </w:r>
      <w:r>
        <w:rPr>
          <w:sz w:val="20"/>
          <w:vertAlign w:val="subscript"/>
        </w:rPr>
        <w:t xml:space="preserve">1-2уin</w:t>
      </w:r>
      <w:r>
        <w:rPr>
          <w:sz w:val="20"/>
        </w:rP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w:t>
      </w:r>
    </w:p>
    <w:p>
      <w:pPr>
        <w:pStyle w:val="0"/>
        <w:spacing w:before="200" w:line-rule="auto"/>
        <w:ind w:firstLine="540"/>
        <w:jc w:val="both"/>
      </w:pPr>
      <w:r>
        <w:rPr>
          <w:sz w:val="20"/>
        </w:rPr>
        <w:t xml:space="preserve">I</w:t>
      </w:r>
      <w:r>
        <w:rPr>
          <w:sz w:val="20"/>
          <w:vertAlign w:val="subscript"/>
        </w:rPr>
        <w:t xml:space="preserve">1-2i</w:t>
      </w:r>
      <w:r>
        <w:rPr>
          <w:sz w:val="20"/>
        </w:rP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pPr>
        <w:pStyle w:val="0"/>
        <w:jc w:val="both"/>
      </w:pPr>
      <w:r>
        <w:rPr>
          <w:sz w:val="20"/>
        </w:rPr>
        <w:t xml:space="preserve">(в ред. </w:t>
      </w:r>
      <w:hyperlink w:history="0" r:id="rId422"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У</w:t>
      </w:r>
      <w:r>
        <w:rPr>
          <w:sz w:val="20"/>
          <w:vertAlign w:val="subscript"/>
        </w:rPr>
        <w:t xml:space="preserve">1-2i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w:history="0" r:id="rId42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p>
      <w:pPr>
        <w:pStyle w:val="0"/>
        <w:spacing w:before="200" w:line-rule="auto"/>
        <w:ind w:firstLine="540"/>
        <w:jc w:val="both"/>
      </w:pPr>
      <w:r>
        <w:rPr>
          <w:sz w:val="20"/>
        </w:rPr>
        <w:t xml:space="preserve">Размер субсидии не может превышать стоимость проектов, отобранных и (или) условно отобранных для субсидирования.</w:t>
      </w:r>
    </w:p>
    <w:p>
      <w:pPr>
        <w:pStyle w:val="0"/>
        <w:spacing w:before="200" w:line-rule="auto"/>
        <w:ind w:firstLine="540"/>
        <w:jc w:val="both"/>
      </w:pPr>
      <w:r>
        <w:rPr>
          <w:sz w:val="20"/>
        </w:rPr>
        <w:t xml:space="preserve">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pPr>
        <w:pStyle w:val="0"/>
        <w:jc w:val="both"/>
      </w:pPr>
      <w:r>
        <w:rPr>
          <w:sz w:val="20"/>
        </w:rPr>
        <w:t xml:space="preserve">(в ред. </w:t>
      </w:r>
      <w:hyperlink w:history="0" r:id="rId424"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bookmarkStart w:id="1495" w:name="P1495"/>
    <w:bookmarkEnd w:id="1495"/>
    <w:p>
      <w:pPr>
        <w:pStyle w:val="0"/>
        <w:spacing w:before="200" w:line-rule="auto"/>
        <w:ind w:firstLine="540"/>
        <w:jc w:val="both"/>
      </w:pPr>
      <w:r>
        <w:rPr>
          <w:sz w:val="20"/>
        </w:rPr>
        <w:t xml:space="preserve">20. Результатами использования субсидий на цели, предусмотренные </w:t>
      </w:r>
      <w:hyperlink w:history="0" w:anchor="P1368" w:tooltip="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quot;Современный облик сельских территорий&quot; направления (подпрограммы) &quot;Создание и развитие инфраструктуры на сельских территориях&quot; государственной программы Российской Ф...">
        <w:r>
          <w:rPr>
            <w:sz w:val="20"/>
            <w:color w:val="0000ff"/>
          </w:rPr>
          <w:t xml:space="preserve">пунктом 1</w:t>
        </w:r>
      </w:hyperlink>
      <w:r>
        <w:rPr>
          <w:sz w:val="20"/>
        </w:rPr>
        <w:t xml:space="preserve"> настоящих Правил, являются:</w:t>
      </w:r>
    </w:p>
    <w:p>
      <w:pPr>
        <w:pStyle w:val="0"/>
        <w:spacing w:before="200" w:line-rule="auto"/>
        <w:ind w:firstLine="540"/>
        <w:jc w:val="both"/>
      </w:pPr>
      <w:r>
        <w:rPr>
          <w:sz w:val="20"/>
        </w:rPr>
        <w:t xml:space="preserve">реализованы проекты комплексного развития сельских территорий (агломераций), единиц;</w:t>
      </w:r>
    </w:p>
    <w:p>
      <w:pPr>
        <w:pStyle w:val="0"/>
        <w:jc w:val="both"/>
      </w:pPr>
      <w:r>
        <w:rPr>
          <w:sz w:val="20"/>
        </w:rPr>
        <w:t xml:space="preserve">(в ред. </w:t>
      </w:r>
      <w:hyperlink w:history="0" r:id="rId425"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созданы рабочие места (заполнены штатные единицы) в период реализации проектов, отобранных для субсидирования, начиная с отбора 2019 года, единиц.</w:t>
      </w:r>
    </w:p>
    <w:p>
      <w:pPr>
        <w:pStyle w:val="0"/>
        <w:jc w:val="both"/>
      </w:pPr>
      <w:r>
        <w:rPr>
          <w:sz w:val="20"/>
        </w:rPr>
        <w:t xml:space="preserve">(в ред. </w:t>
      </w:r>
      <w:hyperlink w:history="0" r:id="rId426"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Оценка эффективности использования субсидий осуществляется комиссией в соответствии с </w:t>
      </w:r>
      <w:hyperlink w:history="0" r:id="rId427" w:tooltip="Приказ Минсельхоза России от 28.12.2021 N 881 &quot;Об утверждении Методики оценки эффективности реализации проектов комплексного развития сельских территорий или сельских агломераций&quot; (Зарегистрировано в Минюсте России 18.03.2022 N 67799) {КонсультантПлюс}">
        <w:r>
          <w:rPr>
            <w:sz w:val="20"/>
            <w:color w:val="0000ff"/>
          </w:rPr>
          <w:t xml:space="preserve">методикой</w:t>
        </w:r>
      </w:hyperlink>
      <w:r>
        <w:rPr>
          <w:sz w:val="20"/>
        </w:rP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pPr>
        <w:pStyle w:val="0"/>
        <w:jc w:val="both"/>
      </w:pPr>
      <w:r>
        <w:rPr>
          <w:sz w:val="20"/>
        </w:rPr>
        <w:t xml:space="preserve">(в ред. </w:t>
      </w:r>
      <w:hyperlink w:history="0" r:id="rId428"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pPr>
        <w:pStyle w:val="0"/>
        <w:spacing w:before="200" w:line-rule="auto"/>
        <w:ind w:firstLine="540"/>
        <w:jc w:val="both"/>
      </w:pPr>
      <w:r>
        <w:rPr>
          <w:sz w:val="20"/>
        </w:rPr>
        <w:t xml:space="preserve">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pPr>
        <w:pStyle w:val="0"/>
        <w:jc w:val="both"/>
      </w:pPr>
      <w:r>
        <w:rPr>
          <w:sz w:val="20"/>
        </w:rPr>
        <w:t xml:space="preserve">(абзац введен </w:t>
      </w:r>
      <w:hyperlink w:history="0" r:id="rId429"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 в ред. </w:t>
      </w:r>
      <w:hyperlink w:history="0" r:id="rId430"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rPr>
        <w:t xml:space="preserve"> Правительства РФ от 22.06.2022 N 1119)</w:t>
      </w:r>
    </w:p>
    <w:p>
      <w:pPr>
        <w:pStyle w:val="0"/>
        <w:spacing w:before="200" w:line-rule="auto"/>
        <w:ind w:firstLine="540"/>
        <w:jc w:val="both"/>
      </w:pPr>
      <w:r>
        <w:rPr>
          <w:sz w:val="20"/>
        </w:rPr>
        <w:t xml:space="preserve">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pPr>
        <w:pStyle w:val="0"/>
        <w:jc w:val="both"/>
      </w:pPr>
      <w:r>
        <w:rPr>
          <w:sz w:val="20"/>
        </w:rPr>
        <w:t xml:space="preserve">(абзац введен </w:t>
      </w:r>
      <w:hyperlink w:history="0" r:id="rId431" w:tooltip="Постановление Правительства РФ от 24.12.2021 N 2450 (ред. от 24.12.2021)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24.12.2021 N 2450)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недостижении в 2021 г. значений результатов предоставления субсидии средства возвращаются до 01.06.2024 (</w:t>
            </w:r>
            <w:hyperlink w:history="0" r:id="rId432" w:tooltip="Постановление Правительства РФ от 16.04.2022 N 681 &quot;О приостановлении действия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16.04.2022 N 681).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9" w:name="P1509"/>
    <w:bookmarkEnd w:id="1509"/>
    <w:p>
      <w:pPr>
        <w:pStyle w:val="0"/>
        <w:spacing w:before="260" w:line-rule="auto"/>
        <w:ind w:firstLine="540"/>
        <w:jc w:val="both"/>
      </w:pPr>
      <w:r>
        <w:rPr>
          <w:sz w:val="20"/>
        </w:rP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43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 пункта 10</w:t>
        </w:r>
      </w:hyperlink>
      <w:r>
        <w:rPr>
          <w:sz w:val="20"/>
        </w:rP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history="0" w:anchor="P1495" w:tooltip="20. Результатами использования субсидий на цели, предусмотренные пунктом 1 настоящих Правил, являются:">
        <w:r>
          <w:rPr>
            <w:sz w:val="20"/>
            <w:color w:val="0000ff"/>
          </w:rPr>
          <w:t xml:space="preserve">пункте 20</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43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35"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предоставления субсидий.</w:t>
      </w:r>
    </w:p>
    <w:p>
      <w:pPr>
        <w:pStyle w:val="0"/>
        <w:spacing w:before="200" w:line-rule="auto"/>
        <w:ind w:firstLine="540"/>
        <w:jc w:val="both"/>
      </w:pPr>
      <w:r>
        <w:rPr>
          <w:sz w:val="20"/>
        </w:rPr>
        <w:t xml:space="preserve">22. Освобождение субъектов Российской Федерации от применения мер ответственности, предусмотренных </w:t>
      </w:r>
      <w:hyperlink w:history="0" w:anchor="P1509" w:tooltip="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quot; пункта 10 Правил предоставления субсидий, и до дня представления отчета о достижении значений результатов использования субсидии, указанных в пункте 20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w:r>
          <w:rPr>
            <w:sz w:val="20"/>
            <w:color w:val="0000ff"/>
          </w:rPr>
          <w:t xml:space="preserve">пунктом 21</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43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предоставления субсидий.</w:t>
      </w:r>
    </w:p>
    <w:p>
      <w:pPr>
        <w:pStyle w:val="0"/>
        <w:spacing w:before="200" w:line-rule="auto"/>
        <w:ind w:firstLine="540"/>
        <w:jc w:val="both"/>
      </w:pPr>
      <w:r>
        <w:rPr>
          <w:sz w:val="20"/>
        </w:rPr>
        <w:t xml:space="preserve">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pPr>
        <w:pStyle w:val="0"/>
        <w:spacing w:before="200" w:line-rule="auto"/>
        <w:ind w:firstLine="540"/>
        <w:jc w:val="both"/>
      </w:pPr>
      <w:r>
        <w:rPr>
          <w:sz w:val="20"/>
        </w:rPr>
        <w:t xml:space="preserve">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Российской Федерации "Комплексное</w:t>
      </w:r>
    </w:p>
    <w:p>
      <w:pPr>
        <w:pStyle w:val="0"/>
        <w:jc w:val="right"/>
      </w:pPr>
      <w:r>
        <w:rPr>
          <w:sz w:val="20"/>
        </w:rPr>
        <w:t xml:space="preserve">развитие сельских территорий"</w:t>
      </w:r>
    </w:p>
    <w:p>
      <w:pPr>
        <w:pStyle w:val="0"/>
        <w:jc w:val="both"/>
      </w:pPr>
      <w:r>
        <w:rPr>
          <w:sz w:val="20"/>
        </w:rPr>
      </w:r>
    </w:p>
    <w:bookmarkStart w:id="1523" w:name="P1523"/>
    <w:bookmarkEnd w:id="1523"/>
    <w:p>
      <w:pPr>
        <w:pStyle w:val="2"/>
        <w:jc w:val="center"/>
      </w:pPr>
      <w:r>
        <w:rPr>
          <w:sz w:val="20"/>
        </w:rPr>
        <w:t xml:space="preserve">ПЕРЕЧЕНЬ</w:t>
      </w:r>
    </w:p>
    <w:p>
      <w:pPr>
        <w:pStyle w:val="2"/>
        <w:jc w:val="center"/>
      </w:pPr>
      <w:r>
        <w:rPr>
          <w:sz w:val="20"/>
        </w:rPr>
        <w:t xml:space="preserve">ОБЪЕКТОВ КАПИТАЛЬНОГО СТРОИТЕЛЬСТВА, МЕРОПРИЯТИЙ</w:t>
      </w:r>
    </w:p>
    <w:p>
      <w:pPr>
        <w:pStyle w:val="2"/>
        <w:jc w:val="center"/>
      </w:pPr>
      <w:r>
        <w:rPr>
          <w:sz w:val="20"/>
        </w:rPr>
        <w:t xml:space="preserve">(УКРУПНЕННЫХ ИНВЕСТИЦИОННЫХ ПРОЕКТОВ), ОБЪЕКТОВ</w:t>
      </w:r>
    </w:p>
    <w:p>
      <w:pPr>
        <w:pStyle w:val="2"/>
        <w:jc w:val="center"/>
      </w:pPr>
      <w:r>
        <w:rPr>
          <w:sz w:val="20"/>
        </w:rPr>
        <w:t xml:space="preserve">НЕДВИЖИМОСТИ, ВКЛЮЧЕННЫХ (ПОДЛЕЖАЩИХ ВКЛЮЧЕНИЮ)</w:t>
      </w:r>
    </w:p>
    <w:p>
      <w:pPr>
        <w:pStyle w:val="2"/>
        <w:jc w:val="center"/>
      </w:pPr>
      <w:r>
        <w:rPr>
          <w:sz w:val="20"/>
        </w:rPr>
        <w:t xml:space="preserve">В ФЕДЕРАЛЬНУЮ АДРЕСНУЮ ИНВЕСТИЦИОННУЮ ПРОГРАММУ</w:t>
      </w:r>
    </w:p>
    <w:p>
      <w:pPr>
        <w:pStyle w:val="2"/>
        <w:jc w:val="center"/>
      </w:pPr>
      <w:r>
        <w:rPr>
          <w:sz w:val="20"/>
        </w:rPr>
        <w:t xml:space="preserve">И РЕАЛИЗУЕМЫХ В РАМКАХ ГОСУДАРСТВЕННОЙ ПРОГРАММЫ</w:t>
      </w:r>
    </w:p>
    <w:p>
      <w:pPr>
        <w:pStyle w:val="2"/>
        <w:jc w:val="center"/>
      </w:pPr>
      <w:r>
        <w:rPr>
          <w:sz w:val="20"/>
        </w:rPr>
        <w:t xml:space="preserve">РОССИЙСКОЙ ФЕДЕРАЦИИ "КОМПЛЕКСНОЕ РАЗВИТИЕ</w:t>
      </w:r>
    </w:p>
    <w:p>
      <w:pPr>
        <w:pStyle w:val="2"/>
        <w:jc w:val="center"/>
      </w:pPr>
      <w:r>
        <w:rPr>
          <w:sz w:val="20"/>
        </w:rPr>
        <w:t xml:space="preserve">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37" w:tooltip="Постановление Правительства РФ от 22.06.2022 N 1119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КонсультантПлюс}">
              <w:r>
                <w:rPr>
                  <w:sz w:val="20"/>
                  <w:color w:val="0000ff"/>
                </w:rPr>
                <w:t xml:space="preserve">Постановления</w:t>
              </w:r>
            </w:hyperlink>
            <w:r>
              <w:rPr>
                <w:sz w:val="20"/>
                <w:color w:val="392c69"/>
              </w:rPr>
              <w:t xml:space="preserve"> Правительства РФ от 22.06.2022 N 1119)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2438"/>
        <w:gridCol w:w="850"/>
        <w:gridCol w:w="737"/>
        <w:gridCol w:w="1361"/>
        <w:gridCol w:w="907"/>
        <w:gridCol w:w="1417"/>
        <w:gridCol w:w="1417"/>
        <w:gridCol w:w="1361"/>
        <w:gridCol w:w="1417"/>
      </w:tblGrid>
      <w:tr>
        <w:tblPrEx>
          <w:tblBorders>
            <w:insideV w:val="single" w:sz="4"/>
            <w:insideH w:val="single" w:sz="4"/>
          </w:tblBorders>
        </w:tblPrEx>
        <w:tc>
          <w:tcPr>
            <w:tcW w:w="2438" w:type="dxa"/>
            <w:tcBorders>
              <w:top w:val="single" w:sz="4"/>
              <w:left w:val="nil"/>
              <w:bottom w:val="single" w:sz="4"/>
            </w:tcBorders>
            <w:vMerge w:val="restart"/>
          </w:tcPr>
          <w:p>
            <w:pPr>
              <w:pStyle w:val="0"/>
              <w:jc w:val="center"/>
            </w:pPr>
            <w:r>
              <w:rPr>
                <w:sz w:val="20"/>
              </w:rPr>
              <w:t xml:space="preserve">Наименование объектов и мероприятий (укрупненных инвестиционных проектов)</w:t>
            </w:r>
          </w:p>
        </w:tc>
        <w:tc>
          <w:tcPr>
            <w:gridSpan w:val="2"/>
            <w:tcW w:w="1587" w:type="dxa"/>
            <w:tcBorders>
              <w:top w:val="single" w:sz="4"/>
              <w:bottom w:val="single" w:sz="4"/>
            </w:tcBorders>
          </w:tcPr>
          <w:p>
            <w:pPr>
              <w:pStyle w:val="0"/>
              <w:jc w:val="center"/>
            </w:pPr>
            <w:r>
              <w:rPr>
                <w:sz w:val="20"/>
              </w:rPr>
              <w:t xml:space="preserve">Мощность объекта</w:t>
            </w:r>
          </w:p>
        </w:tc>
        <w:tc>
          <w:tcPr>
            <w:tcW w:w="1361" w:type="dxa"/>
            <w:tcBorders>
              <w:top w:val="single" w:sz="4"/>
              <w:bottom w:val="single" w:sz="4"/>
            </w:tcBorders>
            <w:vMerge w:val="restart"/>
          </w:tcPr>
          <w:p>
            <w:pPr>
              <w:pStyle w:val="0"/>
              <w:jc w:val="center"/>
            </w:pPr>
            <w:r>
              <w:rPr>
                <w:sz w:val="20"/>
              </w:rPr>
              <w:t xml:space="preserve">Стоимость объекта (в ценах соответствующих лет)</w:t>
            </w:r>
          </w:p>
        </w:tc>
        <w:tc>
          <w:tcPr>
            <w:tcW w:w="907" w:type="dxa"/>
            <w:tcBorders>
              <w:top w:val="single" w:sz="4"/>
              <w:bottom w:val="single" w:sz="4"/>
            </w:tcBorders>
            <w:vMerge w:val="restart"/>
          </w:tcPr>
          <w:p>
            <w:pPr>
              <w:pStyle w:val="0"/>
              <w:jc w:val="center"/>
            </w:pPr>
            <w:r>
              <w:rPr>
                <w:sz w:val="20"/>
              </w:rPr>
              <w:t xml:space="preserve">Срок ввода в эксплуатацию (приобретения) объекта</w:t>
            </w:r>
          </w:p>
        </w:tc>
        <w:tc>
          <w:tcPr>
            <w:gridSpan w:val="4"/>
            <w:tcW w:w="5612" w:type="dxa"/>
            <w:tcBorders>
              <w:top w:val="single" w:sz="4"/>
              <w:bottom w:val="single" w:sz="4"/>
              <w:right w:val="nil"/>
            </w:tcBorders>
          </w:tcPr>
          <w:p>
            <w:pPr>
              <w:pStyle w:val="0"/>
              <w:jc w:val="center"/>
            </w:pPr>
            <w:r>
              <w:rPr>
                <w:sz w:val="20"/>
              </w:rPr>
              <w:t xml:space="preserve">Объемы финансового обеспечения по годам, тыс. рублей</w:t>
            </w:r>
          </w:p>
        </w:tc>
      </w:tr>
      <w:tr>
        <w:tblPrEx>
          <w:tblBorders>
            <w:insideV w:val="single" w:sz="4"/>
            <w:insideH w:val="single" w:sz="4"/>
          </w:tblBorders>
        </w:tblPrEx>
        <w:tc>
          <w:tcPr>
            <w:tcBorders>
              <w:top w:val="single" w:sz="4"/>
              <w:left w:val="nil"/>
              <w:bottom w:val="single" w:sz="4"/>
            </w:tcBorders>
            <w:vMerge w:val="continue"/>
          </w:tcPr>
          <w:p/>
        </w:tc>
        <w:tc>
          <w:tcPr>
            <w:tcW w:w="850" w:type="dxa"/>
            <w:tcBorders>
              <w:top w:val="single" w:sz="4"/>
              <w:bottom w:val="single" w:sz="4"/>
            </w:tcBorders>
          </w:tcPr>
          <w:p>
            <w:pPr>
              <w:pStyle w:val="0"/>
              <w:jc w:val="center"/>
            </w:pPr>
            <w:r>
              <w:rPr>
                <w:sz w:val="20"/>
              </w:rPr>
              <w:t xml:space="preserve">единица измерения (по ОКЕИ)</w:t>
            </w:r>
          </w:p>
        </w:tc>
        <w:tc>
          <w:tcPr>
            <w:tcW w:w="737" w:type="dxa"/>
            <w:tcBorders>
              <w:top w:val="single" w:sz="4"/>
              <w:bottom w:val="single" w:sz="4"/>
            </w:tcBorders>
          </w:tcPr>
          <w:p>
            <w:pPr>
              <w:pStyle w:val="0"/>
              <w:jc w:val="center"/>
            </w:pPr>
            <w:r>
              <w:rPr>
                <w:sz w:val="20"/>
              </w:rPr>
              <w:t xml:space="preserve">значение</w:t>
            </w:r>
          </w:p>
        </w:tc>
        <w:tc>
          <w:tcPr>
            <w:tcBorders>
              <w:top w:val="single" w:sz="4"/>
              <w:bottom w:val="single" w:sz="4"/>
            </w:tcBorders>
            <w:vMerge w:val="continue"/>
          </w:tcPr>
          <w:p/>
        </w:tc>
        <w:tc>
          <w:tcPr>
            <w:tcBorders>
              <w:top w:val="single" w:sz="4"/>
              <w:bottom w:val="single" w:sz="4"/>
            </w:tcBorders>
            <w:vMerge w:val="continue"/>
          </w:tcPr>
          <w:p/>
        </w:tc>
        <w:tc>
          <w:tcPr>
            <w:tcW w:w="1417" w:type="dxa"/>
            <w:tcBorders>
              <w:top w:val="single" w:sz="4"/>
              <w:bottom w:val="single" w:sz="4"/>
            </w:tcBorders>
          </w:tcPr>
          <w:p>
            <w:pPr>
              <w:pStyle w:val="0"/>
              <w:jc w:val="center"/>
            </w:pPr>
            <w:r>
              <w:rPr>
                <w:sz w:val="20"/>
              </w:rPr>
              <w:t xml:space="preserve">2022 год</w:t>
            </w:r>
          </w:p>
        </w:tc>
        <w:tc>
          <w:tcPr>
            <w:tcW w:w="1417" w:type="dxa"/>
            <w:tcBorders>
              <w:top w:val="single" w:sz="4"/>
              <w:bottom w:val="single" w:sz="4"/>
            </w:tcBorders>
          </w:tcPr>
          <w:p>
            <w:pPr>
              <w:pStyle w:val="0"/>
              <w:jc w:val="center"/>
            </w:pPr>
            <w:r>
              <w:rPr>
                <w:sz w:val="20"/>
              </w:rPr>
              <w:t xml:space="preserve">2023 год</w:t>
            </w:r>
          </w:p>
        </w:tc>
        <w:tc>
          <w:tcPr>
            <w:tcW w:w="1361" w:type="dxa"/>
            <w:tcBorders>
              <w:top w:val="single" w:sz="4"/>
              <w:bottom w:val="single" w:sz="4"/>
            </w:tcBorders>
          </w:tcPr>
          <w:p>
            <w:pPr>
              <w:pStyle w:val="0"/>
              <w:jc w:val="center"/>
            </w:pPr>
            <w:r>
              <w:rPr>
                <w:sz w:val="20"/>
              </w:rPr>
              <w:t xml:space="preserve">2024 год</w:t>
            </w:r>
          </w:p>
        </w:tc>
        <w:tc>
          <w:tcPr>
            <w:tcW w:w="1417" w:type="dxa"/>
            <w:tcBorders>
              <w:top w:val="single" w:sz="4"/>
              <w:bottom w:val="single" w:sz="4"/>
              <w:right w:val="nil"/>
            </w:tcBorders>
          </w:tcPr>
          <w:p>
            <w:pPr>
              <w:pStyle w:val="0"/>
              <w:jc w:val="center"/>
            </w:pPr>
            <w:r>
              <w:rPr>
                <w:sz w:val="20"/>
              </w:rPr>
              <w:t xml:space="preserve">всего</w:t>
            </w:r>
          </w:p>
        </w:tc>
      </w:tr>
      <w:tr>
        <w:tc>
          <w:tcPr>
            <w:tcW w:w="2438" w:type="dxa"/>
            <w:tcBorders>
              <w:top w:val="single" w:sz="4"/>
              <w:left w:val="nil"/>
              <w:bottom w:val="nil"/>
              <w:right w:val="nil"/>
            </w:tcBorders>
          </w:tcPr>
          <w:p>
            <w:pPr>
              <w:pStyle w:val="0"/>
            </w:pPr>
            <w:r>
              <w:rPr>
                <w:sz w:val="20"/>
              </w:rPr>
              <w:t xml:space="preserve">Всего - федеральный бюджет, в том числе:</w:t>
            </w:r>
          </w:p>
        </w:tc>
        <w:tc>
          <w:tcPr>
            <w:tcW w:w="850" w:type="dxa"/>
            <w:tcBorders>
              <w:top w:val="single" w:sz="4"/>
              <w:left w:val="nil"/>
              <w:bottom w:val="nil"/>
              <w:right w:val="nil"/>
            </w:tcBorders>
          </w:tcPr>
          <w:p>
            <w:pPr>
              <w:pStyle w:val="0"/>
              <w:jc w:val="center"/>
            </w:pPr>
            <w:r>
              <w:rPr>
                <w:sz w:val="20"/>
              </w:rPr>
              <w:t xml:space="preserve">X</w:t>
            </w:r>
          </w:p>
        </w:tc>
        <w:tc>
          <w:tcPr>
            <w:tcW w:w="737" w:type="dxa"/>
            <w:tcBorders>
              <w:top w:val="single" w:sz="4"/>
              <w:left w:val="nil"/>
              <w:bottom w:val="nil"/>
              <w:right w:val="nil"/>
            </w:tcBorders>
          </w:tcPr>
          <w:p>
            <w:pPr>
              <w:pStyle w:val="0"/>
              <w:jc w:val="center"/>
            </w:pPr>
            <w:r>
              <w:rPr>
                <w:sz w:val="20"/>
              </w:rPr>
              <w:t xml:space="preserve">X</w:t>
            </w:r>
          </w:p>
        </w:tc>
        <w:tc>
          <w:tcPr>
            <w:tcW w:w="1361" w:type="dxa"/>
            <w:tcBorders>
              <w:top w:val="single" w:sz="4"/>
              <w:left w:val="nil"/>
              <w:bottom w:val="nil"/>
              <w:right w:val="nil"/>
            </w:tcBorders>
          </w:tcPr>
          <w:p>
            <w:pPr>
              <w:pStyle w:val="0"/>
              <w:jc w:val="center"/>
            </w:pPr>
            <w:r>
              <w:rPr>
                <w:sz w:val="20"/>
              </w:rPr>
              <w:t xml:space="preserve">X</w:t>
            </w:r>
          </w:p>
        </w:tc>
        <w:tc>
          <w:tcPr>
            <w:tcW w:w="907" w:type="dxa"/>
            <w:tcBorders>
              <w:top w:val="single" w:sz="4"/>
              <w:left w:val="nil"/>
              <w:bottom w:val="nil"/>
              <w:right w:val="nil"/>
            </w:tcBorders>
          </w:tcPr>
          <w:p>
            <w:pPr>
              <w:pStyle w:val="0"/>
              <w:jc w:val="center"/>
            </w:pPr>
            <w:r>
              <w:rPr>
                <w:sz w:val="20"/>
              </w:rPr>
              <w:t xml:space="preserve">X</w:t>
            </w:r>
          </w:p>
        </w:tc>
        <w:tc>
          <w:tcPr>
            <w:tcW w:w="1417" w:type="dxa"/>
            <w:tcBorders>
              <w:top w:val="single" w:sz="4"/>
              <w:left w:val="nil"/>
              <w:bottom w:val="nil"/>
              <w:right w:val="nil"/>
            </w:tcBorders>
          </w:tcPr>
          <w:p>
            <w:pPr>
              <w:pStyle w:val="0"/>
              <w:jc w:val="center"/>
            </w:pPr>
            <w:r>
              <w:rPr>
                <w:sz w:val="20"/>
              </w:rPr>
              <w:t xml:space="preserve">24847985,9</w:t>
            </w:r>
          </w:p>
        </w:tc>
        <w:tc>
          <w:tcPr>
            <w:tcW w:w="1417" w:type="dxa"/>
            <w:tcBorders>
              <w:top w:val="single" w:sz="4"/>
              <w:left w:val="nil"/>
              <w:bottom w:val="nil"/>
              <w:right w:val="nil"/>
            </w:tcBorders>
          </w:tcPr>
          <w:p>
            <w:pPr>
              <w:pStyle w:val="0"/>
              <w:jc w:val="center"/>
            </w:pPr>
            <w:r>
              <w:rPr>
                <w:sz w:val="20"/>
              </w:rPr>
              <w:t xml:space="preserve">23454684,9</w:t>
            </w:r>
          </w:p>
        </w:tc>
        <w:tc>
          <w:tcPr>
            <w:tcW w:w="1361" w:type="dxa"/>
            <w:tcBorders>
              <w:top w:val="single" w:sz="4"/>
              <w:left w:val="nil"/>
              <w:bottom w:val="nil"/>
              <w:right w:val="nil"/>
            </w:tcBorders>
          </w:tcPr>
          <w:p>
            <w:pPr>
              <w:pStyle w:val="0"/>
              <w:jc w:val="center"/>
            </w:pPr>
            <w:r>
              <w:rPr>
                <w:sz w:val="20"/>
              </w:rPr>
              <w:t xml:space="preserve">22584932,6</w:t>
            </w:r>
          </w:p>
        </w:tc>
        <w:tc>
          <w:tcPr>
            <w:tcW w:w="1417" w:type="dxa"/>
            <w:tcBorders>
              <w:top w:val="single" w:sz="4"/>
              <w:left w:val="nil"/>
              <w:bottom w:val="nil"/>
              <w:right w:val="nil"/>
            </w:tcBorders>
          </w:tcPr>
          <w:p>
            <w:pPr>
              <w:pStyle w:val="0"/>
              <w:jc w:val="center"/>
            </w:pPr>
            <w:r>
              <w:rPr>
                <w:sz w:val="20"/>
              </w:rPr>
              <w:t xml:space="preserve">70887603,4</w:t>
            </w:r>
          </w:p>
        </w:tc>
      </w:tr>
      <w:tr>
        <w:tc>
          <w:tcPr>
            <w:tcW w:w="2438" w:type="dxa"/>
            <w:tcBorders>
              <w:top w:val="nil"/>
              <w:left w:val="nil"/>
              <w:bottom w:val="nil"/>
              <w:right w:val="nil"/>
            </w:tcBorders>
          </w:tcPr>
          <w:p>
            <w:pPr>
              <w:pStyle w:val="0"/>
              <w:ind w:left="283"/>
            </w:pPr>
            <w:r>
              <w:rPr>
                <w:sz w:val="20"/>
              </w:rPr>
              <w:t xml:space="preserve">бюджетные инвестиции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3"/>
            </w:pPr>
            <w:r>
              <w:rPr>
                <w:sz w:val="20"/>
              </w:rPr>
              <w:t xml:space="preserve">субсидии субъектам Российской Федерации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jc w:val="center"/>
            </w:pPr>
            <w:r>
              <w:rPr>
                <w:sz w:val="20"/>
              </w:rPr>
              <w:t xml:space="preserve">24847985,9</w:t>
            </w:r>
          </w:p>
        </w:tc>
        <w:tc>
          <w:tcPr>
            <w:tcW w:w="1417" w:type="dxa"/>
            <w:tcBorders>
              <w:top w:val="nil"/>
              <w:left w:val="nil"/>
              <w:bottom w:val="nil"/>
              <w:right w:val="nil"/>
            </w:tcBorders>
          </w:tcPr>
          <w:p>
            <w:pPr>
              <w:pStyle w:val="0"/>
              <w:jc w:val="center"/>
            </w:pPr>
            <w:r>
              <w:rPr>
                <w:sz w:val="20"/>
              </w:rPr>
              <w:t xml:space="preserve">23454684,9</w:t>
            </w:r>
          </w:p>
        </w:tc>
        <w:tc>
          <w:tcPr>
            <w:tcW w:w="1361" w:type="dxa"/>
            <w:tcBorders>
              <w:top w:val="nil"/>
              <w:left w:val="nil"/>
              <w:bottom w:val="nil"/>
              <w:right w:val="nil"/>
            </w:tcBorders>
          </w:tcPr>
          <w:p>
            <w:pPr>
              <w:pStyle w:val="0"/>
              <w:jc w:val="center"/>
            </w:pPr>
            <w:r>
              <w:rPr>
                <w:sz w:val="20"/>
              </w:rPr>
              <w:t xml:space="preserve">22584932,6</w:t>
            </w:r>
          </w:p>
        </w:tc>
        <w:tc>
          <w:tcPr>
            <w:tcW w:w="1417" w:type="dxa"/>
            <w:tcBorders>
              <w:top w:val="nil"/>
              <w:left w:val="nil"/>
              <w:bottom w:val="nil"/>
              <w:right w:val="nil"/>
            </w:tcBorders>
          </w:tcPr>
          <w:p>
            <w:pPr>
              <w:pStyle w:val="0"/>
              <w:jc w:val="center"/>
            </w:pPr>
            <w:r>
              <w:rPr>
                <w:sz w:val="20"/>
              </w:rPr>
              <w:t xml:space="preserve">70887603,4</w:t>
            </w:r>
          </w:p>
        </w:tc>
      </w:tr>
      <w:tr>
        <w:tc>
          <w:tcPr>
            <w:tcW w:w="2438" w:type="dxa"/>
            <w:tcBorders>
              <w:top w:val="nil"/>
              <w:left w:val="nil"/>
              <w:bottom w:val="nil"/>
              <w:right w:val="nil"/>
            </w:tcBorders>
          </w:tcPr>
          <w:p>
            <w:pPr>
              <w:pStyle w:val="0"/>
              <w:ind w:left="283"/>
            </w:pPr>
            <w:r>
              <w:rPr>
                <w:sz w:val="20"/>
              </w:rPr>
              <w:t xml:space="preserve">иные субсидии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gridSpan w:val="9"/>
            <w:tcW w:w="11905" w:type="dxa"/>
            <w:tcBorders>
              <w:top w:val="nil"/>
              <w:left w:val="nil"/>
              <w:bottom w:val="nil"/>
              <w:right w:val="nil"/>
            </w:tcBorders>
          </w:tcPr>
          <w:p>
            <w:pPr>
              <w:pStyle w:val="0"/>
              <w:outlineLvl w:val="2"/>
              <w:jc w:val="center"/>
            </w:pPr>
            <w:r>
              <w:rPr>
                <w:sz w:val="20"/>
              </w:rPr>
              <w:t xml:space="preserve">Федеральный проект "Развитие жилищного строительства на сельских территориях и повышение уровня благоустройства домовладений"</w:t>
            </w:r>
          </w:p>
        </w:tc>
      </w:tr>
      <w:tr>
        <w:tc>
          <w:tcPr>
            <w:tcW w:w="2438" w:type="dxa"/>
            <w:tcBorders>
              <w:top w:val="nil"/>
              <w:left w:val="nil"/>
              <w:bottom w:val="nil"/>
              <w:right w:val="nil"/>
            </w:tcBorders>
          </w:tcPr>
          <w:p>
            <w:pPr>
              <w:pStyle w:val="0"/>
            </w:pPr>
            <w:r>
              <w:rPr>
                <w:sz w:val="20"/>
              </w:rPr>
              <w:t xml:space="preserve">Всего - федеральный бюджет, в том числе:</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jc w:val="center"/>
            </w:pPr>
            <w:r>
              <w:rPr>
                <w:sz w:val="20"/>
              </w:rPr>
              <w:t xml:space="preserve">2500000</w:t>
            </w:r>
          </w:p>
        </w:tc>
        <w:tc>
          <w:tcPr>
            <w:tcW w:w="1417" w:type="dxa"/>
            <w:tcBorders>
              <w:top w:val="nil"/>
              <w:left w:val="nil"/>
              <w:bottom w:val="nil"/>
              <w:right w:val="nil"/>
            </w:tcBorders>
          </w:tcPr>
          <w:p>
            <w:pPr>
              <w:pStyle w:val="0"/>
              <w:jc w:val="center"/>
            </w:pPr>
            <w:r>
              <w:rPr>
                <w:sz w:val="20"/>
              </w:rPr>
              <w:t xml:space="preserve">2500000</w:t>
            </w:r>
          </w:p>
        </w:tc>
        <w:tc>
          <w:tcPr>
            <w:tcW w:w="1361" w:type="dxa"/>
            <w:tcBorders>
              <w:top w:val="nil"/>
              <w:left w:val="nil"/>
              <w:bottom w:val="nil"/>
              <w:right w:val="nil"/>
            </w:tcBorders>
          </w:tcPr>
          <w:p>
            <w:pPr>
              <w:pStyle w:val="0"/>
              <w:jc w:val="center"/>
            </w:pPr>
            <w:r>
              <w:rPr>
                <w:sz w:val="20"/>
              </w:rPr>
              <w:t xml:space="preserve">2500000</w:t>
            </w:r>
          </w:p>
        </w:tc>
        <w:tc>
          <w:tcPr>
            <w:tcW w:w="1417" w:type="dxa"/>
            <w:tcBorders>
              <w:top w:val="nil"/>
              <w:left w:val="nil"/>
              <w:bottom w:val="nil"/>
              <w:right w:val="nil"/>
            </w:tcBorders>
          </w:tcPr>
          <w:p>
            <w:pPr>
              <w:pStyle w:val="0"/>
              <w:jc w:val="center"/>
            </w:pPr>
            <w:r>
              <w:rPr>
                <w:sz w:val="20"/>
              </w:rPr>
              <w:t xml:space="preserve">7500000</w:t>
            </w:r>
          </w:p>
        </w:tc>
      </w:tr>
      <w:tr>
        <w:tc>
          <w:tcPr>
            <w:tcW w:w="2438" w:type="dxa"/>
            <w:tcBorders>
              <w:top w:val="nil"/>
              <w:left w:val="nil"/>
              <w:bottom w:val="nil"/>
              <w:right w:val="nil"/>
            </w:tcBorders>
          </w:tcPr>
          <w:p>
            <w:pPr>
              <w:pStyle w:val="0"/>
              <w:ind w:left="283"/>
            </w:pPr>
            <w:r>
              <w:rPr>
                <w:sz w:val="20"/>
              </w:rPr>
              <w:t xml:space="preserve">бюджетные инвестиции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3"/>
            </w:pPr>
            <w:r>
              <w:rPr>
                <w:sz w:val="20"/>
              </w:rPr>
              <w:t xml:space="preserve">субсидии субъектам Российской Федерации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jc w:val="center"/>
            </w:pPr>
            <w:r>
              <w:rPr>
                <w:sz w:val="20"/>
              </w:rPr>
              <w:t xml:space="preserve">2500000</w:t>
            </w:r>
          </w:p>
        </w:tc>
        <w:tc>
          <w:tcPr>
            <w:tcW w:w="1417" w:type="dxa"/>
            <w:tcBorders>
              <w:top w:val="nil"/>
              <w:left w:val="nil"/>
              <w:bottom w:val="nil"/>
              <w:right w:val="nil"/>
            </w:tcBorders>
          </w:tcPr>
          <w:p>
            <w:pPr>
              <w:pStyle w:val="0"/>
              <w:jc w:val="center"/>
            </w:pPr>
            <w:r>
              <w:rPr>
                <w:sz w:val="20"/>
              </w:rPr>
              <w:t xml:space="preserve">2500000</w:t>
            </w:r>
          </w:p>
        </w:tc>
        <w:tc>
          <w:tcPr>
            <w:tcW w:w="1361" w:type="dxa"/>
            <w:tcBorders>
              <w:top w:val="nil"/>
              <w:left w:val="nil"/>
              <w:bottom w:val="nil"/>
              <w:right w:val="nil"/>
            </w:tcBorders>
          </w:tcPr>
          <w:p>
            <w:pPr>
              <w:pStyle w:val="0"/>
              <w:jc w:val="center"/>
            </w:pPr>
            <w:r>
              <w:rPr>
                <w:sz w:val="20"/>
              </w:rPr>
              <w:t xml:space="preserve">2500000</w:t>
            </w:r>
          </w:p>
        </w:tc>
        <w:tc>
          <w:tcPr>
            <w:tcW w:w="1417" w:type="dxa"/>
            <w:tcBorders>
              <w:top w:val="nil"/>
              <w:left w:val="nil"/>
              <w:bottom w:val="nil"/>
              <w:right w:val="nil"/>
            </w:tcBorders>
          </w:tcPr>
          <w:p>
            <w:pPr>
              <w:pStyle w:val="0"/>
              <w:jc w:val="center"/>
            </w:pPr>
            <w:r>
              <w:rPr>
                <w:sz w:val="20"/>
              </w:rPr>
              <w:t xml:space="preserve">7500000</w:t>
            </w:r>
          </w:p>
        </w:tc>
      </w:tr>
      <w:tr>
        <w:tc>
          <w:tcPr>
            <w:tcW w:w="2438" w:type="dxa"/>
            <w:tcBorders>
              <w:top w:val="nil"/>
              <w:left w:val="nil"/>
              <w:bottom w:val="nil"/>
              <w:right w:val="nil"/>
            </w:tcBorders>
          </w:tcPr>
          <w:p>
            <w:pPr>
              <w:pStyle w:val="0"/>
              <w:ind w:left="283"/>
            </w:pPr>
            <w:r>
              <w:rPr>
                <w:sz w:val="20"/>
              </w:rPr>
              <w:t xml:space="preserve">иные субсидии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gridSpan w:val="9"/>
            <w:tcW w:w="11905" w:type="dxa"/>
            <w:tcBorders>
              <w:top w:val="nil"/>
              <w:left w:val="nil"/>
              <w:bottom w:val="nil"/>
              <w:right w:val="nil"/>
            </w:tcBorders>
          </w:tcPr>
          <w:p>
            <w:pPr>
              <w:pStyle w:val="0"/>
              <w:outlineLvl w:val="2"/>
              <w:jc w:val="center"/>
            </w:pPr>
            <w:r>
              <w:rPr>
                <w:sz w:val="20"/>
              </w:rPr>
              <w:t xml:space="preserve">Федеральный проект "Современный облик сельских территорий"</w:t>
            </w:r>
          </w:p>
        </w:tc>
      </w:tr>
      <w:tr>
        <w:tc>
          <w:tcPr>
            <w:tcW w:w="2438" w:type="dxa"/>
            <w:tcBorders>
              <w:top w:val="nil"/>
              <w:left w:val="nil"/>
              <w:bottom w:val="nil"/>
              <w:right w:val="nil"/>
            </w:tcBorders>
          </w:tcPr>
          <w:p>
            <w:pPr>
              <w:pStyle w:val="0"/>
            </w:pPr>
            <w:r>
              <w:rPr>
                <w:sz w:val="20"/>
              </w:rPr>
              <w:t xml:space="preserve">Всего - федеральный бюджет, в том числе:</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jc w:val="center"/>
            </w:pPr>
            <w:r>
              <w:rPr>
                <w:sz w:val="20"/>
              </w:rPr>
              <w:t xml:space="preserve">13781591,6</w:t>
            </w:r>
          </w:p>
        </w:tc>
        <w:tc>
          <w:tcPr>
            <w:tcW w:w="1417" w:type="dxa"/>
            <w:tcBorders>
              <w:top w:val="nil"/>
              <w:left w:val="nil"/>
              <w:bottom w:val="nil"/>
              <w:right w:val="nil"/>
            </w:tcBorders>
          </w:tcPr>
          <w:p>
            <w:pPr>
              <w:pStyle w:val="0"/>
              <w:jc w:val="center"/>
            </w:pPr>
            <w:r>
              <w:rPr>
                <w:sz w:val="20"/>
              </w:rPr>
              <w:t xml:space="preserve">12388290,6</w:t>
            </w:r>
          </w:p>
        </w:tc>
        <w:tc>
          <w:tcPr>
            <w:tcW w:w="1361" w:type="dxa"/>
            <w:tcBorders>
              <w:top w:val="nil"/>
              <w:left w:val="nil"/>
              <w:bottom w:val="nil"/>
              <w:right w:val="nil"/>
            </w:tcBorders>
          </w:tcPr>
          <w:p>
            <w:pPr>
              <w:pStyle w:val="0"/>
              <w:jc w:val="center"/>
            </w:pPr>
            <w:r>
              <w:rPr>
                <w:sz w:val="20"/>
              </w:rPr>
              <w:t xml:space="preserve">11518538,3</w:t>
            </w:r>
          </w:p>
        </w:tc>
        <w:tc>
          <w:tcPr>
            <w:tcW w:w="1417" w:type="dxa"/>
            <w:tcBorders>
              <w:top w:val="nil"/>
              <w:left w:val="nil"/>
              <w:bottom w:val="nil"/>
              <w:right w:val="nil"/>
            </w:tcBorders>
          </w:tcPr>
          <w:p>
            <w:pPr>
              <w:pStyle w:val="0"/>
              <w:jc w:val="center"/>
            </w:pPr>
            <w:r>
              <w:rPr>
                <w:sz w:val="20"/>
              </w:rPr>
              <w:t xml:space="preserve">37688420,5</w:t>
            </w:r>
          </w:p>
        </w:tc>
      </w:tr>
      <w:tr>
        <w:tc>
          <w:tcPr>
            <w:tcW w:w="2438" w:type="dxa"/>
            <w:tcBorders>
              <w:top w:val="nil"/>
              <w:left w:val="nil"/>
              <w:bottom w:val="nil"/>
              <w:right w:val="nil"/>
            </w:tcBorders>
          </w:tcPr>
          <w:p>
            <w:pPr>
              <w:pStyle w:val="0"/>
              <w:ind w:left="283"/>
            </w:pPr>
            <w:r>
              <w:rPr>
                <w:sz w:val="20"/>
              </w:rPr>
              <w:t xml:space="preserve">бюджетные инвестиции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3"/>
            </w:pPr>
            <w:r>
              <w:rPr>
                <w:sz w:val="20"/>
              </w:rPr>
              <w:t xml:space="preserve">субсидии субъектам Российской Федерации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jc w:val="center"/>
            </w:pPr>
            <w:r>
              <w:rPr>
                <w:sz w:val="20"/>
              </w:rPr>
              <w:t xml:space="preserve">13781591,6</w:t>
            </w:r>
          </w:p>
        </w:tc>
        <w:tc>
          <w:tcPr>
            <w:tcW w:w="1417" w:type="dxa"/>
            <w:tcBorders>
              <w:top w:val="nil"/>
              <w:left w:val="nil"/>
              <w:bottom w:val="nil"/>
              <w:right w:val="nil"/>
            </w:tcBorders>
          </w:tcPr>
          <w:p>
            <w:pPr>
              <w:pStyle w:val="0"/>
              <w:jc w:val="center"/>
            </w:pPr>
            <w:r>
              <w:rPr>
                <w:sz w:val="20"/>
              </w:rPr>
              <w:t xml:space="preserve">12388290,6</w:t>
            </w:r>
          </w:p>
        </w:tc>
        <w:tc>
          <w:tcPr>
            <w:tcW w:w="1361" w:type="dxa"/>
            <w:tcBorders>
              <w:top w:val="nil"/>
              <w:left w:val="nil"/>
              <w:bottom w:val="nil"/>
              <w:right w:val="nil"/>
            </w:tcBorders>
          </w:tcPr>
          <w:p>
            <w:pPr>
              <w:pStyle w:val="0"/>
              <w:jc w:val="center"/>
            </w:pPr>
            <w:r>
              <w:rPr>
                <w:sz w:val="20"/>
              </w:rPr>
              <w:t xml:space="preserve">11518538,3</w:t>
            </w:r>
          </w:p>
        </w:tc>
        <w:tc>
          <w:tcPr>
            <w:tcW w:w="1417" w:type="dxa"/>
            <w:tcBorders>
              <w:top w:val="nil"/>
              <w:left w:val="nil"/>
              <w:bottom w:val="nil"/>
              <w:right w:val="nil"/>
            </w:tcBorders>
          </w:tcPr>
          <w:p>
            <w:pPr>
              <w:pStyle w:val="0"/>
              <w:jc w:val="center"/>
            </w:pPr>
            <w:r>
              <w:rPr>
                <w:sz w:val="20"/>
              </w:rPr>
              <w:t xml:space="preserve">37688420,5</w:t>
            </w:r>
          </w:p>
        </w:tc>
      </w:tr>
      <w:tr>
        <w:tc>
          <w:tcPr>
            <w:tcW w:w="2438" w:type="dxa"/>
            <w:tcBorders>
              <w:top w:val="nil"/>
              <w:left w:val="nil"/>
              <w:bottom w:val="nil"/>
              <w:right w:val="nil"/>
            </w:tcBorders>
          </w:tcPr>
          <w:p>
            <w:pPr>
              <w:pStyle w:val="0"/>
              <w:ind w:left="283"/>
            </w:pPr>
            <w:r>
              <w:rPr>
                <w:sz w:val="20"/>
              </w:rPr>
              <w:t xml:space="preserve">иные субсидии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gridSpan w:val="9"/>
            <w:tcW w:w="11905" w:type="dxa"/>
            <w:tcBorders>
              <w:top w:val="nil"/>
              <w:left w:val="nil"/>
              <w:bottom w:val="nil"/>
              <w:right w:val="nil"/>
            </w:tcBorders>
          </w:tcPr>
          <w:p>
            <w:pPr>
              <w:pStyle w:val="0"/>
              <w:outlineLvl w:val="2"/>
              <w:jc w:val="center"/>
            </w:pPr>
            <w:r>
              <w:rPr>
                <w:sz w:val="20"/>
              </w:rPr>
              <w:t xml:space="preserve">Федеральный проект "Развитие транспортной инфраструктуры на сельских территориях"</w:t>
            </w:r>
          </w:p>
        </w:tc>
      </w:tr>
      <w:tr>
        <w:tc>
          <w:tcPr>
            <w:tcW w:w="2438" w:type="dxa"/>
            <w:tcBorders>
              <w:top w:val="nil"/>
              <w:left w:val="nil"/>
              <w:bottom w:val="nil"/>
              <w:right w:val="nil"/>
            </w:tcBorders>
          </w:tcPr>
          <w:p>
            <w:pPr>
              <w:pStyle w:val="0"/>
            </w:pPr>
            <w:r>
              <w:rPr>
                <w:sz w:val="20"/>
              </w:rPr>
              <w:t xml:space="preserve">Всего - федеральный бюджет, в том числе:</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jc w:val="center"/>
            </w:pPr>
            <w:r>
              <w:rPr>
                <w:sz w:val="20"/>
              </w:rPr>
              <w:t xml:space="preserve">8566394,3</w:t>
            </w:r>
          </w:p>
        </w:tc>
        <w:tc>
          <w:tcPr>
            <w:tcW w:w="1417" w:type="dxa"/>
            <w:tcBorders>
              <w:top w:val="nil"/>
              <w:left w:val="nil"/>
              <w:bottom w:val="nil"/>
              <w:right w:val="nil"/>
            </w:tcBorders>
          </w:tcPr>
          <w:p>
            <w:pPr>
              <w:pStyle w:val="0"/>
              <w:jc w:val="center"/>
            </w:pPr>
            <w:r>
              <w:rPr>
                <w:sz w:val="20"/>
              </w:rPr>
              <w:t xml:space="preserve">8566394,3</w:t>
            </w:r>
          </w:p>
        </w:tc>
        <w:tc>
          <w:tcPr>
            <w:tcW w:w="1361" w:type="dxa"/>
            <w:tcBorders>
              <w:top w:val="nil"/>
              <w:left w:val="nil"/>
              <w:bottom w:val="nil"/>
              <w:right w:val="nil"/>
            </w:tcBorders>
          </w:tcPr>
          <w:p>
            <w:pPr>
              <w:pStyle w:val="0"/>
              <w:jc w:val="center"/>
            </w:pPr>
            <w:r>
              <w:rPr>
                <w:sz w:val="20"/>
              </w:rPr>
              <w:t xml:space="preserve">8566394,3</w:t>
            </w:r>
          </w:p>
        </w:tc>
        <w:tc>
          <w:tcPr>
            <w:tcW w:w="1417" w:type="dxa"/>
            <w:tcBorders>
              <w:top w:val="nil"/>
              <w:left w:val="nil"/>
              <w:bottom w:val="nil"/>
              <w:right w:val="nil"/>
            </w:tcBorders>
          </w:tcPr>
          <w:p>
            <w:pPr>
              <w:pStyle w:val="0"/>
              <w:jc w:val="center"/>
            </w:pPr>
            <w:r>
              <w:rPr>
                <w:sz w:val="20"/>
              </w:rPr>
              <w:t xml:space="preserve">25699182,9</w:t>
            </w:r>
          </w:p>
        </w:tc>
      </w:tr>
      <w:tr>
        <w:tc>
          <w:tcPr>
            <w:tcW w:w="2438" w:type="dxa"/>
            <w:tcBorders>
              <w:top w:val="nil"/>
              <w:left w:val="nil"/>
              <w:bottom w:val="nil"/>
              <w:right w:val="nil"/>
            </w:tcBorders>
          </w:tcPr>
          <w:p>
            <w:pPr>
              <w:pStyle w:val="0"/>
              <w:ind w:left="283"/>
            </w:pPr>
            <w:r>
              <w:rPr>
                <w:sz w:val="20"/>
              </w:rPr>
              <w:t xml:space="preserve">бюджетные инвестиции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3"/>
            </w:pPr>
            <w:r>
              <w:rPr>
                <w:sz w:val="20"/>
              </w:rPr>
              <w:t xml:space="preserve">субсидии субъектам Российской Федерации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jc w:val="center"/>
            </w:pPr>
            <w:r>
              <w:rPr>
                <w:sz w:val="20"/>
              </w:rPr>
              <w:t xml:space="preserve">8566394,3</w:t>
            </w:r>
          </w:p>
        </w:tc>
        <w:tc>
          <w:tcPr>
            <w:tcW w:w="1417" w:type="dxa"/>
            <w:tcBorders>
              <w:top w:val="nil"/>
              <w:left w:val="nil"/>
              <w:bottom w:val="nil"/>
              <w:right w:val="nil"/>
            </w:tcBorders>
          </w:tcPr>
          <w:p>
            <w:pPr>
              <w:pStyle w:val="0"/>
              <w:jc w:val="center"/>
            </w:pPr>
            <w:r>
              <w:rPr>
                <w:sz w:val="20"/>
              </w:rPr>
              <w:t xml:space="preserve">8566394,3</w:t>
            </w:r>
          </w:p>
        </w:tc>
        <w:tc>
          <w:tcPr>
            <w:tcW w:w="1361" w:type="dxa"/>
            <w:tcBorders>
              <w:top w:val="nil"/>
              <w:left w:val="nil"/>
              <w:bottom w:val="nil"/>
              <w:right w:val="nil"/>
            </w:tcBorders>
          </w:tcPr>
          <w:p>
            <w:pPr>
              <w:pStyle w:val="0"/>
              <w:jc w:val="center"/>
            </w:pPr>
            <w:r>
              <w:rPr>
                <w:sz w:val="20"/>
              </w:rPr>
              <w:t xml:space="preserve">8566394,3</w:t>
            </w:r>
          </w:p>
        </w:tc>
        <w:tc>
          <w:tcPr>
            <w:tcW w:w="1417" w:type="dxa"/>
            <w:tcBorders>
              <w:top w:val="nil"/>
              <w:left w:val="nil"/>
              <w:bottom w:val="nil"/>
              <w:right w:val="nil"/>
            </w:tcBorders>
          </w:tcPr>
          <w:p>
            <w:pPr>
              <w:pStyle w:val="0"/>
              <w:jc w:val="center"/>
            </w:pPr>
            <w:r>
              <w:rPr>
                <w:sz w:val="20"/>
              </w:rPr>
              <w:t xml:space="preserve">25699182,9</w:t>
            </w:r>
          </w:p>
        </w:tc>
      </w:tr>
      <w:tr>
        <w:tc>
          <w:tcPr>
            <w:tcW w:w="2438" w:type="dxa"/>
            <w:tcBorders>
              <w:top w:val="nil"/>
              <w:left w:val="nil"/>
              <w:bottom w:val="nil"/>
              <w:right w:val="nil"/>
            </w:tcBorders>
          </w:tcPr>
          <w:p>
            <w:pPr>
              <w:pStyle w:val="0"/>
              <w:ind w:left="283"/>
            </w:pPr>
            <w:r>
              <w:rPr>
                <w:sz w:val="20"/>
              </w:rPr>
              <w:t xml:space="preserve">иные субсидии</w:t>
            </w:r>
          </w:p>
        </w:tc>
        <w:tc>
          <w:tcPr>
            <w:tcW w:w="850" w:type="dxa"/>
            <w:tcBorders>
              <w:top w:val="nil"/>
              <w:left w:val="nil"/>
              <w:bottom w:val="nil"/>
              <w:right w:val="nil"/>
            </w:tcBorders>
          </w:tcPr>
          <w:p>
            <w:pPr>
              <w:pStyle w:val="0"/>
              <w:jc w:val="center"/>
            </w:pPr>
            <w:r>
              <w:rPr>
                <w:sz w:val="20"/>
              </w:rPr>
              <w:t xml:space="preserve">X</w:t>
            </w:r>
          </w:p>
        </w:tc>
        <w:tc>
          <w:tcPr>
            <w:tcW w:w="737" w:type="dxa"/>
            <w:tcBorders>
              <w:top w:val="nil"/>
              <w:left w:val="nil"/>
              <w:bottom w:val="nil"/>
              <w:right w:val="nil"/>
            </w:tcBorders>
          </w:tcPr>
          <w:p>
            <w:pPr>
              <w:pStyle w:val="0"/>
              <w:jc w:val="center"/>
            </w:pPr>
            <w:r>
              <w:rPr>
                <w:sz w:val="20"/>
              </w:rPr>
              <w:t xml:space="preserve">X</w:t>
            </w:r>
          </w:p>
        </w:tc>
        <w:tc>
          <w:tcPr>
            <w:tcW w:w="1361" w:type="dxa"/>
            <w:tcBorders>
              <w:top w:val="nil"/>
              <w:left w:val="nil"/>
              <w:bottom w:val="nil"/>
              <w:right w:val="nil"/>
            </w:tcBorders>
          </w:tcPr>
          <w:p>
            <w:pPr>
              <w:pStyle w:val="0"/>
              <w:jc w:val="center"/>
            </w:pPr>
            <w:r>
              <w:rPr>
                <w:sz w:val="20"/>
              </w:rPr>
              <w:t xml:space="preserve">X</w:t>
            </w:r>
          </w:p>
        </w:tc>
        <w:tc>
          <w:tcPr>
            <w:tcW w:w="907" w:type="dxa"/>
            <w:tcBorders>
              <w:top w:val="nil"/>
              <w:left w:val="nil"/>
              <w:bottom w:val="nil"/>
              <w:right w:val="nil"/>
            </w:tcBorders>
          </w:tcPr>
          <w:p>
            <w:pPr>
              <w:pStyle w:val="0"/>
              <w:jc w:val="center"/>
            </w:pPr>
            <w:r>
              <w:rPr>
                <w:sz w:val="20"/>
              </w:rPr>
              <w:t xml:space="preserve">X</w:t>
            </w:r>
          </w:p>
        </w:tc>
        <w:tc>
          <w:tcPr>
            <w:tcW w:w="141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gridSpan w:val="9"/>
            <w:tcW w:w="11905" w:type="dxa"/>
            <w:tcBorders>
              <w:top w:val="nil"/>
              <w:left w:val="nil"/>
              <w:bottom w:val="nil"/>
              <w:right w:val="nil"/>
            </w:tcBorders>
          </w:tcPr>
          <w:p>
            <w:pPr>
              <w:pStyle w:val="0"/>
              <w:outlineLvl w:val="2"/>
              <w:jc w:val="center"/>
            </w:pPr>
            <w:r>
              <w:rPr>
                <w:sz w:val="20"/>
              </w:rPr>
              <w:t xml:space="preserve">Главный распорядитель бюджетных средств - Министерство сельского хозяйства Российской Федерации</w:t>
            </w:r>
          </w:p>
        </w:tc>
      </w:tr>
      <w:tr>
        <w:tc>
          <w:tcPr>
            <w:tcW w:w="2438" w:type="dxa"/>
            <w:tcBorders>
              <w:top w:val="nil"/>
              <w:left w:val="nil"/>
              <w:bottom w:val="nil"/>
              <w:right w:val="nil"/>
            </w:tcBorders>
          </w:tcPr>
          <w:p>
            <w:pPr>
              <w:pStyle w:val="0"/>
            </w:pPr>
            <w:r>
              <w:rPr>
                <w:sz w:val="20"/>
              </w:rPr>
              <w:t xml:space="preserve">Укрупненное мероприятие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w:t>
            </w:r>
          </w:p>
        </w:tc>
        <w:tc>
          <w:tcPr>
            <w:tcW w:w="850" w:type="dxa"/>
            <w:tcBorders>
              <w:top w:val="nil"/>
              <w:left w:val="nil"/>
              <w:bottom w:val="nil"/>
              <w:right w:val="nil"/>
            </w:tcBorders>
          </w:tcPr>
          <w:p>
            <w:pPr>
              <w:pStyle w:val="0"/>
              <w:jc w:val="center"/>
            </w:pPr>
            <w:r>
              <w:rPr>
                <w:sz w:val="20"/>
              </w:rPr>
              <w:t xml:space="preserve">проект</w:t>
            </w:r>
          </w:p>
        </w:tc>
        <w:tc>
          <w:tcPr>
            <w:tcW w:w="737" w:type="dxa"/>
            <w:tcBorders>
              <w:top w:val="nil"/>
              <w:left w:val="nil"/>
              <w:bottom w:val="nil"/>
              <w:right w:val="nil"/>
            </w:tcBorders>
          </w:tcPr>
          <w:p>
            <w:pPr>
              <w:pStyle w:val="0"/>
              <w:jc w:val="center"/>
            </w:pPr>
            <w:r>
              <w:rPr>
                <w:sz w:val="20"/>
              </w:rPr>
              <w:t xml:space="preserve">49</w:t>
            </w:r>
          </w:p>
        </w:tc>
        <w:tc>
          <w:tcPr>
            <w:tcW w:w="1361" w:type="dxa"/>
            <w:tcBorders>
              <w:top w:val="nil"/>
              <w:left w:val="nil"/>
              <w:bottom w:val="nil"/>
              <w:right w:val="nil"/>
            </w:tcBorders>
          </w:tcPr>
          <w:p>
            <w:pPr>
              <w:pStyle w:val="0"/>
              <w:jc w:val="center"/>
            </w:pPr>
            <w:r>
              <w:rPr>
                <w:sz w:val="20"/>
              </w:rPr>
              <w:t xml:space="preserve">4500000</w:t>
            </w:r>
          </w:p>
        </w:tc>
        <w:tc>
          <w:tcPr>
            <w:tcW w:w="907" w:type="dxa"/>
            <w:tcBorders>
              <w:top w:val="nil"/>
              <w:left w:val="nil"/>
              <w:bottom w:val="nil"/>
              <w:right w:val="nil"/>
            </w:tcBorders>
          </w:tcPr>
          <w:p>
            <w:pPr>
              <w:pStyle w:val="0"/>
              <w:jc w:val="center"/>
            </w:pPr>
            <w:r>
              <w:rPr>
                <w:sz w:val="20"/>
              </w:rPr>
              <w:t xml:space="preserve">2022 - 2024</w:t>
            </w:r>
          </w:p>
        </w:tc>
        <w:tc>
          <w:tcPr>
            <w:tcW w:w="1417" w:type="dxa"/>
            <w:tcBorders>
              <w:top w:val="nil"/>
              <w:left w:val="nil"/>
              <w:bottom w:val="nil"/>
              <w:right w:val="nil"/>
            </w:tcBorders>
          </w:tcPr>
          <w:p>
            <w:pPr>
              <w:pStyle w:val="0"/>
              <w:jc w:val="center"/>
            </w:pPr>
            <w:r>
              <w:rPr>
                <w:sz w:val="20"/>
              </w:rPr>
              <w:t xml:space="preserve">1500000</w:t>
            </w:r>
          </w:p>
        </w:tc>
        <w:tc>
          <w:tcPr>
            <w:tcW w:w="1417" w:type="dxa"/>
            <w:tcBorders>
              <w:top w:val="nil"/>
              <w:left w:val="nil"/>
              <w:bottom w:val="nil"/>
              <w:right w:val="nil"/>
            </w:tcBorders>
          </w:tcPr>
          <w:p>
            <w:pPr>
              <w:pStyle w:val="0"/>
              <w:jc w:val="center"/>
            </w:pPr>
            <w:r>
              <w:rPr>
                <w:sz w:val="20"/>
              </w:rPr>
              <w:t xml:space="preserve">1500000</w:t>
            </w:r>
          </w:p>
        </w:tc>
        <w:tc>
          <w:tcPr>
            <w:tcW w:w="1361" w:type="dxa"/>
            <w:tcBorders>
              <w:top w:val="nil"/>
              <w:left w:val="nil"/>
              <w:bottom w:val="nil"/>
              <w:right w:val="nil"/>
            </w:tcBorders>
          </w:tcPr>
          <w:p>
            <w:pPr>
              <w:pStyle w:val="0"/>
              <w:jc w:val="center"/>
            </w:pPr>
            <w:r>
              <w:rPr>
                <w:sz w:val="20"/>
              </w:rPr>
              <w:t xml:space="preserve">1500000</w:t>
            </w:r>
          </w:p>
        </w:tc>
        <w:tc>
          <w:tcPr>
            <w:tcW w:w="1417" w:type="dxa"/>
            <w:tcBorders>
              <w:top w:val="nil"/>
              <w:left w:val="nil"/>
              <w:bottom w:val="nil"/>
              <w:right w:val="nil"/>
            </w:tcBorders>
          </w:tcPr>
          <w:p>
            <w:pPr>
              <w:pStyle w:val="0"/>
              <w:jc w:val="center"/>
            </w:pPr>
            <w:r>
              <w:rPr>
                <w:sz w:val="20"/>
              </w:rPr>
              <w:t xml:space="preserve">4500000</w:t>
            </w:r>
          </w:p>
        </w:tc>
      </w:tr>
      <w:tr>
        <w:tc>
          <w:tcPr>
            <w:tcW w:w="2438" w:type="dxa"/>
            <w:tcBorders>
              <w:top w:val="nil"/>
              <w:left w:val="nil"/>
              <w:bottom w:val="nil"/>
              <w:right w:val="nil"/>
            </w:tcBorders>
          </w:tcPr>
          <w:p>
            <w:pPr>
              <w:pStyle w:val="0"/>
            </w:pPr>
            <w:r>
              <w:rPr>
                <w:sz w:val="20"/>
              </w:rPr>
              <w:t xml:space="preserve">Укрупненное мероприятие по строительству (приобретению) на сельских территориях жилья, предоставляемого по договору найма жилого помещения</w:t>
            </w:r>
          </w:p>
        </w:tc>
        <w:tc>
          <w:tcPr>
            <w:tcW w:w="850" w:type="dxa"/>
            <w:tcBorders>
              <w:top w:val="nil"/>
              <w:left w:val="nil"/>
              <w:bottom w:val="nil"/>
              <w:right w:val="nil"/>
            </w:tcBorders>
          </w:tcPr>
          <w:p>
            <w:pPr>
              <w:pStyle w:val="0"/>
              <w:jc w:val="center"/>
            </w:pPr>
            <w:r>
              <w:rPr>
                <w:sz w:val="20"/>
              </w:rPr>
              <w:t xml:space="preserve">тыс. кв. метров</w:t>
            </w:r>
          </w:p>
        </w:tc>
        <w:tc>
          <w:tcPr>
            <w:tcW w:w="737" w:type="dxa"/>
            <w:tcBorders>
              <w:top w:val="nil"/>
              <w:left w:val="nil"/>
              <w:bottom w:val="nil"/>
              <w:right w:val="nil"/>
            </w:tcBorders>
          </w:tcPr>
          <w:p>
            <w:pPr>
              <w:pStyle w:val="0"/>
              <w:jc w:val="center"/>
            </w:pPr>
            <w:r>
              <w:rPr>
                <w:sz w:val="20"/>
              </w:rPr>
              <w:t xml:space="preserve">54,3</w:t>
            </w:r>
          </w:p>
        </w:tc>
        <w:tc>
          <w:tcPr>
            <w:tcW w:w="1361" w:type="dxa"/>
            <w:tcBorders>
              <w:top w:val="nil"/>
              <w:left w:val="nil"/>
              <w:bottom w:val="nil"/>
              <w:right w:val="nil"/>
            </w:tcBorders>
          </w:tcPr>
          <w:p>
            <w:pPr>
              <w:pStyle w:val="0"/>
              <w:jc w:val="center"/>
            </w:pPr>
            <w:r>
              <w:rPr>
                <w:sz w:val="20"/>
              </w:rPr>
              <w:t xml:space="preserve">3000000</w:t>
            </w:r>
          </w:p>
        </w:tc>
        <w:tc>
          <w:tcPr>
            <w:tcW w:w="907" w:type="dxa"/>
            <w:tcBorders>
              <w:top w:val="nil"/>
              <w:left w:val="nil"/>
              <w:bottom w:val="nil"/>
              <w:right w:val="nil"/>
            </w:tcBorders>
          </w:tcPr>
          <w:p>
            <w:pPr>
              <w:pStyle w:val="0"/>
              <w:jc w:val="center"/>
            </w:pPr>
            <w:r>
              <w:rPr>
                <w:sz w:val="20"/>
              </w:rPr>
              <w:t xml:space="preserve">2022 - 2024</w:t>
            </w:r>
          </w:p>
        </w:tc>
        <w:tc>
          <w:tcPr>
            <w:tcW w:w="1417" w:type="dxa"/>
            <w:tcBorders>
              <w:top w:val="nil"/>
              <w:left w:val="nil"/>
              <w:bottom w:val="nil"/>
              <w:right w:val="nil"/>
            </w:tcBorders>
          </w:tcPr>
          <w:p>
            <w:pPr>
              <w:pStyle w:val="0"/>
              <w:jc w:val="center"/>
            </w:pPr>
            <w:r>
              <w:rPr>
                <w:sz w:val="20"/>
              </w:rPr>
              <w:t xml:space="preserve">1000000</w:t>
            </w:r>
          </w:p>
        </w:tc>
        <w:tc>
          <w:tcPr>
            <w:tcW w:w="1417" w:type="dxa"/>
            <w:tcBorders>
              <w:top w:val="nil"/>
              <w:left w:val="nil"/>
              <w:bottom w:val="nil"/>
              <w:right w:val="nil"/>
            </w:tcBorders>
          </w:tcPr>
          <w:p>
            <w:pPr>
              <w:pStyle w:val="0"/>
              <w:jc w:val="center"/>
            </w:pPr>
            <w:r>
              <w:rPr>
                <w:sz w:val="20"/>
              </w:rPr>
              <w:t xml:space="preserve">1000000</w:t>
            </w:r>
          </w:p>
        </w:tc>
        <w:tc>
          <w:tcPr>
            <w:tcW w:w="1361" w:type="dxa"/>
            <w:tcBorders>
              <w:top w:val="nil"/>
              <w:left w:val="nil"/>
              <w:bottom w:val="nil"/>
              <w:right w:val="nil"/>
            </w:tcBorders>
          </w:tcPr>
          <w:p>
            <w:pPr>
              <w:pStyle w:val="0"/>
              <w:jc w:val="center"/>
            </w:pPr>
            <w:r>
              <w:rPr>
                <w:sz w:val="20"/>
              </w:rPr>
              <w:t xml:space="preserve">1000000</w:t>
            </w:r>
          </w:p>
        </w:tc>
        <w:tc>
          <w:tcPr>
            <w:tcW w:w="1417" w:type="dxa"/>
            <w:tcBorders>
              <w:top w:val="nil"/>
              <w:left w:val="nil"/>
              <w:bottom w:val="nil"/>
              <w:right w:val="nil"/>
            </w:tcBorders>
          </w:tcPr>
          <w:p>
            <w:pPr>
              <w:pStyle w:val="0"/>
              <w:jc w:val="center"/>
            </w:pPr>
            <w:r>
              <w:rPr>
                <w:sz w:val="20"/>
              </w:rPr>
              <w:t xml:space="preserve">3000000</w:t>
            </w:r>
          </w:p>
        </w:tc>
      </w:tr>
      <w:tr>
        <w:tc>
          <w:tcPr>
            <w:tcW w:w="2438" w:type="dxa"/>
            <w:tcBorders>
              <w:top w:val="nil"/>
              <w:left w:val="nil"/>
              <w:bottom w:val="nil"/>
              <w:right w:val="nil"/>
            </w:tcBorders>
          </w:tcPr>
          <w:p>
            <w:pPr>
              <w:pStyle w:val="0"/>
            </w:pPr>
            <w:r>
              <w:rPr>
                <w:sz w:val="20"/>
              </w:rPr>
              <w:t xml:space="preserve">Укрупненное мероприятие по улучшению и развитию социальной и инженерной инфраструктуры на сельских территориях в целях приближения качества жизни граждан и доступности для них социально важных услуг на сельских территориях к уровню городских населенных пунктов</w:t>
            </w:r>
          </w:p>
        </w:tc>
        <w:tc>
          <w:tcPr>
            <w:tcW w:w="850" w:type="dxa"/>
            <w:tcBorders>
              <w:top w:val="nil"/>
              <w:left w:val="nil"/>
              <w:bottom w:val="nil"/>
              <w:right w:val="nil"/>
            </w:tcBorders>
          </w:tcPr>
          <w:p>
            <w:pPr>
              <w:pStyle w:val="0"/>
              <w:jc w:val="center"/>
            </w:pPr>
            <w:r>
              <w:rPr>
                <w:sz w:val="20"/>
              </w:rPr>
              <w:t xml:space="preserve">проект</w:t>
            </w:r>
          </w:p>
        </w:tc>
        <w:tc>
          <w:tcPr>
            <w:tcW w:w="737" w:type="dxa"/>
            <w:tcBorders>
              <w:top w:val="nil"/>
              <w:left w:val="nil"/>
              <w:bottom w:val="nil"/>
              <w:right w:val="nil"/>
            </w:tcBorders>
          </w:tcPr>
          <w:p>
            <w:pPr>
              <w:pStyle w:val="0"/>
              <w:jc w:val="center"/>
            </w:pPr>
            <w:r>
              <w:rPr>
                <w:sz w:val="20"/>
              </w:rPr>
              <w:t xml:space="preserve">245</w:t>
            </w:r>
          </w:p>
        </w:tc>
        <w:tc>
          <w:tcPr>
            <w:tcW w:w="1361" w:type="dxa"/>
            <w:tcBorders>
              <w:top w:val="nil"/>
              <w:left w:val="nil"/>
              <w:bottom w:val="nil"/>
              <w:right w:val="nil"/>
            </w:tcBorders>
          </w:tcPr>
          <w:p>
            <w:pPr>
              <w:pStyle w:val="0"/>
              <w:jc w:val="center"/>
            </w:pPr>
            <w:r>
              <w:rPr>
                <w:sz w:val="20"/>
              </w:rPr>
              <w:t xml:space="preserve">37688420,5</w:t>
            </w:r>
          </w:p>
        </w:tc>
        <w:tc>
          <w:tcPr>
            <w:tcW w:w="907" w:type="dxa"/>
            <w:tcBorders>
              <w:top w:val="nil"/>
              <w:left w:val="nil"/>
              <w:bottom w:val="nil"/>
              <w:right w:val="nil"/>
            </w:tcBorders>
          </w:tcPr>
          <w:p>
            <w:pPr>
              <w:pStyle w:val="0"/>
              <w:jc w:val="center"/>
            </w:pPr>
            <w:r>
              <w:rPr>
                <w:sz w:val="20"/>
              </w:rPr>
              <w:t xml:space="preserve">2022 - 2024</w:t>
            </w:r>
          </w:p>
        </w:tc>
        <w:tc>
          <w:tcPr>
            <w:tcW w:w="1417" w:type="dxa"/>
            <w:tcBorders>
              <w:top w:val="nil"/>
              <w:left w:val="nil"/>
              <w:bottom w:val="nil"/>
              <w:right w:val="nil"/>
            </w:tcBorders>
          </w:tcPr>
          <w:p>
            <w:pPr>
              <w:pStyle w:val="0"/>
              <w:jc w:val="center"/>
            </w:pPr>
            <w:r>
              <w:rPr>
                <w:sz w:val="20"/>
              </w:rPr>
              <w:t xml:space="preserve">13781591,6</w:t>
            </w:r>
          </w:p>
        </w:tc>
        <w:tc>
          <w:tcPr>
            <w:tcW w:w="1417" w:type="dxa"/>
            <w:tcBorders>
              <w:top w:val="nil"/>
              <w:left w:val="nil"/>
              <w:bottom w:val="nil"/>
              <w:right w:val="nil"/>
            </w:tcBorders>
          </w:tcPr>
          <w:p>
            <w:pPr>
              <w:pStyle w:val="0"/>
              <w:jc w:val="center"/>
            </w:pPr>
            <w:r>
              <w:rPr>
                <w:sz w:val="20"/>
              </w:rPr>
              <w:t xml:space="preserve">12388290,6</w:t>
            </w:r>
          </w:p>
        </w:tc>
        <w:tc>
          <w:tcPr>
            <w:tcW w:w="1361" w:type="dxa"/>
            <w:tcBorders>
              <w:top w:val="nil"/>
              <w:left w:val="nil"/>
              <w:bottom w:val="nil"/>
              <w:right w:val="nil"/>
            </w:tcBorders>
          </w:tcPr>
          <w:p>
            <w:pPr>
              <w:pStyle w:val="0"/>
              <w:jc w:val="center"/>
            </w:pPr>
            <w:r>
              <w:rPr>
                <w:sz w:val="20"/>
              </w:rPr>
              <w:t xml:space="preserve">11518538,3</w:t>
            </w:r>
          </w:p>
        </w:tc>
        <w:tc>
          <w:tcPr>
            <w:tcW w:w="1417" w:type="dxa"/>
            <w:tcBorders>
              <w:top w:val="nil"/>
              <w:left w:val="nil"/>
              <w:bottom w:val="nil"/>
              <w:right w:val="nil"/>
            </w:tcBorders>
          </w:tcPr>
          <w:p>
            <w:pPr>
              <w:pStyle w:val="0"/>
              <w:jc w:val="center"/>
            </w:pPr>
            <w:r>
              <w:rPr>
                <w:sz w:val="20"/>
              </w:rPr>
              <w:t xml:space="preserve">37688420,5</w:t>
            </w:r>
          </w:p>
        </w:tc>
      </w:tr>
      <w:tr>
        <w:tc>
          <w:tcPr>
            <w:gridSpan w:val="9"/>
            <w:tcW w:w="11905" w:type="dxa"/>
            <w:tcBorders>
              <w:top w:val="nil"/>
              <w:left w:val="nil"/>
              <w:bottom w:val="nil"/>
              <w:right w:val="nil"/>
            </w:tcBorders>
          </w:tcPr>
          <w:p>
            <w:pPr>
              <w:pStyle w:val="0"/>
              <w:outlineLvl w:val="2"/>
              <w:jc w:val="center"/>
            </w:pPr>
            <w:r>
              <w:rPr>
                <w:sz w:val="20"/>
              </w:rPr>
              <w:t xml:space="preserve">Главный распорядитель бюджетных средств - Федеральное дорожное агентство</w:t>
            </w:r>
          </w:p>
        </w:tc>
      </w:tr>
      <w:tr>
        <w:tc>
          <w:tcPr>
            <w:tcW w:w="2438" w:type="dxa"/>
            <w:tcBorders>
              <w:top w:val="nil"/>
              <w:left w:val="nil"/>
              <w:bottom w:val="single" w:sz="4"/>
              <w:right w:val="nil"/>
            </w:tcBorders>
          </w:tcPr>
          <w:p>
            <w:pPr>
              <w:pStyle w:val="0"/>
            </w:pPr>
            <w:r>
              <w:rPr>
                <w:sz w:val="20"/>
              </w:rPr>
              <w:t xml:space="preserve">Укрупненное мероприятие по развитию транспортной инфраструктуры на сельских территориях</w:t>
            </w:r>
          </w:p>
        </w:tc>
        <w:tc>
          <w:tcPr>
            <w:tcW w:w="850" w:type="dxa"/>
            <w:tcBorders>
              <w:top w:val="nil"/>
              <w:left w:val="nil"/>
              <w:bottom w:val="single" w:sz="4"/>
              <w:right w:val="nil"/>
            </w:tcBorders>
          </w:tcPr>
          <w:p>
            <w:pPr>
              <w:pStyle w:val="0"/>
              <w:jc w:val="center"/>
            </w:pPr>
            <w:r>
              <w:rPr>
                <w:sz w:val="20"/>
              </w:rPr>
              <w:t xml:space="preserve">тыс. км</w:t>
            </w:r>
          </w:p>
        </w:tc>
        <w:tc>
          <w:tcPr>
            <w:tcW w:w="737" w:type="dxa"/>
            <w:tcBorders>
              <w:top w:val="nil"/>
              <w:left w:val="nil"/>
              <w:bottom w:val="single" w:sz="4"/>
              <w:right w:val="nil"/>
            </w:tcBorders>
          </w:tcPr>
          <w:p>
            <w:pPr>
              <w:pStyle w:val="0"/>
              <w:jc w:val="center"/>
            </w:pPr>
            <w:r>
              <w:rPr>
                <w:sz w:val="20"/>
              </w:rPr>
              <w:t xml:space="preserve">0,57</w:t>
            </w:r>
          </w:p>
        </w:tc>
        <w:tc>
          <w:tcPr>
            <w:tcW w:w="1361" w:type="dxa"/>
            <w:tcBorders>
              <w:top w:val="nil"/>
              <w:left w:val="nil"/>
              <w:bottom w:val="single" w:sz="4"/>
              <w:right w:val="nil"/>
            </w:tcBorders>
          </w:tcPr>
          <w:p>
            <w:pPr>
              <w:pStyle w:val="0"/>
              <w:jc w:val="center"/>
            </w:pPr>
            <w:r>
              <w:rPr>
                <w:sz w:val="20"/>
              </w:rPr>
              <w:t xml:space="preserve">25699182,9</w:t>
            </w:r>
          </w:p>
        </w:tc>
        <w:tc>
          <w:tcPr>
            <w:tcW w:w="907" w:type="dxa"/>
            <w:tcBorders>
              <w:top w:val="nil"/>
              <w:left w:val="nil"/>
              <w:bottom w:val="single" w:sz="4"/>
              <w:right w:val="nil"/>
            </w:tcBorders>
          </w:tcPr>
          <w:p>
            <w:pPr>
              <w:pStyle w:val="0"/>
              <w:jc w:val="center"/>
            </w:pPr>
            <w:r>
              <w:rPr>
                <w:sz w:val="20"/>
              </w:rPr>
              <w:t xml:space="preserve">2022 - 2024</w:t>
            </w:r>
          </w:p>
        </w:tc>
        <w:tc>
          <w:tcPr>
            <w:tcW w:w="1417" w:type="dxa"/>
            <w:tcBorders>
              <w:top w:val="nil"/>
              <w:left w:val="nil"/>
              <w:bottom w:val="single" w:sz="4"/>
              <w:right w:val="nil"/>
            </w:tcBorders>
          </w:tcPr>
          <w:p>
            <w:pPr>
              <w:pStyle w:val="0"/>
              <w:jc w:val="center"/>
            </w:pPr>
            <w:r>
              <w:rPr>
                <w:sz w:val="20"/>
              </w:rPr>
              <w:t xml:space="preserve">8566394,3</w:t>
            </w:r>
          </w:p>
        </w:tc>
        <w:tc>
          <w:tcPr>
            <w:tcW w:w="1417" w:type="dxa"/>
            <w:tcBorders>
              <w:top w:val="nil"/>
              <w:left w:val="nil"/>
              <w:bottom w:val="single" w:sz="4"/>
              <w:right w:val="nil"/>
            </w:tcBorders>
          </w:tcPr>
          <w:p>
            <w:pPr>
              <w:pStyle w:val="0"/>
              <w:jc w:val="center"/>
            </w:pPr>
            <w:r>
              <w:rPr>
                <w:sz w:val="20"/>
              </w:rPr>
              <w:t xml:space="preserve">8566394,3</w:t>
            </w:r>
          </w:p>
        </w:tc>
        <w:tc>
          <w:tcPr>
            <w:tcW w:w="1361" w:type="dxa"/>
            <w:tcBorders>
              <w:top w:val="nil"/>
              <w:left w:val="nil"/>
              <w:bottom w:val="single" w:sz="4"/>
              <w:right w:val="nil"/>
            </w:tcBorders>
          </w:tcPr>
          <w:p>
            <w:pPr>
              <w:pStyle w:val="0"/>
              <w:jc w:val="center"/>
            </w:pPr>
            <w:r>
              <w:rPr>
                <w:sz w:val="20"/>
              </w:rPr>
              <w:t xml:space="preserve">8566394,3</w:t>
            </w:r>
          </w:p>
        </w:tc>
        <w:tc>
          <w:tcPr>
            <w:tcW w:w="1417" w:type="dxa"/>
            <w:tcBorders>
              <w:top w:val="nil"/>
              <w:left w:val="nil"/>
              <w:bottom w:val="single" w:sz="4"/>
              <w:right w:val="nil"/>
            </w:tcBorders>
          </w:tcPr>
          <w:p>
            <w:pPr>
              <w:pStyle w:val="0"/>
              <w:jc w:val="center"/>
            </w:pPr>
            <w:r>
              <w:rPr>
                <w:sz w:val="20"/>
              </w:rPr>
              <w:t xml:space="preserve">25699182,9</w:t>
            </w:r>
          </w:p>
        </w:tc>
      </w:tr>
    </w:tbl>
    <w:p>
      <w:pPr>
        <w:sectPr>
          <w:headerReference w:type="default" r:id="rId438"/>
          <w:headerReference w:type="first" r:id="rId438"/>
          <w:footerReference w:type="default" r:id="rId439"/>
          <w:footerReference w:type="first" r:id="rId43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мая 2019 г. N 696</w:t>
      </w:r>
    </w:p>
    <w:p>
      <w:pPr>
        <w:pStyle w:val="0"/>
        <w:jc w:val="both"/>
      </w:pPr>
      <w:r>
        <w:rPr>
          <w:sz w:val="20"/>
        </w:rPr>
      </w:r>
    </w:p>
    <w:bookmarkStart w:id="1740" w:name="P1740"/>
    <w:bookmarkEnd w:id="1740"/>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26.05.2021 </w:t>
            </w:r>
            <w:hyperlink w:history="0" r:id="rId440" w:tooltip="Постановление Правительства РФ от 26.05.2021 N 786 (ред. от 14.04.2022)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N 786</w:t>
              </w:r>
            </w:hyperlink>
            <w:r>
              <w:rPr>
                <w:sz w:val="20"/>
                <w:color w:val="392c69"/>
              </w:rPr>
              <w:t xml:space="preserve">,</w:t>
            </w:r>
          </w:p>
          <w:p>
            <w:pPr>
              <w:pStyle w:val="0"/>
              <w:jc w:val="center"/>
            </w:pPr>
            <w:r>
              <w:rPr>
                <w:sz w:val="20"/>
                <w:color w:val="392c69"/>
              </w:rPr>
              <w:t xml:space="preserve">от 02.09.2021 </w:t>
            </w:r>
            <w:hyperlink w:history="0" r:id="rId44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w:t>
      </w:r>
      <w:hyperlink w:history="0" r:id="rId442" w:tooltip="Распоряжение Правительства РФ от 11.11.2010 N 1950-р (ред. от 05.04.2019) &lt;Об утверждении перечня государственных программ Российской Федерации&gt; (с изм. и доп., вступ. в силу с 16.04.2019) ------------ Недействующая редакция {КонсультантПлюс}">
        <w:r>
          <w:rPr>
            <w:sz w:val="20"/>
            <w:color w:val="0000ff"/>
          </w:rPr>
          <w:t xml:space="preserve">Раздел II</w:t>
        </w:r>
      </w:hyperlink>
      <w:r>
        <w:rPr>
          <w:sz w:val="20"/>
        </w:rP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4988"/>
        <w:gridCol w:w="1700"/>
        <w:gridCol w:w="2381"/>
      </w:tblGrid>
      <w:tr>
        <w:tc>
          <w:tcPr>
            <w:tcW w:w="4988" w:type="dxa"/>
            <w:tcBorders>
              <w:top w:val="nil"/>
              <w:left w:val="nil"/>
              <w:bottom w:val="nil"/>
              <w:right w:val="nil"/>
            </w:tcBorders>
          </w:tcPr>
          <w:p>
            <w:pPr>
              <w:pStyle w:val="0"/>
            </w:pPr>
            <w:r>
              <w:rPr>
                <w:sz w:val="20"/>
              </w:rPr>
              <w:t xml:space="preserve">"Комплексное развитие сельских территорий</w:t>
            </w:r>
          </w:p>
        </w:tc>
        <w:tc>
          <w:tcPr>
            <w:tcW w:w="1700" w:type="dxa"/>
            <w:tcBorders>
              <w:top w:val="nil"/>
              <w:left w:val="nil"/>
              <w:bottom w:val="nil"/>
              <w:right w:val="nil"/>
            </w:tcBorders>
          </w:tcPr>
          <w:p>
            <w:pPr>
              <w:pStyle w:val="0"/>
              <w:jc w:val="center"/>
            </w:pPr>
            <w:r>
              <w:rPr>
                <w:sz w:val="20"/>
              </w:rPr>
              <w:t xml:space="preserve">2020 - 2025 годы</w:t>
            </w:r>
          </w:p>
        </w:tc>
        <w:tc>
          <w:tcPr>
            <w:tcW w:w="2381" w:type="dxa"/>
            <w:tcBorders>
              <w:top w:val="nil"/>
              <w:left w:val="nil"/>
              <w:bottom w:val="nil"/>
              <w:right w:val="nil"/>
            </w:tcBorders>
          </w:tcPr>
          <w:p>
            <w:pPr>
              <w:pStyle w:val="0"/>
            </w:pPr>
            <w:r>
              <w:rPr>
                <w:sz w:val="20"/>
              </w:rPr>
              <w:t xml:space="preserve">Минсельхоз России".</w:t>
            </w:r>
          </w:p>
        </w:tc>
      </w:tr>
    </w:tbl>
    <w:p>
      <w:pPr>
        <w:pStyle w:val="0"/>
        <w:jc w:val="both"/>
      </w:pPr>
      <w:r>
        <w:rPr>
          <w:sz w:val="20"/>
        </w:rPr>
      </w:r>
    </w:p>
    <w:bookmarkStart w:id="1752" w:name="P1752"/>
    <w:bookmarkEnd w:id="1752"/>
    <w:p>
      <w:pPr>
        <w:pStyle w:val="0"/>
        <w:ind w:firstLine="540"/>
        <w:jc w:val="both"/>
      </w:pPr>
      <w:r>
        <w:rPr>
          <w:sz w:val="20"/>
        </w:rPr>
        <w:t xml:space="preserve">2. В Государственной </w:t>
      </w:r>
      <w:hyperlink w:history="0" r:id="rId443"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программе</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pPr>
        <w:pStyle w:val="0"/>
        <w:spacing w:before="200" w:line-rule="auto"/>
        <w:ind w:firstLine="540"/>
        <w:jc w:val="both"/>
      </w:pPr>
      <w:r>
        <w:rPr>
          <w:sz w:val="20"/>
        </w:rPr>
        <w:t xml:space="preserve">а) в </w:t>
      </w:r>
      <w:hyperlink w:history="0" r:id="rId444"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паспорте</w:t>
        </w:r>
      </w:hyperlink>
      <w:r>
        <w:rPr>
          <w:sz w:val="20"/>
        </w:rPr>
        <w:t xml:space="preserve">:</w:t>
      </w:r>
    </w:p>
    <w:p>
      <w:pPr>
        <w:pStyle w:val="0"/>
        <w:spacing w:before="200" w:line-rule="auto"/>
        <w:ind w:firstLine="540"/>
        <w:jc w:val="both"/>
      </w:pPr>
      <w:r>
        <w:rPr>
          <w:sz w:val="20"/>
        </w:rPr>
        <w:t xml:space="preserve">в </w:t>
      </w:r>
      <w:hyperlink w:history="0" r:id="rId445"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позиции</w:t>
        </w:r>
      </w:hyperlink>
      <w:r>
        <w:rPr>
          <w:sz w:val="20"/>
        </w:rPr>
        <w:t xml:space="preserve">, касающейся целей Государственной программы и их значений по годам реализации, абзацы семьдесят седьмой - восемьдесят шестой исключить;</w:t>
      </w:r>
    </w:p>
    <w:p>
      <w:pPr>
        <w:pStyle w:val="0"/>
        <w:spacing w:before="200" w:line-rule="auto"/>
        <w:ind w:firstLine="540"/>
        <w:jc w:val="both"/>
      </w:pPr>
      <w:r>
        <w:rPr>
          <w:sz w:val="20"/>
        </w:rPr>
        <w:t xml:space="preserve">в </w:t>
      </w:r>
      <w:hyperlink w:history="0" r:id="rId446"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позиции</w:t>
        </w:r>
      </w:hyperlink>
      <w:r>
        <w:rPr>
          <w:sz w:val="20"/>
        </w:rPr>
        <w:t xml:space="preserve">, касающейся приложений к Государственной программе, абзацы одиннадцатый - тринадцатый исключить;</w:t>
      </w:r>
    </w:p>
    <w:p>
      <w:pPr>
        <w:pStyle w:val="0"/>
        <w:spacing w:before="200" w:line-rule="auto"/>
        <w:ind w:firstLine="540"/>
        <w:jc w:val="both"/>
      </w:pPr>
      <w:r>
        <w:rPr>
          <w:sz w:val="20"/>
        </w:rPr>
        <w:t xml:space="preserve">б) - д) утратили силу с 1 января 2022 года. - </w:t>
      </w:r>
      <w:hyperlink w:history="0" r:id="rId44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spacing w:before="200" w:line-rule="auto"/>
        <w:ind w:firstLine="540"/>
        <w:jc w:val="both"/>
      </w:pPr>
      <w:r>
        <w:rPr>
          <w:sz w:val="20"/>
        </w:rPr>
        <w:t xml:space="preserve">е) в разделе II приложения N 6 к указанной Государственной программе </w:t>
      </w:r>
      <w:hyperlink w:history="0" r:id="rId448"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позицию</w:t>
        </w:r>
      </w:hyperlink>
      <w:r>
        <w:rPr>
          <w:sz w:val="20"/>
        </w:rPr>
        <w:t xml:space="preserve">, касающуюся ведомственной целевой программы "Устойчивое развитие сельских территорий", изложить в следующей редакции: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2494"/>
        <w:gridCol w:w="1502"/>
        <w:gridCol w:w="3685"/>
        <w:gridCol w:w="1468"/>
        <w:gridCol w:w="1636"/>
        <w:gridCol w:w="1720"/>
        <w:gridCol w:w="1972"/>
        <w:gridCol w:w="1477"/>
      </w:tblGrid>
      <w:tr>
        <w:tc>
          <w:tcPr>
            <w:tcW w:w="2494" w:type="dxa"/>
            <w:tcBorders>
              <w:top w:val="nil"/>
              <w:left w:val="nil"/>
              <w:bottom w:val="nil"/>
              <w:right w:val="nil"/>
            </w:tcBorders>
          </w:tcPr>
          <w:p>
            <w:pPr>
              <w:pStyle w:val="0"/>
            </w:pPr>
            <w:r>
              <w:rPr>
                <w:sz w:val="20"/>
              </w:rPr>
              <w:t xml:space="preserve">"Ведомственная целевая программа "Устойчивое развитие сельских территорий"</w:t>
            </w:r>
          </w:p>
        </w:tc>
        <w:tc>
          <w:tcPr>
            <w:tcW w:w="1502" w:type="dxa"/>
            <w:tcBorders>
              <w:top w:val="nil"/>
              <w:left w:val="nil"/>
              <w:bottom w:val="nil"/>
              <w:right w:val="nil"/>
            </w:tcBorders>
          </w:tcPr>
          <w:p>
            <w:pPr>
              <w:pStyle w:val="0"/>
              <w:jc w:val="center"/>
            </w:pPr>
            <w:r>
              <w:rPr>
                <w:sz w:val="20"/>
              </w:rPr>
              <w:t xml:space="preserve">2019 год</w:t>
            </w:r>
          </w:p>
        </w:tc>
        <w:tc>
          <w:tcPr>
            <w:tcW w:w="3685" w:type="dxa"/>
            <w:tcBorders>
              <w:top w:val="nil"/>
              <w:left w:val="nil"/>
              <w:bottom w:val="nil"/>
              <w:right w:val="nil"/>
            </w:tcBorders>
          </w:tcPr>
          <w:p>
            <w:pPr>
              <w:pStyle w:val="0"/>
            </w:pPr>
            <w:r>
              <w:rPr>
                <w:sz w:val="20"/>
              </w:rPr>
              <w:t xml:space="preserve">цель - создание в Нечерноземной зоне Российской Федерации комфортных условий жизнедеятельности в сельской местности;</w:t>
            </w:r>
          </w:p>
          <w:p>
            <w:pPr>
              <w:pStyle w:val="0"/>
            </w:pPr>
            <w:r>
              <w:rPr>
                <w:sz w:val="20"/>
              </w:rPr>
              <w:t xml:space="preserve">содействие созданию в Нечерноземной зоне Российской Федерации новых рабочих мест на селе;</w:t>
            </w:r>
          </w:p>
          <w:p>
            <w:pPr>
              <w:pStyle w:val="0"/>
            </w:pPr>
            <w:r>
              <w:rPr>
                <w:sz w:val="20"/>
              </w:rPr>
              <w:t xml:space="preserve">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pPr>
              <w:pStyle w:val="0"/>
              <w:jc w:val="center"/>
            </w:pPr>
            <w:r>
              <w:rPr>
                <w:sz w:val="20"/>
              </w:rPr>
              <w:t xml:space="preserve">8526867,6</w:t>
            </w:r>
          </w:p>
        </w:tc>
        <w:tc>
          <w:tcPr>
            <w:tcW w:w="1636" w:type="dxa"/>
            <w:tcBorders>
              <w:top w:val="nil"/>
              <w:left w:val="nil"/>
              <w:bottom w:val="nil"/>
              <w:right w:val="nil"/>
            </w:tcBorders>
          </w:tcPr>
          <w:p>
            <w:pPr>
              <w:pStyle w:val="0"/>
              <w:jc w:val="center"/>
            </w:pPr>
            <w:r>
              <w:rPr>
                <w:sz w:val="20"/>
              </w:rPr>
              <w:t xml:space="preserve">5931508</w:t>
            </w:r>
          </w:p>
        </w:tc>
        <w:tc>
          <w:tcPr>
            <w:tcW w:w="1720" w:type="dxa"/>
            <w:tcBorders>
              <w:top w:val="nil"/>
              <w:left w:val="nil"/>
              <w:bottom w:val="nil"/>
              <w:right w:val="nil"/>
            </w:tcBorders>
          </w:tcPr>
          <w:p>
            <w:pPr>
              <w:pStyle w:val="0"/>
              <w:jc w:val="center"/>
            </w:pPr>
            <w:r>
              <w:rPr>
                <w:sz w:val="20"/>
              </w:rPr>
              <w:t xml:space="preserve">-</w:t>
            </w:r>
          </w:p>
        </w:tc>
        <w:tc>
          <w:tcPr>
            <w:tcW w:w="1972" w:type="dxa"/>
            <w:tcBorders>
              <w:top w:val="nil"/>
              <w:left w:val="nil"/>
              <w:bottom w:val="nil"/>
              <w:right w:val="nil"/>
            </w:tcBorders>
          </w:tcPr>
          <w:p>
            <w:pPr>
              <w:pStyle w:val="0"/>
              <w:jc w:val="center"/>
            </w:pPr>
            <w:r>
              <w:rPr>
                <w:sz w:val="20"/>
              </w:rPr>
              <w:t xml:space="preserve">1901045,2</w:t>
            </w:r>
          </w:p>
        </w:tc>
        <w:tc>
          <w:tcPr>
            <w:tcW w:w="1477" w:type="dxa"/>
            <w:tcBorders>
              <w:top w:val="nil"/>
              <w:left w:val="nil"/>
              <w:bottom w:val="nil"/>
              <w:right w:val="nil"/>
            </w:tcBorders>
          </w:tcPr>
          <w:p>
            <w:pPr>
              <w:pStyle w:val="0"/>
              <w:jc w:val="center"/>
            </w:pPr>
            <w:r>
              <w:rPr>
                <w:sz w:val="20"/>
              </w:rPr>
              <w:t xml:space="preserve">694314,4";</w:t>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1) ввод (приобретение) жилья для граждан, проживающих в сельской местности:</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Российской Федерации - 325,73 тыс. кв. метров;</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Нечерноземной зоне Российской Федерации - 64,36 тыс. кв. метров;</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том числе для молодых семей и молодых специалистов:</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Российской Федерации - 165,65 тыс. кв. метров;</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Нечерноземной зоне Российской Федерации - 32,2 тыс. кв. метров;</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2) ввод в действие распределительных газовых сетей:</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Российской Федерации - 666,61 километра;</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Нечерноземной зоне Российской Федерации - 304,72 километра;</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3) ввод в действие локальных водопроводов:</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Российской Федерации - 561,31 километра;</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Нечерноземной зоне Российской Федерации - 133,5 километра;</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Российской Федерации - 13 единиц;</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Нечерноземной зоне Российской Федерации - 4 единицы;</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Российской Федерации - 171 единица;</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Нечерноземной зоне Российской Федерации - 64 единицы;</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Российской Федерации - 425,35 километра;</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r>
          </w:p>
        </w:tc>
        <w:tc>
          <w:tcPr>
            <w:tcW w:w="1502"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в Нечерноземной зоне Российской Федерации - 192,31 километра</w:t>
            </w:r>
          </w:p>
        </w:tc>
        <w:tc>
          <w:tcPr>
            <w:tcW w:w="1468" w:type="dxa"/>
            <w:tcBorders>
              <w:top w:val="nil"/>
              <w:left w:val="nil"/>
              <w:bottom w:val="nil"/>
              <w:right w:val="nil"/>
            </w:tcBorders>
          </w:tcPr>
          <w:p>
            <w:pPr>
              <w:pStyle w:val="0"/>
            </w:pPr>
            <w:r>
              <w:rPr>
                <w:sz w:val="20"/>
              </w:rPr>
            </w:r>
          </w:p>
        </w:tc>
        <w:tc>
          <w:tcPr>
            <w:tcW w:w="1636" w:type="dxa"/>
            <w:tcBorders>
              <w:top w:val="nil"/>
              <w:left w:val="nil"/>
              <w:bottom w:val="nil"/>
              <w:right w:val="nil"/>
            </w:tcBorders>
          </w:tcPr>
          <w:p>
            <w:pPr>
              <w:pStyle w:val="0"/>
            </w:pPr>
            <w:r>
              <w:rPr>
                <w:sz w:val="20"/>
              </w:rPr>
            </w:r>
          </w:p>
        </w:tc>
        <w:tc>
          <w:tcPr>
            <w:tcW w:w="1720" w:type="dxa"/>
            <w:tcBorders>
              <w:top w:val="nil"/>
              <w:left w:val="nil"/>
              <w:bottom w:val="nil"/>
              <w:right w:val="nil"/>
            </w:tcBorders>
          </w:tcPr>
          <w:p>
            <w:pPr>
              <w:pStyle w:val="0"/>
            </w:pPr>
            <w:r>
              <w:rPr>
                <w:sz w:val="20"/>
              </w:rPr>
            </w:r>
          </w:p>
        </w:tc>
        <w:tc>
          <w:tcPr>
            <w:tcW w:w="1972" w:type="dxa"/>
            <w:tcBorders>
              <w:top w:val="nil"/>
              <w:left w:val="nil"/>
              <w:bottom w:val="nil"/>
              <w:right w:val="nil"/>
            </w:tcBorders>
          </w:tcPr>
          <w:p>
            <w:pPr>
              <w:pStyle w:val="0"/>
            </w:pPr>
            <w:r>
              <w:rPr>
                <w:sz w:val="20"/>
              </w:rPr>
            </w:r>
          </w:p>
        </w:tc>
        <w:tc>
          <w:tcPr>
            <w:tcW w:w="1477"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ж) </w:t>
      </w:r>
      <w:hyperlink w:history="0" r:id="rId449"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приложения N 11</w:t>
        </w:r>
      </w:hyperlink>
      <w:r>
        <w:rPr>
          <w:sz w:val="20"/>
        </w:rPr>
        <w:t xml:space="preserve"> - </w:t>
      </w:r>
      <w:hyperlink w:history="0" r:id="rId450"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13</w:t>
        </w:r>
      </w:hyperlink>
      <w:r>
        <w:rPr>
          <w:sz w:val="20"/>
        </w:rPr>
        <w:t xml:space="preserve"> признать утратившими силу;</w:t>
      </w:r>
    </w:p>
    <w:p>
      <w:pPr>
        <w:pStyle w:val="0"/>
        <w:spacing w:before="200" w:line-rule="auto"/>
        <w:ind w:firstLine="540"/>
        <w:jc w:val="both"/>
      </w:pPr>
      <w:r>
        <w:rPr>
          <w:sz w:val="20"/>
        </w:rPr>
        <w:t xml:space="preserve">з) </w:t>
      </w:r>
      <w:hyperlink w:history="0" r:id="rId451"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позиции 13</w:t>
        </w:r>
      </w:hyperlink>
      <w:r>
        <w:rPr>
          <w:sz w:val="20"/>
        </w:rPr>
        <w:t xml:space="preserve"> - </w:t>
      </w:r>
      <w:hyperlink w:history="0" r:id="rId452"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32</w:t>
        </w:r>
      </w:hyperlink>
      <w:r>
        <w:rPr>
          <w:sz w:val="20"/>
        </w:rPr>
        <w:t xml:space="preserve"> приложения N 15 к указанной Государственной программе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tc>
          <w:tcPr>
            <w:tcW w:w="524" w:type="dxa"/>
            <w:tcBorders>
              <w:top w:val="nil"/>
              <w:left w:val="nil"/>
              <w:bottom w:val="nil"/>
              <w:right w:val="nil"/>
            </w:tcBorders>
          </w:tcPr>
          <w:p>
            <w:pPr>
              <w:pStyle w:val="0"/>
              <w:jc w:val="center"/>
            </w:pPr>
            <w:r>
              <w:rPr>
                <w:sz w:val="20"/>
              </w:rPr>
              <w:t xml:space="preserve">"13.</w:t>
            </w:r>
          </w:p>
        </w:tc>
        <w:tc>
          <w:tcPr>
            <w:tcW w:w="1804" w:type="dxa"/>
            <w:tcBorders>
              <w:top w:val="nil"/>
              <w:left w:val="nil"/>
              <w:bottom w:val="nil"/>
              <w:right w:val="nil"/>
            </w:tcBorders>
          </w:tcPr>
          <w:p>
            <w:pPr>
              <w:pStyle w:val="0"/>
            </w:pPr>
            <w:r>
              <w:rPr>
                <w:sz w:val="20"/>
              </w:rPr>
              <w:t xml:space="preserve">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pPr>
              <w:pStyle w:val="0"/>
            </w:pPr>
            <w:r>
              <w:rPr>
                <w:sz w:val="20"/>
              </w:rPr>
              <w:t xml:space="preserve">тыс. кв. метров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565,3</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856,7</w:t>
            </w:r>
          </w:p>
        </w:tc>
        <w:tc>
          <w:tcPr>
            <w:tcW w:w="824" w:type="dxa"/>
            <w:tcBorders>
              <w:top w:val="nil"/>
              <w:left w:val="nil"/>
              <w:bottom w:val="nil"/>
              <w:right w:val="nil"/>
            </w:tcBorders>
          </w:tcPr>
          <w:p>
            <w:pPr>
              <w:pStyle w:val="0"/>
              <w:jc w:val="center"/>
            </w:pPr>
            <w:r>
              <w:rPr>
                <w:sz w:val="20"/>
              </w:rPr>
              <w:t xml:space="preserve">889,5</w:t>
            </w:r>
          </w:p>
        </w:tc>
        <w:tc>
          <w:tcPr>
            <w:tcW w:w="824" w:type="dxa"/>
            <w:tcBorders>
              <w:top w:val="nil"/>
              <w:left w:val="nil"/>
              <w:bottom w:val="nil"/>
              <w:right w:val="nil"/>
            </w:tcBorders>
          </w:tcPr>
          <w:p>
            <w:pPr>
              <w:pStyle w:val="0"/>
              <w:jc w:val="center"/>
            </w:pPr>
            <w:r>
              <w:rPr>
                <w:sz w:val="20"/>
              </w:rPr>
              <w:t xml:space="preserve">405,2</w:t>
            </w:r>
          </w:p>
        </w:tc>
        <w:tc>
          <w:tcPr>
            <w:tcW w:w="1024" w:type="dxa"/>
            <w:tcBorders>
              <w:top w:val="nil"/>
              <w:left w:val="nil"/>
              <w:bottom w:val="nil"/>
              <w:right w:val="nil"/>
            </w:tcBorders>
          </w:tcPr>
          <w:p>
            <w:pPr>
              <w:pStyle w:val="0"/>
              <w:jc w:val="center"/>
            </w:pPr>
            <w:r>
              <w:rPr>
                <w:sz w:val="20"/>
              </w:rPr>
              <w:t xml:space="preserve">709,78</w:t>
            </w:r>
          </w:p>
        </w:tc>
        <w:tc>
          <w:tcPr>
            <w:tcW w:w="1024" w:type="dxa"/>
            <w:tcBorders>
              <w:top w:val="nil"/>
              <w:left w:val="nil"/>
              <w:bottom w:val="nil"/>
              <w:right w:val="nil"/>
            </w:tcBorders>
          </w:tcPr>
          <w:p>
            <w:pPr>
              <w:pStyle w:val="0"/>
              <w:jc w:val="center"/>
            </w:pPr>
            <w:r>
              <w:rPr>
                <w:sz w:val="20"/>
              </w:rPr>
              <w:t xml:space="preserve">310,4</w:t>
            </w:r>
          </w:p>
        </w:tc>
        <w:tc>
          <w:tcPr>
            <w:tcW w:w="824" w:type="dxa"/>
            <w:tcBorders>
              <w:top w:val="nil"/>
              <w:left w:val="nil"/>
              <w:bottom w:val="nil"/>
              <w:right w:val="nil"/>
            </w:tcBorders>
          </w:tcPr>
          <w:p>
            <w:pPr>
              <w:pStyle w:val="0"/>
              <w:jc w:val="center"/>
            </w:pPr>
            <w:r>
              <w:rPr>
                <w:sz w:val="20"/>
              </w:rPr>
              <w:t xml:space="preserve">609,1</w:t>
            </w:r>
          </w:p>
        </w:tc>
        <w:tc>
          <w:tcPr>
            <w:tcW w:w="824" w:type="dxa"/>
            <w:tcBorders>
              <w:top w:val="nil"/>
              <w:left w:val="nil"/>
              <w:bottom w:val="nil"/>
              <w:right w:val="nil"/>
            </w:tcBorders>
          </w:tcPr>
          <w:p>
            <w:pPr>
              <w:pStyle w:val="0"/>
              <w:jc w:val="center"/>
            </w:pPr>
            <w:r>
              <w:rPr>
                <w:sz w:val="20"/>
              </w:rPr>
              <w:t xml:space="preserve">274,2</w:t>
            </w:r>
          </w:p>
        </w:tc>
        <w:tc>
          <w:tcPr>
            <w:tcW w:w="824" w:type="dxa"/>
            <w:tcBorders>
              <w:top w:val="nil"/>
              <w:left w:val="nil"/>
              <w:bottom w:val="nil"/>
              <w:right w:val="nil"/>
            </w:tcBorders>
          </w:tcPr>
          <w:p>
            <w:pPr>
              <w:pStyle w:val="0"/>
              <w:jc w:val="center"/>
            </w:pPr>
            <w:r>
              <w:rPr>
                <w:sz w:val="20"/>
              </w:rPr>
              <w:t xml:space="preserve">565,3</w:t>
            </w:r>
          </w:p>
        </w:tc>
        <w:tc>
          <w:tcPr>
            <w:tcW w:w="824" w:type="dxa"/>
            <w:tcBorders>
              <w:top w:val="nil"/>
              <w:left w:val="nil"/>
              <w:bottom w:val="nil"/>
              <w:right w:val="nil"/>
            </w:tcBorders>
          </w:tcPr>
          <w:p>
            <w:pPr>
              <w:pStyle w:val="0"/>
              <w:jc w:val="center"/>
            </w:pPr>
            <w:r>
              <w:rPr>
                <w:sz w:val="20"/>
              </w:rPr>
              <w:t xml:space="preserve">179,72</w:t>
            </w:r>
          </w:p>
        </w:tc>
        <w:tc>
          <w:tcPr>
            <w:tcW w:w="894" w:type="dxa"/>
            <w:tcBorders>
              <w:top w:val="nil"/>
              <w:left w:val="nil"/>
              <w:bottom w:val="nil"/>
              <w:right w:val="nil"/>
            </w:tcBorders>
          </w:tcPr>
          <w:p>
            <w:pPr>
              <w:pStyle w:val="0"/>
              <w:jc w:val="center"/>
            </w:pPr>
            <w:r>
              <w:rPr>
                <w:sz w:val="20"/>
              </w:rPr>
              <w:t xml:space="preserve">507,9</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pPr>
            <w:r>
              <w:rPr>
                <w:sz w:val="20"/>
              </w:rPr>
            </w:r>
          </w:p>
        </w:tc>
        <w:tc>
          <w:tcPr>
            <w:tcW w:w="1804" w:type="dxa"/>
            <w:tcBorders>
              <w:top w:val="nil"/>
              <w:left w:val="nil"/>
              <w:bottom w:val="nil"/>
              <w:right w:val="nil"/>
            </w:tcBorders>
          </w:tcPr>
          <w:p>
            <w:pPr>
              <w:pStyle w:val="0"/>
              <w:ind w:left="283"/>
            </w:pPr>
            <w:r>
              <w:rPr>
                <w:sz w:val="20"/>
              </w:rPr>
              <w:t xml:space="preserve">в том числе:</w:t>
            </w:r>
          </w:p>
        </w:tc>
        <w:tc>
          <w:tcPr>
            <w:tcW w:w="1204"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1024" w:type="dxa"/>
            <w:tcBorders>
              <w:top w:val="nil"/>
              <w:left w:val="nil"/>
              <w:bottom w:val="nil"/>
              <w:right w:val="nil"/>
            </w:tcBorders>
          </w:tcPr>
          <w:p>
            <w:pPr>
              <w:pStyle w:val="0"/>
            </w:pPr>
            <w:r>
              <w:rPr>
                <w:sz w:val="20"/>
              </w:rPr>
            </w:r>
          </w:p>
        </w:tc>
        <w:tc>
          <w:tcPr>
            <w:tcW w:w="10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24" w:type="dxa"/>
            <w:tcBorders>
              <w:top w:val="nil"/>
              <w:left w:val="nil"/>
              <w:bottom w:val="nil"/>
              <w:right w:val="nil"/>
            </w:tcBorders>
          </w:tcPr>
          <w:p>
            <w:pPr>
              <w:pStyle w:val="0"/>
            </w:pPr>
            <w:r>
              <w:rPr>
                <w:sz w:val="20"/>
              </w:rPr>
            </w:r>
          </w:p>
        </w:tc>
        <w:tc>
          <w:tcPr>
            <w:tcW w:w="894" w:type="dxa"/>
            <w:tcBorders>
              <w:top w:val="nil"/>
              <w:left w:val="nil"/>
              <w:bottom w:val="nil"/>
              <w:right w:val="nil"/>
            </w:tcBorders>
          </w:tcPr>
          <w:p>
            <w:pPr>
              <w:pStyle w:val="0"/>
            </w:pPr>
            <w:r>
              <w:rPr>
                <w:sz w:val="20"/>
              </w:rPr>
            </w:r>
          </w:p>
        </w:tc>
        <w:tc>
          <w:tcPr>
            <w:tcW w:w="924" w:type="dxa"/>
            <w:tcBorders>
              <w:top w:val="nil"/>
              <w:left w:val="nil"/>
              <w:bottom w:val="nil"/>
              <w:right w:val="nil"/>
            </w:tcBorders>
          </w:tcPr>
          <w:p>
            <w:pPr>
              <w:pStyle w:val="0"/>
            </w:pPr>
            <w:r>
              <w:rPr>
                <w:sz w:val="20"/>
              </w:rPr>
            </w:r>
          </w:p>
        </w:tc>
        <w:tc>
          <w:tcPr>
            <w:tcW w:w="924" w:type="dxa"/>
            <w:tcBorders>
              <w:top w:val="nil"/>
              <w:left w:val="nil"/>
              <w:bottom w:val="nil"/>
              <w:right w:val="nil"/>
            </w:tcBorders>
          </w:tcPr>
          <w:p>
            <w:pPr>
              <w:pStyle w:val="0"/>
            </w:pPr>
            <w:r>
              <w:rPr>
                <w:sz w:val="20"/>
              </w:rPr>
            </w:r>
          </w:p>
        </w:tc>
        <w:tc>
          <w:tcPr>
            <w:tcW w:w="924" w:type="dxa"/>
            <w:tcBorders>
              <w:top w:val="nil"/>
              <w:left w:val="nil"/>
              <w:bottom w:val="nil"/>
              <w:right w:val="nil"/>
            </w:tcBorders>
          </w:tcPr>
          <w:p>
            <w:pPr>
              <w:pStyle w:val="0"/>
            </w:pPr>
            <w:r>
              <w:rPr>
                <w:sz w:val="20"/>
              </w:rPr>
            </w:r>
          </w:p>
        </w:tc>
        <w:tc>
          <w:tcPr>
            <w:tcW w:w="901" w:type="dxa"/>
            <w:tcBorders>
              <w:top w:val="nil"/>
              <w:left w:val="nil"/>
              <w:bottom w:val="nil"/>
              <w:right w:val="nil"/>
            </w:tcBorders>
          </w:tcPr>
          <w:p>
            <w:pPr>
              <w:pStyle w:val="0"/>
            </w:pPr>
            <w:r>
              <w:rPr>
                <w:sz w:val="20"/>
              </w:rPr>
            </w:r>
          </w:p>
        </w:tc>
        <w:tc>
          <w:tcPr>
            <w:tcW w:w="1124" w:type="dxa"/>
            <w:tcBorders>
              <w:top w:val="nil"/>
              <w:left w:val="nil"/>
              <w:bottom w:val="nil"/>
              <w:right w:val="nil"/>
            </w:tcBorders>
          </w:tcPr>
          <w:p>
            <w:pPr>
              <w:pStyle w:val="0"/>
            </w:pPr>
            <w:r>
              <w:rPr>
                <w:sz w:val="20"/>
              </w:rPr>
            </w:r>
          </w:p>
        </w:tc>
        <w:tc>
          <w:tcPr>
            <w:tcW w:w="1024" w:type="dxa"/>
            <w:tcBorders>
              <w:top w:val="nil"/>
              <w:left w:val="nil"/>
              <w:bottom w:val="nil"/>
              <w:right w:val="nil"/>
            </w:tcBorders>
          </w:tcPr>
          <w:p>
            <w:pPr>
              <w:pStyle w:val="0"/>
            </w:pPr>
            <w:r>
              <w:rPr>
                <w:sz w:val="20"/>
              </w:rPr>
            </w:r>
          </w:p>
        </w:tc>
        <w:tc>
          <w:tcPr>
            <w:tcW w:w="1024" w:type="dxa"/>
            <w:tcBorders>
              <w:top w:val="nil"/>
              <w:left w:val="nil"/>
              <w:bottom w:val="nil"/>
              <w:right w:val="nil"/>
            </w:tcBorders>
          </w:tcPr>
          <w:p>
            <w:pPr>
              <w:pStyle w:val="0"/>
            </w:pPr>
            <w:r>
              <w:rPr>
                <w:sz w:val="20"/>
              </w:rPr>
            </w:r>
          </w:p>
        </w:tc>
      </w:tr>
      <w:tr>
        <w:tc>
          <w:tcPr>
            <w:tcW w:w="524" w:type="dxa"/>
            <w:tcBorders>
              <w:top w:val="nil"/>
              <w:left w:val="nil"/>
              <w:bottom w:val="nil"/>
              <w:right w:val="nil"/>
            </w:tcBorders>
          </w:tcPr>
          <w:p>
            <w:pPr>
              <w:pStyle w:val="0"/>
            </w:pPr>
            <w:r>
              <w:rPr>
                <w:sz w:val="20"/>
              </w:rPr>
            </w:r>
          </w:p>
        </w:tc>
        <w:tc>
          <w:tcPr>
            <w:tcW w:w="1804" w:type="dxa"/>
            <w:tcBorders>
              <w:top w:val="nil"/>
              <w:left w:val="nil"/>
              <w:bottom w:val="nil"/>
              <w:right w:val="nil"/>
            </w:tcBorders>
          </w:tcPr>
          <w:p>
            <w:pPr>
              <w:pStyle w:val="0"/>
              <w:ind w:left="283"/>
            </w:pPr>
            <w:r>
              <w:rPr>
                <w:sz w:val="20"/>
              </w:rPr>
              <w:t xml:space="preserve">для молодых семей и молодых специалистов (ежегодно)</w:t>
            </w:r>
          </w:p>
        </w:tc>
        <w:tc>
          <w:tcPr>
            <w:tcW w:w="1204" w:type="dxa"/>
            <w:tcBorders>
              <w:top w:val="nil"/>
              <w:left w:val="nil"/>
              <w:bottom w:val="nil"/>
              <w:right w:val="nil"/>
            </w:tcBorders>
          </w:tcPr>
          <w:p>
            <w:pPr>
              <w:pStyle w:val="0"/>
            </w:pPr>
            <w:r>
              <w:rPr>
                <w:sz w:val="20"/>
              </w:rPr>
              <w:t xml:space="preserve">тыс. кв. метров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398,3</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484,2</w:t>
            </w:r>
          </w:p>
        </w:tc>
        <w:tc>
          <w:tcPr>
            <w:tcW w:w="824" w:type="dxa"/>
            <w:tcBorders>
              <w:top w:val="nil"/>
              <w:left w:val="nil"/>
              <w:bottom w:val="nil"/>
              <w:right w:val="nil"/>
            </w:tcBorders>
          </w:tcPr>
          <w:p>
            <w:pPr>
              <w:pStyle w:val="0"/>
              <w:jc w:val="center"/>
            </w:pPr>
            <w:r>
              <w:rPr>
                <w:sz w:val="20"/>
              </w:rPr>
              <w:t xml:space="preserve">435,5</w:t>
            </w:r>
          </w:p>
        </w:tc>
        <w:tc>
          <w:tcPr>
            <w:tcW w:w="824" w:type="dxa"/>
            <w:tcBorders>
              <w:top w:val="nil"/>
              <w:left w:val="nil"/>
              <w:bottom w:val="nil"/>
              <w:right w:val="nil"/>
            </w:tcBorders>
          </w:tcPr>
          <w:p>
            <w:pPr>
              <w:pStyle w:val="0"/>
              <w:jc w:val="center"/>
            </w:pPr>
            <w:r>
              <w:rPr>
                <w:sz w:val="20"/>
              </w:rPr>
              <w:t xml:space="preserve">283,6</w:t>
            </w:r>
          </w:p>
        </w:tc>
        <w:tc>
          <w:tcPr>
            <w:tcW w:w="1024" w:type="dxa"/>
            <w:tcBorders>
              <w:top w:val="nil"/>
              <w:left w:val="nil"/>
              <w:bottom w:val="nil"/>
              <w:right w:val="nil"/>
            </w:tcBorders>
          </w:tcPr>
          <w:p>
            <w:pPr>
              <w:pStyle w:val="0"/>
              <w:jc w:val="center"/>
            </w:pPr>
            <w:r>
              <w:rPr>
                <w:sz w:val="20"/>
              </w:rPr>
              <w:t xml:space="preserve">453,57</w:t>
            </w:r>
          </w:p>
        </w:tc>
        <w:tc>
          <w:tcPr>
            <w:tcW w:w="1024" w:type="dxa"/>
            <w:tcBorders>
              <w:top w:val="nil"/>
              <w:left w:val="nil"/>
              <w:bottom w:val="nil"/>
              <w:right w:val="nil"/>
            </w:tcBorders>
          </w:tcPr>
          <w:p>
            <w:pPr>
              <w:pStyle w:val="0"/>
              <w:jc w:val="center"/>
            </w:pPr>
            <w:r>
              <w:rPr>
                <w:sz w:val="20"/>
              </w:rPr>
              <w:t xml:space="preserve">217,3</w:t>
            </w:r>
          </w:p>
        </w:tc>
        <w:tc>
          <w:tcPr>
            <w:tcW w:w="824" w:type="dxa"/>
            <w:tcBorders>
              <w:top w:val="nil"/>
              <w:left w:val="nil"/>
              <w:bottom w:val="nil"/>
              <w:right w:val="nil"/>
            </w:tcBorders>
          </w:tcPr>
          <w:p>
            <w:pPr>
              <w:pStyle w:val="0"/>
              <w:jc w:val="center"/>
            </w:pPr>
            <w:r>
              <w:rPr>
                <w:sz w:val="20"/>
              </w:rPr>
              <w:t xml:space="preserve">415,2</w:t>
            </w:r>
          </w:p>
        </w:tc>
        <w:tc>
          <w:tcPr>
            <w:tcW w:w="824" w:type="dxa"/>
            <w:tcBorders>
              <w:top w:val="nil"/>
              <w:left w:val="nil"/>
              <w:bottom w:val="nil"/>
              <w:right w:val="nil"/>
            </w:tcBorders>
          </w:tcPr>
          <w:p>
            <w:pPr>
              <w:pStyle w:val="0"/>
              <w:jc w:val="center"/>
            </w:pPr>
            <w:r>
              <w:rPr>
                <w:sz w:val="20"/>
              </w:rPr>
              <w:t xml:space="preserve">192</w:t>
            </w:r>
          </w:p>
        </w:tc>
        <w:tc>
          <w:tcPr>
            <w:tcW w:w="824" w:type="dxa"/>
            <w:tcBorders>
              <w:top w:val="nil"/>
              <w:left w:val="nil"/>
              <w:bottom w:val="nil"/>
              <w:right w:val="nil"/>
            </w:tcBorders>
          </w:tcPr>
          <w:p>
            <w:pPr>
              <w:pStyle w:val="0"/>
              <w:jc w:val="center"/>
            </w:pPr>
            <w:r>
              <w:rPr>
                <w:sz w:val="20"/>
              </w:rPr>
              <w:t xml:space="preserve">398,3</w:t>
            </w:r>
          </w:p>
        </w:tc>
        <w:tc>
          <w:tcPr>
            <w:tcW w:w="824" w:type="dxa"/>
            <w:tcBorders>
              <w:top w:val="nil"/>
              <w:left w:val="nil"/>
              <w:bottom w:val="nil"/>
              <w:right w:val="nil"/>
            </w:tcBorders>
          </w:tcPr>
          <w:p>
            <w:pPr>
              <w:pStyle w:val="0"/>
              <w:jc w:val="center"/>
            </w:pPr>
            <w:r>
              <w:rPr>
                <w:sz w:val="20"/>
              </w:rPr>
              <w:t xml:space="preserve">125,81</w:t>
            </w:r>
          </w:p>
        </w:tc>
        <w:tc>
          <w:tcPr>
            <w:tcW w:w="894" w:type="dxa"/>
            <w:tcBorders>
              <w:top w:val="nil"/>
              <w:left w:val="nil"/>
              <w:bottom w:val="nil"/>
              <w:right w:val="nil"/>
            </w:tcBorders>
          </w:tcPr>
          <w:p>
            <w:pPr>
              <w:pStyle w:val="0"/>
              <w:jc w:val="center"/>
            </w:pPr>
            <w:r>
              <w:rPr>
                <w:sz w:val="20"/>
              </w:rPr>
              <w:t xml:space="preserve">362,3</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pPr>
            <w:r>
              <w:rPr>
                <w:sz w:val="20"/>
              </w:rPr>
            </w:r>
          </w:p>
        </w:tc>
        <w:tc>
          <w:tcPr>
            <w:tcW w:w="1804" w:type="dxa"/>
            <w:tcBorders>
              <w:top w:val="nil"/>
              <w:left w:val="nil"/>
              <w:bottom w:val="nil"/>
              <w:right w:val="nil"/>
            </w:tcBorders>
          </w:tcPr>
          <w:p>
            <w:pPr>
              <w:pStyle w:val="0"/>
              <w:ind w:left="283"/>
            </w:pPr>
            <w:r>
              <w:rPr>
                <w:sz w:val="20"/>
              </w:rPr>
              <w:t xml:space="preserve">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pPr>
              <w:pStyle w:val="0"/>
            </w:pPr>
            <w:r>
              <w:rPr>
                <w:sz w:val="20"/>
              </w:rPr>
              <w:t xml:space="preserve">тыс. кв. метров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157,5</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21,1</w:t>
            </w:r>
          </w:p>
        </w:tc>
        <w:tc>
          <w:tcPr>
            <w:tcW w:w="824" w:type="dxa"/>
            <w:tcBorders>
              <w:top w:val="nil"/>
              <w:left w:val="nil"/>
              <w:bottom w:val="nil"/>
              <w:right w:val="nil"/>
            </w:tcBorders>
          </w:tcPr>
          <w:p>
            <w:pPr>
              <w:pStyle w:val="0"/>
              <w:jc w:val="center"/>
            </w:pPr>
            <w:r>
              <w:rPr>
                <w:sz w:val="20"/>
              </w:rPr>
              <w:t xml:space="preserve">157,5</w:t>
            </w:r>
          </w:p>
        </w:tc>
        <w:tc>
          <w:tcPr>
            <w:tcW w:w="824" w:type="dxa"/>
            <w:tcBorders>
              <w:top w:val="nil"/>
              <w:left w:val="nil"/>
              <w:bottom w:val="nil"/>
              <w:right w:val="nil"/>
            </w:tcBorders>
          </w:tcPr>
          <w:p>
            <w:pPr>
              <w:pStyle w:val="0"/>
              <w:jc w:val="center"/>
            </w:pPr>
            <w:r>
              <w:rPr>
                <w:sz w:val="20"/>
              </w:rPr>
              <w:t xml:space="preserve">13,8</w:t>
            </w:r>
          </w:p>
        </w:tc>
        <w:tc>
          <w:tcPr>
            <w:tcW w:w="894" w:type="dxa"/>
            <w:tcBorders>
              <w:top w:val="nil"/>
              <w:left w:val="nil"/>
              <w:bottom w:val="nil"/>
              <w:right w:val="nil"/>
            </w:tcBorders>
          </w:tcPr>
          <w:p>
            <w:pPr>
              <w:pStyle w:val="0"/>
              <w:jc w:val="center"/>
            </w:pPr>
            <w:r>
              <w:rPr>
                <w:sz w:val="20"/>
              </w:rPr>
              <w:t xml:space="preserve">77,1</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14.</w:t>
            </w:r>
          </w:p>
        </w:tc>
        <w:tc>
          <w:tcPr>
            <w:tcW w:w="1804" w:type="dxa"/>
            <w:tcBorders>
              <w:top w:val="nil"/>
              <w:left w:val="nil"/>
              <w:bottom w:val="nil"/>
              <w:right w:val="nil"/>
            </w:tcBorders>
          </w:tcPr>
          <w:p>
            <w:pPr>
              <w:pStyle w:val="0"/>
            </w:pPr>
            <w:r>
              <w:rPr>
                <w:sz w:val="20"/>
              </w:rPr>
              <w:t xml:space="preserve">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pPr>
              <w:pStyle w:val="0"/>
            </w:pPr>
            <w:r>
              <w:rPr>
                <w:sz w:val="20"/>
              </w:rPr>
              <w:t xml:space="preserve">процентов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7</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2,6</w:t>
            </w:r>
          </w:p>
        </w:tc>
        <w:tc>
          <w:tcPr>
            <w:tcW w:w="824" w:type="dxa"/>
            <w:tcBorders>
              <w:top w:val="nil"/>
              <w:left w:val="nil"/>
              <w:bottom w:val="nil"/>
              <w:right w:val="nil"/>
            </w:tcBorders>
          </w:tcPr>
          <w:p>
            <w:pPr>
              <w:pStyle w:val="0"/>
              <w:jc w:val="center"/>
            </w:pPr>
            <w:r>
              <w:rPr>
                <w:sz w:val="20"/>
              </w:rPr>
              <w:t xml:space="preserve">2,9</w:t>
            </w:r>
          </w:p>
        </w:tc>
        <w:tc>
          <w:tcPr>
            <w:tcW w:w="824" w:type="dxa"/>
            <w:tcBorders>
              <w:top w:val="nil"/>
              <w:left w:val="nil"/>
              <w:bottom w:val="nil"/>
              <w:right w:val="nil"/>
            </w:tcBorders>
          </w:tcPr>
          <w:p>
            <w:pPr>
              <w:pStyle w:val="0"/>
              <w:jc w:val="center"/>
            </w:pPr>
            <w:r>
              <w:rPr>
                <w:sz w:val="20"/>
              </w:rPr>
              <w:t xml:space="preserve">3,8</w:t>
            </w:r>
          </w:p>
        </w:tc>
        <w:tc>
          <w:tcPr>
            <w:tcW w:w="1024" w:type="dxa"/>
            <w:tcBorders>
              <w:top w:val="nil"/>
              <w:left w:val="nil"/>
              <w:bottom w:val="nil"/>
              <w:right w:val="nil"/>
            </w:tcBorders>
          </w:tcPr>
          <w:p>
            <w:pPr>
              <w:pStyle w:val="0"/>
              <w:jc w:val="center"/>
            </w:pPr>
            <w:r>
              <w:rPr>
                <w:sz w:val="20"/>
              </w:rPr>
              <w:t xml:space="preserve">3,9</w:t>
            </w:r>
          </w:p>
        </w:tc>
        <w:tc>
          <w:tcPr>
            <w:tcW w:w="1024" w:type="dxa"/>
            <w:tcBorders>
              <w:top w:val="nil"/>
              <w:left w:val="nil"/>
              <w:bottom w:val="nil"/>
              <w:right w:val="nil"/>
            </w:tcBorders>
          </w:tcPr>
          <w:p>
            <w:pPr>
              <w:pStyle w:val="0"/>
              <w:jc w:val="center"/>
            </w:pPr>
            <w:r>
              <w:rPr>
                <w:sz w:val="20"/>
              </w:rPr>
              <w:t xml:space="preserve">4,9</w:t>
            </w:r>
          </w:p>
        </w:tc>
        <w:tc>
          <w:tcPr>
            <w:tcW w:w="824" w:type="dxa"/>
            <w:tcBorders>
              <w:top w:val="nil"/>
              <w:left w:val="nil"/>
              <w:bottom w:val="nil"/>
              <w:right w:val="nil"/>
            </w:tcBorders>
          </w:tcPr>
          <w:p>
            <w:pPr>
              <w:pStyle w:val="0"/>
              <w:jc w:val="center"/>
            </w:pPr>
            <w:r>
              <w:rPr>
                <w:sz w:val="20"/>
              </w:rPr>
              <w:t xml:space="preserve">5,5</w:t>
            </w:r>
          </w:p>
        </w:tc>
        <w:tc>
          <w:tcPr>
            <w:tcW w:w="824" w:type="dxa"/>
            <w:tcBorders>
              <w:top w:val="nil"/>
              <w:left w:val="nil"/>
              <w:bottom w:val="nil"/>
              <w:right w:val="nil"/>
            </w:tcBorders>
          </w:tcPr>
          <w:p>
            <w:pPr>
              <w:pStyle w:val="0"/>
              <w:jc w:val="center"/>
            </w:pPr>
            <w:r>
              <w:rPr>
                <w:sz w:val="20"/>
              </w:rPr>
              <w:t xml:space="preserve">5,7</w:t>
            </w:r>
          </w:p>
        </w:tc>
        <w:tc>
          <w:tcPr>
            <w:tcW w:w="824" w:type="dxa"/>
            <w:tcBorders>
              <w:top w:val="nil"/>
              <w:left w:val="nil"/>
              <w:bottom w:val="nil"/>
              <w:right w:val="nil"/>
            </w:tcBorders>
          </w:tcPr>
          <w:p>
            <w:pPr>
              <w:pStyle w:val="0"/>
              <w:jc w:val="center"/>
            </w:pPr>
            <w:r>
              <w:rPr>
                <w:sz w:val="20"/>
              </w:rPr>
              <w:t xml:space="preserve">7</w:t>
            </w:r>
          </w:p>
        </w:tc>
        <w:tc>
          <w:tcPr>
            <w:tcW w:w="824" w:type="dxa"/>
            <w:tcBorders>
              <w:top w:val="nil"/>
              <w:left w:val="nil"/>
              <w:bottom w:val="nil"/>
              <w:right w:val="nil"/>
            </w:tcBorders>
          </w:tcPr>
          <w:p>
            <w:pPr>
              <w:pStyle w:val="0"/>
              <w:jc w:val="center"/>
            </w:pPr>
            <w:r>
              <w:rPr>
                <w:sz w:val="20"/>
              </w:rPr>
              <w:t xml:space="preserve">6,3</w:t>
            </w:r>
          </w:p>
        </w:tc>
        <w:tc>
          <w:tcPr>
            <w:tcW w:w="894" w:type="dxa"/>
            <w:tcBorders>
              <w:top w:val="nil"/>
              <w:left w:val="nil"/>
              <w:bottom w:val="nil"/>
              <w:right w:val="nil"/>
            </w:tcBorders>
          </w:tcPr>
          <w:p>
            <w:pPr>
              <w:pStyle w:val="0"/>
              <w:jc w:val="center"/>
            </w:pPr>
            <w:r>
              <w:rPr>
                <w:sz w:val="20"/>
              </w:rPr>
              <w:t xml:space="preserve">8,4</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15.</w:t>
            </w:r>
          </w:p>
        </w:tc>
        <w:tc>
          <w:tcPr>
            <w:tcW w:w="1804" w:type="dxa"/>
            <w:tcBorders>
              <w:top w:val="nil"/>
              <w:left w:val="nil"/>
              <w:bottom w:val="nil"/>
              <w:right w:val="nil"/>
            </w:tcBorders>
          </w:tcPr>
          <w:p>
            <w:pPr>
              <w:pStyle w:val="0"/>
            </w:pPr>
            <w:r>
              <w:rPr>
                <w:sz w:val="20"/>
              </w:rPr>
              <w:t xml:space="preserve">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pPr>
              <w:pStyle w:val="0"/>
            </w:pPr>
            <w:r>
              <w:rPr>
                <w:sz w:val="20"/>
              </w:rPr>
              <w:t xml:space="preserve">процентов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12,8</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4</w:t>
            </w:r>
          </w:p>
        </w:tc>
        <w:tc>
          <w:tcPr>
            <w:tcW w:w="824" w:type="dxa"/>
            <w:tcBorders>
              <w:top w:val="nil"/>
              <w:left w:val="nil"/>
              <w:bottom w:val="nil"/>
              <w:right w:val="nil"/>
            </w:tcBorders>
          </w:tcPr>
          <w:p>
            <w:pPr>
              <w:pStyle w:val="0"/>
              <w:jc w:val="center"/>
            </w:pPr>
            <w:r>
              <w:rPr>
                <w:sz w:val="20"/>
              </w:rPr>
              <w:t xml:space="preserve">4,6</w:t>
            </w:r>
          </w:p>
        </w:tc>
        <w:tc>
          <w:tcPr>
            <w:tcW w:w="824" w:type="dxa"/>
            <w:tcBorders>
              <w:top w:val="nil"/>
              <w:left w:val="nil"/>
              <w:bottom w:val="nil"/>
              <w:right w:val="nil"/>
            </w:tcBorders>
          </w:tcPr>
          <w:p>
            <w:pPr>
              <w:pStyle w:val="0"/>
              <w:jc w:val="center"/>
            </w:pPr>
            <w:r>
              <w:rPr>
                <w:sz w:val="20"/>
              </w:rPr>
              <w:t xml:space="preserve">6,4</w:t>
            </w:r>
          </w:p>
        </w:tc>
        <w:tc>
          <w:tcPr>
            <w:tcW w:w="1024" w:type="dxa"/>
            <w:tcBorders>
              <w:top w:val="nil"/>
              <w:left w:val="nil"/>
              <w:bottom w:val="nil"/>
              <w:right w:val="nil"/>
            </w:tcBorders>
          </w:tcPr>
          <w:p>
            <w:pPr>
              <w:pStyle w:val="0"/>
              <w:jc w:val="center"/>
            </w:pPr>
            <w:r>
              <w:rPr>
                <w:sz w:val="20"/>
              </w:rPr>
              <w:t xml:space="preserve">6,7</w:t>
            </w:r>
          </w:p>
        </w:tc>
        <w:tc>
          <w:tcPr>
            <w:tcW w:w="1024" w:type="dxa"/>
            <w:tcBorders>
              <w:top w:val="nil"/>
              <w:left w:val="nil"/>
              <w:bottom w:val="nil"/>
              <w:right w:val="nil"/>
            </w:tcBorders>
          </w:tcPr>
          <w:p>
            <w:pPr>
              <w:pStyle w:val="0"/>
              <w:jc w:val="center"/>
            </w:pPr>
            <w:r>
              <w:rPr>
                <w:sz w:val="20"/>
              </w:rPr>
              <w:t xml:space="preserve">8,3</w:t>
            </w:r>
          </w:p>
        </w:tc>
        <w:tc>
          <w:tcPr>
            <w:tcW w:w="824" w:type="dxa"/>
            <w:tcBorders>
              <w:top w:val="nil"/>
              <w:left w:val="nil"/>
              <w:bottom w:val="nil"/>
              <w:right w:val="nil"/>
            </w:tcBorders>
          </w:tcPr>
          <w:p>
            <w:pPr>
              <w:pStyle w:val="0"/>
              <w:jc w:val="center"/>
            </w:pPr>
            <w:r>
              <w:rPr>
                <w:sz w:val="20"/>
              </w:rPr>
              <w:t xml:space="preserve">9,8</w:t>
            </w:r>
          </w:p>
        </w:tc>
        <w:tc>
          <w:tcPr>
            <w:tcW w:w="824" w:type="dxa"/>
            <w:tcBorders>
              <w:top w:val="nil"/>
              <w:left w:val="nil"/>
              <w:bottom w:val="nil"/>
              <w:right w:val="nil"/>
            </w:tcBorders>
          </w:tcPr>
          <w:p>
            <w:pPr>
              <w:pStyle w:val="0"/>
              <w:jc w:val="center"/>
            </w:pPr>
            <w:r>
              <w:rPr>
                <w:sz w:val="20"/>
              </w:rPr>
              <w:t xml:space="preserve">9,9</w:t>
            </w:r>
          </w:p>
        </w:tc>
        <w:tc>
          <w:tcPr>
            <w:tcW w:w="824" w:type="dxa"/>
            <w:tcBorders>
              <w:top w:val="nil"/>
              <w:left w:val="nil"/>
              <w:bottom w:val="nil"/>
              <w:right w:val="nil"/>
            </w:tcBorders>
          </w:tcPr>
          <w:p>
            <w:pPr>
              <w:pStyle w:val="0"/>
              <w:jc w:val="center"/>
            </w:pPr>
            <w:r>
              <w:rPr>
                <w:sz w:val="20"/>
              </w:rPr>
              <w:t xml:space="preserve">12,8</w:t>
            </w:r>
          </w:p>
        </w:tc>
        <w:tc>
          <w:tcPr>
            <w:tcW w:w="824" w:type="dxa"/>
            <w:tcBorders>
              <w:top w:val="nil"/>
              <w:left w:val="nil"/>
              <w:bottom w:val="nil"/>
              <w:right w:val="nil"/>
            </w:tcBorders>
          </w:tcPr>
          <w:p>
            <w:pPr>
              <w:pStyle w:val="0"/>
              <w:jc w:val="center"/>
            </w:pPr>
            <w:r>
              <w:rPr>
                <w:sz w:val="20"/>
              </w:rPr>
              <w:t xml:space="preserve">11</w:t>
            </w:r>
          </w:p>
        </w:tc>
        <w:tc>
          <w:tcPr>
            <w:tcW w:w="894" w:type="dxa"/>
            <w:tcBorders>
              <w:top w:val="nil"/>
              <w:left w:val="nil"/>
              <w:bottom w:val="nil"/>
              <w:right w:val="nil"/>
            </w:tcBorders>
          </w:tcPr>
          <w:p>
            <w:pPr>
              <w:pStyle w:val="0"/>
              <w:jc w:val="center"/>
            </w:pPr>
            <w:r>
              <w:rPr>
                <w:sz w:val="20"/>
              </w:rPr>
              <w:t xml:space="preserve">15,5</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16.</w:t>
            </w:r>
          </w:p>
        </w:tc>
        <w:tc>
          <w:tcPr>
            <w:tcW w:w="1804" w:type="dxa"/>
            <w:tcBorders>
              <w:top w:val="nil"/>
              <w:left w:val="nil"/>
              <w:bottom w:val="nil"/>
              <w:right w:val="nil"/>
            </w:tcBorders>
          </w:tcPr>
          <w:p>
            <w:pPr>
              <w:pStyle w:val="0"/>
            </w:pPr>
            <w:r>
              <w:rPr>
                <w:sz w:val="20"/>
              </w:rPr>
              <w:t xml:space="preserve">Ввод в действие общеобразовательных организаций</w:t>
            </w:r>
          </w:p>
        </w:tc>
        <w:tc>
          <w:tcPr>
            <w:tcW w:w="1204" w:type="dxa"/>
            <w:tcBorders>
              <w:top w:val="nil"/>
              <w:left w:val="nil"/>
              <w:bottom w:val="nil"/>
              <w:right w:val="nil"/>
            </w:tcBorders>
          </w:tcPr>
          <w:p>
            <w:pPr>
              <w:pStyle w:val="0"/>
            </w:pPr>
            <w:r>
              <w:rPr>
                <w:sz w:val="20"/>
              </w:rPr>
              <w:t xml:space="preserve">тыс. мест</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1,36</w:t>
            </w:r>
          </w:p>
        </w:tc>
        <w:tc>
          <w:tcPr>
            <w:tcW w:w="824" w:type="dxa"/>
            <w:tcBorders>
              <w:top w:val="nil"/>
              <w:left w:val="nil"/>
              <w:bottom w:val="nil"/>
              <w:right w:val="nil"/>
            </w:tcBorders>
          </w:tcPr>
          <w:p>
            <w:pPr>
              <w:pStyle w:val="0"/>
              <w:jc w:val="center"/>
            </w:pPr>
            <w:r>
              <w:rPr>
                <w:sz w:val="20"/>
              </w:rPr>
              <w:t xml:space="preserve">5,5</w:t>
            </w:r>
          </w:p>
        </w:tc>
        <w:tc>
          <w:tcPr>
            <w:tcW w:w="824" w:type="dxa"/>
            <w:tcBorders>
              <w:top w:val="nil"/>
              <w:left w:val="nil"/>
              <w:bottom w:val="nil"/>
              <w:right w:val="nil"/>
            </w:tcBorders>
          </w:tcPr>
          <w:p>
            <w:pPr>
              <w:pStyle w:val="0"/>
              <w:jc w:val="center"/>
            </w:pPr>
            <w:r>
              <w:rPr>
                <w:sz w:val="20"/>
              </w:rPr>
              <w:t xml:space="preserve">5,7</w:t>
            </w:r>
          </w:p>
        </w:tc>
        <w:tc>
          <w:tcPr>
            <w:tcW w:w="824" w:type="dxa"/>
            <w:tcBorders>
              <w:top w:val="nil"/>
              <w:left w:val="nil"/>
              <w:bottom w:val="nil"/>
              <w:right w:val="nil"/>
            </w:tcBorders>
          </w:tcPr>
          <w:p>
            <w:pPr>
              <w:pStyle w:val="0"/>
              <w:jc w:val="center"/>
            </w:pPr>
            <w:r>
              <w:rPr>
                <w:sz w:val="20"/>
              </w:rPr>
              <w:t xml:space="preserve">2,7</w:t>
            </w:r>
          </w:p>
        </w:tc>
        <w:tc>
          <w:tcPr>
            <w:tcW w:w="824" w:type="dxa"/>
            <w:tcBorders>
              <w:top w:val="nil"/>
              <w:left w:val="nil"/>
              <w:bottom w:val="nil"/>
              <w:right w:val="nil"/>
            </w:tcBorders>
          </w:tcPr>
          <w:p>
            <w:pPr>
              <w:pStyle w:val="0"/>
              <w:jc w:val="center"/>
            </w:pPr>
            <w:r>
              <w:rPr>
                <w:sz w:val="20"/>
              </w:rPr>
              <w:t xml:space="preserve">4,63</w:t>
            </w:r>
          </w:p>
        </w:tc>
        <w:tc>
          <w:tcPr>
            <w:tcW w:w="824" w:type="dxa"/>
            <w:tcBorders>
              <w:top w:val="nil"/>
              <w:left w:val="nil"/>
              <w:bottom w:val="nil"/>
              <w:right w:val="nil"/>
            </w:tcBorders>
          </w:tcPr>
          <w:p>
            <w:pPr>
              <w:pStyle w:val="0"/>
              <w:jc w:val="center"/>
            </w:pPr>
            <w:r>
              <w:rPr>
                <w:sz w:val="20"/>
              </w:rPr>
              <w:t xml:space="preserve">1,14</w:t>
            </w:r>
          </w:p>
        </w:tc>
        <w:tc>
          <w:tcPr>
            <w:tcW w:w="1024" w:type="dxa"/>
            <w:tcBorders>
              <w:top w:val="nil"/>
              <w:left w:val="nil"/>
              <w:bottom w:val="nil"/>
              <w:right w:val="nil"/>
            </w:tcBorders>
          </w:tcPr>
          <w:p>
            <w:pPr>
              <w:pStyle w:val="0"/>
              <w:jc w:val="center"/>
            </w:pPr>
            <w:r>
              <w:rPr>
                <w:sz w:val="20"/>
              </w:rPr>
              <w:t xml:space="preserve">2,82</w:t>
            </w:r>
          </w:p>
        </w:tc>
        <w:tc>
          <w:tcPr>
            <w:tcW w:w="1024" w:type="dxa"/>
            <w:tcBorders>
              <w:top w:val="nil"/>
              <w:left w:val="nil"/>
              <w:bottom w:val="nil"/>
              <w:right w:val="nil"/>
            </w:tcBorders>
          </w:tcPr>
          <w:p>
            <w:pPr>
              <w:pStyle w:val="0"/>
              <w:jc w:val="center"/>
            </w:pPr>
            <w:r>
              <w:rPr>
                <w:sz w:val="20"/>
              </w:rPr>
              <w:t xml:space="preserve">0,91</w:t>
            </w:r>
          </w:p>
        </w:tc>
        <w:tc>
          <w:tcPr>
            <w:tcW w:w="824" w:type="dxa"/>
            <w:tcBorders>
              <w:top w:val="nil"/>
              <w:left w:val="nil"/>
              <w:bottom w:val="nil"/>
              <w:right w:val="nil"/>
            </w:tcBorders>
          </w:tcPr>
          <w:p>
            <w:pPr>
              <w:pStyle w:val="0"/>
              <w:jc w:val="center"/>
            </w:pPr>
            <w:r>
              <w:rPr>
                <w:sz w:val="20"/>
              </w:rPr>
              <w:t xml:space="preserve">1,98</w:t>
            </w:r>
          </w:p>
        </w:tc>
        <w:tc>
          <w:tcPr>
            <w:tcW w:w="824" w:type="dxa"/>
            <w:tcBorders>
              <w:top w:val="nil"/>
              <w:left w:val="nil"/>
              <w:bottom w:val="nil"/>
              <w:right w:val="nil"/>
            </w:tcBorders>
          </w:tcPr>
          <w:p>
            <w:pPr>
              <w:pStyle w:val="0"/>
              <w:jc w:val="center"/>
            </w:pPr>
            <w:r>
              <w:rPr>
                <w:sz w:val="20"/>
              </w:rPr>
              <w:t xml:space="preserve">0,79</w:t>
            </w:r>
          </w:p>
        </w:tc>
        <w:tc>
          <w:tcPr>
            <w:tcW w:w="824" w:type="dxa"/>
            <w:tcBorders>
              <w:top w:val="nil"/>
              <w:left w:val="nil"/>
              <w:bottom w:val="nil"/>
              <w:right w:val="nil"/>
            </w:tcBorders>
          </w:tcPr>
          <w:p>
            <w:pPr>
              <w:pStyle w:val="0"/>
              <w:jc w:val="center"/>
            </w:pPr>
            <w:r>
              <w:rPr>
                <w:sz w:val="20"/>
              </w:rPr>
              <w:t xml:space="preserve">1,36</w:t>
            </w:r>
          </w:p>
        </w:tc>
        <w:tc>
          <w:tcPr>
            <w:tcW w:w="824" w:type="dxa"/>
            <w:tcBorders>
              <w:top w:val="nil"/>
              <w:left w:val="nil"/>
              <w:bottom w:val="nil"/>
              <w:right w:val="nil"/>
            </w:tcBorders>
          </w:tcPr>
          <w:p>
            <w:pPr>
              <w:pStyle w:val="0"/>
              <w:jc w:val="center"/>
            </w:pPr>
            <w:r>
              <w:rPr>
                <w:sz w:val="20"/>
              </w:rPr>
              <w:t xml:space="preserve">3,4</w:t>
            </w:r>
          </w:p>
        </w:tc>
        <w:tc>
          <w:tcPr>
            <w:tcW w:w="894" w:type="dxa"/>
            <w:tcBorders>
              <w:top w:val="nil"/>
              <w:left w:val="nil"/>
              <w:bottom w:val="nil"/>
              <w:right w:val="nil"/>
            </w:tcBorders>
          </w:tcPr>
          <w:p>
            <w:pPr>
              <w:pStyle w:val="0"/>
              <w:jc w:val="center"/>
            </w:pPr>
            <w:r>
              <w:rPr>
                <w:sz w:val="20"/>
              </w:rPr>
              <w:t xml:space="preserve">2</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17.</w:t>
            </w:r>
          </w:p>
        </w:tc>
        <w:tc>
          <w:tcPr>
            <w:tcW w:w="1804" w:type="dxa"/>
            <w:tcBorders>
              <w:top w:val="nil"/>
              <w:left w:val="nil"/>
              <w:bottom w:val="nil"/>
              <w:right w:val="nil"/>
            </w:tcBorders>
          </w:tcPr>
          <w:p>
            <w:pPr>
              <w:pStyle w:val="0"/>
            </w:pPr>
            <w:r>
              <w:rPr>
                <w:sz w:val="20"/>
              </w:rPr>
              <w:t xml:space="preserve">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pPr>
              <w:pStyle w:val="0"/>
            </w:pPr>
            <w:r>
              <w:rPr>
                <w:sz w:val="20"/>
              </w:rPr>
              <w:t xml:space="preserve">процентов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7,6</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2,7</w:t>
            </w:r>
          </w:p>
        </w:tc>
        <w:tc>
          <w:tcPr>
            <w:tcW w:w="824" w:type="dxa"/>
            <w:tcBorders>
              <w:top w:val="nil"/>
              <w:left w:val="nil"/>
              <w:bottom w:val="nil"/>
              <w:right w:val="nil"/>
            </w:tcBorders>
          </w:tcPr>
          <w:p>
            <w:pPr>
              <w:pStyle w:val="0"/>
              <w:jc w:val="center"/>
            </w:pPr>
            <w:r>
              <w:rPr>
                <w:sz w:val="20"/>
              </w:rPr>
              <w:t xml:space="preserve">4,6</w:t>
            </w:r>
          </w:p>
        </w:tc>
        <w:tc>
          <w:tcPr>
            <w:tcW w:w="824" w:type="dxa"/>
            <w:tcBorders>
              <w:top w:val="nil"/>
              <w:left w:val="nil"/>
              <w:bottom w:val="nil"/>
              <w:right w:val="nil"/>
            </w:tcBorders>
          </w:tcPr>
          <w:p>
            <w:pPr>
              <w:pStyle w:val="0"/>
              <w:jc w:val="center"/>
            </w:pPr>
            <w:r>
              <w:rPr>
                <w:sz w:val="20"/>
              </w:rPr>
              <w:t xml:space="preserve">2,9</w:t>
            </w:r>
          </w:p>
        </w:tc>
        <w:tc>
          <w:tcPr>
            <w:tcW w:w="1024" w:type="dxa"/>
            <w:tcBorders>
              <w:top w:val="nil"/>
              <w:left w:val="nil"/>
              <w:bottom w:val="nil"/>
              <w:right w:val="nil"/>
            </w:tcBorders>
          </w:tcPr>
          <w:p>
            <w:pPr>
              <w:pStyle w:val="0"/>
              <w:jc w:val="center"/>
            </w:pPr>
            <w:r>
              <w:rPr>
                <w:sz w:val="20"/>
              </w:rPr>
              <w:t xml:space="preserve">5,5</w:t>
            </w:r>
          </w:p>
        </w:tc>
        <w:tc>
          <w:tcPr>
            <w:tcW w:w="1024" w:type="dxa"/>
            <w:tcBorders>
              <w:top w:val="nil"/>
              <w:left w:val="nil"/>
              <w:bottom w:val="nil"/>
              <w:right w:val="nil"/>
            </w:tcBorders>
          </w:tcPr>
          <w:p>
            <w:pPr>
              <w:pStyle w:val="0"/>
              <w:jc w:val="center"/>
            </w:pPr>
            <w:r>
              <w:rPr>
                <w:sz w:val="20"/>
              </w:rPr>
              <w:t xml:space="preserve">5,7</w:t>
            </w:r>
          </w:p>
        </w:tc>
        <w:tc>
          <w:tcPr>
            <w:tcW w:w="824" w:type="dxa"/>
            <w:tcBorders>
              <w:top w:val="nil"/>
              <w:left w:val="nil"/>
              <w:bottom w:val="nil"/>
              <w:right w:val="nil"/>
            </w:tcBorders>
          </w:tcPr>
          <w:p>
            <w:pPr>
              <w:pStyle w:val="0"/>
              <w:jc w:val="center"/>
            </w:pPr>
            <w:r>
              <w:rPr>
                <w:sz w:val="20"/>
              </w:rPr>
              <w:t xml:space="preserve">7,1</w:t>
            </w:r>
          </w:p>
        </w:tc>
        <w:tc>
          <w:tcPr>
            <w:tcW w:w="824" w:type="dxa"/>
            <w:tcBorders>
              <w:top w:val="nil"/>
              <w:left w:val="nil"/>
              <w:bottom w:val="nil"/>
              <w:right w:val="nil"/>
            </w:tcBorders>
          </w:tcPr>
          <w:p>
            <w:pPr>
              <w:pStyle w:val="0"/>
              <w:jc w:val="center"/>
            </w:pPr>
            <w:r>
              <w:rPr>
                <w:sz w:val="20"/>
              </w:rPr>
              <w:t xml:space="preserve">7,2</w:t>
            </w:r>
          </w:p>
        </w:tc>
        <w:tc>
          <w:tcPr>
            <w:tcW w:w="824" w:type="dxa"/>
            <w:tcBorders>
              <w:top w:val="nil"/>
              <w:left w:val="nil"/>
              <w:bottom w:val="nil"/>
              <w:right w:val="nil"/>
            </w:tcBorders>
          </w:tcPr>
          <w:p>
            <w:pPr>
              <w:pStyle w:val="0"/>
              <w:jc w:val="center"/>
            </w:pPr>
            <w:r>
              <w:rPr>
                <w:sz w:val="20"/>
              </w:rPr>
              <w:t xml:space="preserve">7,6</w:t>
            </w:r>
          </w:p>
        </w:tc>
        <w:tc>
          <w:tcPr>
            <w:tcW w:w="824" w:type="dxa"/>
            <w:tcBorders>
              <w:top w:val="nil"/>
              <w:left w:val="nil"/>
              <w:bottom w:val="nil"/>
              <w:right w:val="nil"/>
            </w:tcBorders>
          </w:tcPr>
          <w:p>
            <w:pPr>
              <w:pStyle w:val="0"/>
              <w:jc w:val="center"/>
            </w:pPr>
            <w:r>
              <w:rPr>
                <w:sz w:val="20"/>
              </w:rPr>
              <w:t xml:space="preserve">7,8</w:t>
            </w:r>
          </w:p>
        </w:tc>
        <w:tc>
          <w:tcPr>
            <w:tcW w:w="894" w:type="dxa"/>
            <w:tcBorders>
              <w:top w:val="nil"/>
              <w:left w:val="nil"/>
              <w:bottom w:val="nil"/>
              <w:right w:val="nil"/>
            </w:tcBorders>
          </w:tcPr>
          <w:p>
            <w:pPr>
              <w:pStyle w:val="0"/>
              <w:jc w:val="center"/>
            </w:pPr>
            <w:r>
              <w:rPr>
                <w:sz w:val="20"/>
              </w:rPr>
              <w:t xml:space="preserve">7,6</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18.</w:t>
            </w:r>
          </w:p>
        </w:tc>
        <w:tc>
          <w:tcPr>
            <w:tcW w:w="1804" w:type="dxa"/>
            <w:tcBorders>
              <w:top w:val="nil"/>
              <w:left w:val="nil"/>
              <w:bottom w:val="nil"/>
              <w:right w:val="nil"/>
            </w:tcBorders>
          </w:tcPr>
          <w:p>
            <w:pPr>
              <w:pStyle w:val="0"/>
            </w:pPr>
            <w:r>
              <w:rPr>
                <w:sz w:val="20"/>
              </w:rPr>
              <w:t xml:space="preserve">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pPr>
              <w:pStyle w:val="0"/>
            </w:pPr>
            <w:r>
              <w:rPr>
                <w:sz w:val="20"/>
              </w:rPr>
              <w:t xml:space="preserve">единиц</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102</w:t>
            </w:r>
          </w:p>
        </w:tc>
        <w:tc>
          <w:tcPr>
            <w:tcW w:w="824" w:type="dxa"/>
            <w:tcBorders>
              <w:top w:val="nil"/>
              <w:left w:val="nil"/>
              <w:bottom w:val="nil"/>
              <w:right w:val="nil"/>
            </w:tcBorders>
          </w:tcPr>
          <w:p>
            <w:pPr>
              <w:pStyle w:val="0"/>
              <w:jc w:val="center"/>
            </w:pPr>
            <w:r>
              <w:rPr>
                <w:sz w:val="20"/>
              </w:rPr>
              <w:t xml:space="preserve">132</w:t>
            </w:r>
          </w:p>
        </w:tc>
        <w:tc>
          <w:tcPr>
            <w:tcW w:w="824" w:type="dxa"/>
            <w:tcBorders>
              <w:top w:val="nil"/>
              <w:left w:val="nil"/>
              <w:bottom w:val="nil"/>
              <w:right w:val="nil"/>
            </w:tcBorders>
          </w:tcPr>
          <w:p>
            <w:pPr>
              <w:pStyle w:val="0"/>
              <w:jc w:val="center"/>
            </w:pPr>
            <w:r>
              <w:rPr>
                <w:sz w:val="20"/>
              </w:rPr>
              <w:t xml:space="preserve">175</w:t>
            </w:r>
          </w:p>
        </w:tc>
        <w:tc>
          <w:tcPr>
            <w:tcW w:w="824" w:type="dxa"/>
            <w:tcBorders>
              <w:top w:val="nil"/>
              <w:left w:val="nil"/>
              <w:bottom w:val="nil"/>
              <w:right w:val="nil"/>
            </w:tcBorders>
          </w:tcPr>
          <w:p>
            <w:pPr>
              <w:pStyle w:val="0"/>
              <w:jc w:val="center"/>
            </w:pPr>
            <w:r>
              <w:rPr>
                <w:sz w:val="20"/>
              </w:rPr>
              <w:t xml:space="preserve">105</w:t>
            </w:r>
          </w:p>
        </w:tc>
        <w:tc>
          <w:tcPr>
            <w:tcW w:w="824" w:type="dxa"/>
            <w:tcBorders>
              <w:top w:val="nil"/>
              <w:left w:val="nil"/>
              <w:bottom w:val="nil"/>
              <w:right w:val="nil"/>
            </w:tcBorders>
          </w:tcPr>
          <w:p>
            <w:pPr>
              <w:pStyle w:val="0"/>
              <w:jc w:val="center"/>
            </w:pPr>
            <w:r>
              <w:rPr>
                <w:sz w:val="20"/>
              </w:rPr>
              <w:t xml:space="preserve">159</w:t>
            </w:r>
          </w:p>
        </w:tc>
        <w:tc>
          <w:tcPr>
            <w:tcW w:w="824" w:type="dxa"/>
            <w:tcBorders>
              <w:top w:val="nil"/>
              <w:left w:val="nil"/>
              <w:bottom w:val="nil"/>
              <w:right w:val="nil"/>
            </w:tcBorders>
          </w:tcPr>
          <w:p>
            <w:pPr>
              <w:pStyle w:val="0"/>
              <w:jc w:val="center"/>
            </w:pPr>
            <w:r>
              <w:rPr>
                <w:sz w:val="20"/>
              </w:rPr>
              <w:t xml:space="preserve">44</w:t>
            </w:r>
          </w:p>
        </w:tc>
        <w:tc>
          <w:tcPr>
            <w:tcW w:w="1024" w:type="dxa"/>
            <w:tcBorders>
              <w:top w:val="nil"/>
              <w:left w:val="nil"/>
              <w:bottom w:val="nil"/>
              <w:right w:val="nil"/>
            </w:tcBorders>
          </w:tcPr>
          <w:p>
            <w:pPr>
              <w:pStyle w:val="0"/>
              <w:jc w:val="center"/>
            </w:pPr>
            <w:r>
              <w:rPr>
                <w:sz w:val="20"/>
              </w:rPr>
              <w:t xml:space="preserve">146</w:t>
            </w:r>
          </w:p>
        </w:tc>
        <w:tc>
          <w:tcPr>
            <w:tcW w:w="1024" w:type="dxa"/>
            <w:tcBorders>
              <w:top w:val="nil"/>
              <w:left w:val="nil"/>
              <w:bottom w:val="nil"/>
              <w:right w:val="nil"/>
            </w:tcBorders>
          </w:tcPr>
          <w:p>
            <w:pPr>
              <w:pStyle w:val="0"/>
              <w:jc w:val="center"/>
            </w:pPr>
            <w:r>
              <w:rPr>
                <w:sz w:val="20"/>
              </w:rPr>
              <w:t xml:space="preserve">35</w:t>
            </w:r>
          </w:p>
        </w:tc>
        <w:tc>
          <w:tcPr>
            <w:tcW w:w="824" w:type="dxa"/>
            <w:tcBorders>
              <w:top w:val="nil"/>
              <w:left w:val="nil"/>
              <w:bottom w:val="nil"/>
              <w:right w:val="nil"/>
            </w:tcBorders>
          </w:tcPr>
          <w:p>
            <w:pPr>
              <w:pStyle w:val="0"/>
              <w:jc w:val="center"/>
            </w:pPr>
            <w:r>
              <w:rPr>
                <w:sz w:val="20"/>
              </w:rPr>
              <w:t xml:space="preserve">129</w:t>
            </w:r>
          </w:p>
        </w:tc>
        <w:tc>
          <w:tcPr>
            <w:tcW w:w="824" w:type="dxa"/>
            <w:tcBorders>
              <w:top w:val="nil"/>
              <w:left w:val="nil"/>
              <w:bottom w:val="nil"/>
              <w:right w:val="nil"/>
            </w:tcBorders>
          </w:tcPr>
          <w:p>
            <w:pPr>
              <w:pStyle w:val="0"/>
              <w:jc w:val="center"/>
            </w:pPr>
            <w:r>
              <w:rPr>
                <w:sz w:val="20"/>
              </w:rPr>
              <w:t xml:space="preserve">30</w:t>
            </w:r>
          </w:p>
        </w:tc>
        <w:tc>
          <w:tcPr>
            <w:tcW w:w="824" w:type="dxa"/>
            <w:tcBorders>
              <w:top w:val="nil"/>
              <w:left w:val="nil"/>
              <w:bottom w:val="nil"/>
              <w:right w:val="nil"/>
            </w:tcBorders>
          </w:tcPr>
          <w:p>
            <w:pPr>
              <w:pStyle w:val="0"/>
              <w:jc w:val="center"/>
            </w:pPr>
            <w:r>
              <w:rPr>
                <w:sz w:val="20"/>
              </w:rPr>
              <w:t xml:space="preserve">102</w:t>
            </w:r>
          </w:p>
        </w:tc>
        <w:tc>
          <w:tcPr>
            <w:tcW w:w="824" w:type="dxa"/>
            <w:tcBorders>
              <w:top w:val="nil"/>
              <w:left w:val="nil"/>
              <w:bottom w:val="nil"/>
              <w:right w:val="nil"/>
            </w:tcBorders>
          </w:tcPr>
          <w:p>
            <w:pPr>
              <w:pStyle w:val="0"/>
              <w:jc w:val="center"/>
            </w:pPr>
            <w:r>
              <w:rPr>
                <w:sz w:val="20"/>
              </w:rPr>
              <w:t xml:space="preserve">24</w:t>
            </w:r>
          </w:p>
        </w:tc>
        <w:tc>
          <w:tcPr>
            <w:tcW w:w="894" w:type="dxa"/>
            <w:tcBorders>
              <w:top w:val="nil"/>
              <w:left w:val="nil"/>
              <w:bottom w:val="nil"/>
              <w:right w:val="nil"/>
            </w:tcBorders>
          </w:tcPr>
          <w:p>
            <w:pPr>
              <w:pStyle w:val="0"/>
              <w:jc w:val="center"/>
            </w:pPr>
            <w:r>
              <w:rPr>
                <w:sz w:val="20"/>
              </w:rPr>
              <w:t xml:space="preserve">78</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19.</w:t>
            </w:r>
          </w:p>
        </w:tc>
        <w:tc>
          <w:tcPr>
            <w:tcW w:w="1804" w:type="dxa"/>
            <w:tcBorders>
              <w:top w:val="nil"/>
              <w:left w:val="nil"/>
              <w:bottom w:val="nil"/>
              <w:right w:val="nil"/>
            </w:tcBorders>
          </w:tcPr>
          <w:p>
            <w:pPr>
              <w:pStyle w:val="0"/>
            </w:pPr>
            <w:r>
              <w:rPr>
                <w:sz w:val="20"/>
              </w:rPr>
              <w:t xml:space="preserve">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pPr>
              <w:pStyle w:val="0"/>
            </w:pPr>
            <w:r>
              <w:rPr>
                <w:sz w:val="20"/>
              </w:rPr>
              <w:t xml:space="preserve">тыс. человек</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347,3</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68,4</w:t>
            </w:r>
          </w:p>
        </w:tc>
        <w:tc>
          <w:tcPr>
            <w:tcW w:w="824" w:type="dxa"/>
            <w:tcBorders>
              <w:top w:val="nil"/>
              <w:left w:val="nil"/>
              <w:bottom w:val="nil"/>
              <w:right w:val="nil"/>
            </w:tcBorders>
          </w:tcPr>
          <w:p>
            <w:pPr>
              <w:pStyle w:val="0"/>
              <w:jc w:val="center"/>
            </w:pPr>
            <w:r>
              <w:rPr>
                <w:sz w:val="20"/>
              </w:rPr>
              <w:t xml:space="preserve">91,7</w:t>
            </w:r>
          </w:p>
        </w:tc>
        <w:tc>
          <w:tcPr>
            <w:tcW w:w="824" w:type="dxa"/>
            <w:tcBorders>
              <w:top w:val="nil"/>
              <w:left w:val="nil"/>
              <w:bottom w:val="nil"/>
              <w:right w:val="nil"/>
            </w:tcBorders>
          </w:tcPr>
          <w:p>
            <w:pPr>
              <w:pStyle w:val="0"/>
              <w:jc w:val="center"/>
            </w:pPr>
            <w:r>
              <w:rPr>
                <w:sz w:val="20"/>
              </w:rPr>
              <w:t xml:space="preserve">97</w:t>
            </w:r>
          </w:p>
        </w:tc>
        <w:tc>
          <w:tcPr>
            <w:tcW w:w="1024" w:type="dxa"/>
            <w:tcBorders>
              <w:top w:val="nil"/>
              <w:left w:val="nil"/>
              <w:bottom w:val="nil"/>
              <w:right w:val="nil"/>
            </w:tcBorders>
          </w:tcPr>
          <w:p>
            <w:pPr>
              <w:pStyle w:val="0"/>
              <w:jc w:val="center"/>
            </w:pPr>
            <w:r>
              <w:rPr>
                <w:sz w:val="20"/>
              </w:rPr>
              <w:t xml:space="preserve">166,6</w:t>
            </w:r>
          </w:p>
        </w:tc>
        <w:tc>
          <w:tcPr>
            <w:tcW w:w="1024" w:type="dxa"/>
            <w:tcBorders>
              <w:top w:val="nil"/>
              <w:left w:val="nil"/>
              <w:bottom w:val="nil"/>
              <w:right w:val="nil"/>
            </w:tcBorders>
          </w:tcPr>
          <w:p>
            <w:pPr>
              <w:pStyle w:val="0"/>
              <w:jc w:val="center"/>
            </w:pPr>
            <w:r>
              <w:rPr>
                <w:sz w:val="20"/>
              </w:rPr>
              <w:t xml:space="preserve">189,4</w:t>
            </w:r>
          </w:p>
        </w:tc>
        <w:tc>
          <w:tcPr>
            <w:tcW w:w="824" w:type="dxa"/>
            <w:tcBorders>
              <w:top w:val="nil"/>
              <w:left w:val="nil"/>
              <w:bottom w:val="nil"/>
              <w:right w:val="nil"/>
            </w:tcBorders>
          </w:tcPr>
          <w:p>
            <w:pPr>
              <w:pStyle w:val="0"/>
              <w:jc w:val="center"/>
            </w:pPr>
            <w:r>
              <w:rPr>
                <w:sz w:val="20"/>
              </w:rPr>
              <w:t xml:space="preserve">256,4</w:t>
            </w:r>
          </w:p>
        </w:tc>
        <w:tc>
          <w:tcPr>
            <w:tcW w:w="824" w:type="dxa"/>
            <w:tcBorders>
              <w:top w:val="nil"/>
              <w:left w:val="nil"/>
              <w:bottom w:val="nil"/>
              <w:right w:val="nil"/>
            </w:tcBorders>
          </w:tcPr>
          <w:p>
            <w:pPr>
              <w:pStyle w:val="0"/>
              <w:jc w:val="center"/>
            </w:pPr>
            <w:r>
              <w:rPr>
                <w:sz w:val="20"/>
              </w:rPr>
              <w:t xml:space="preserve">275,9</w:t>
            </w:r>
          </w:p>
        </w:tc>
        <w:tc>
          <w:tcPr>
            <w:tcW w:w="824" w:type="dxa"/>
            <w:tcBorders>
              <w:top w:val="nil"/>
              <w:left w:val="nil"/>
              <w:bottom w:val="nil"/>
              <w:right w:val="nil"/>
            </w:tcBorders>
          </w:tcPr>
          <w:p>
            <w:pPr>
              <w:pStyle w:val="0"/>
              <w:jc w:val="center"/>
            </w:pPr>
            <w:r>
              <w:rPr>
                <w:sz w:val="20"/>
              </w:rPr>
              <w:t xml:space="preserve">347,3</w:t>
            </w:r>
          </w:p>
        </w:tc>
        <w:tc>
          <w:tcPr>
            <w:tcW w:w="824" w:type="dxa"/>
            <w:tcBorders>
              <w:top w:val="nil"/>
              <w:left w:val="nil"/>
              <w:bottom w:val="nil"/>
              <w:right w:val="nil"/>
            </w:tcBorders>
          </w:tcPr>
          <w:p>
            <w:pPr>
              <w:pStyle w:val="0"/>
              <w:jc w:val="center"/>
            </w:pPr>
            <w:r>
              <w:rPr>
                <w:sz w:val="20"/>
              </w:rPr>
              <w:t xml:space="preserve">291,5</w:t>
            </w:r>
          </w:p>
        </w:tc>
        <w:tc>
          <w:tcPr>
            <w:tcW w:w="894" w:type="dxa"/>
            <w:tcBorders>
              <w:top w:val="nil"/>
              <w:left w:val="nil"/>
              <w:bottom w:val="nil"/>
              <w:right w:val="nil"/>
            </w:tcBorders>
          </w:tcPr>
          <w:p>
            <w:pPr>
              <w:pStyle w:val="0"/>
              <w:jc w:val="center"/>
            </w:pPr>
            <w:r>
              <w:rPr>
                <w:sz w:val="20"/>
              </w:rPr>
              <w:t xml:space="preserve">399,4</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20.</w:t>
            </w:r>
          </w:p>
        </w:tc>
        <w:tc>
          <w:tcPr>
            <w:tcW w:w="1804" w:type="dxa"/>
            <w:tcBorders>
              <w:top w:val="nil"/>
              <w:left w:val="nil"/>
              <w:bottom w:val="nil"/>
              <w:right w:val="nil"/>
            </w:tcBorders>
          </w:tcPr>
          <w:p>
            <w:pPr>
              <w:pStyle w:val="0"/>
            </w:pPr>
            <w:r>
              <w:rPr>
                <w:sz w:val="20"/>
              </w:rPr>
              <w:t xml:space="preserve">Ввод в действие плоскостных спортивных сооружений</w:t>
            </w:r>
          </w:p>
        </w:tc>
        <w:tc>
          <w:tcPr>
            <w:tcW w:w="1204" w:type="dxa"/>
            <w:tcBorders>
              <w:top w:val="nil"/>
              <w:left w:val="nil"/>
              <w:bottom w:val="nil"/>
              <w:right w:val="nil"/>
            </w:tcBorders>
          </w:tcPr>
          <w:p>
            <w:pPr>
              <w:pStyle w:val="0"/>
            </w:pPr>
            <w:r>
              <w:rPr>
                <w:sz w:val="20"/>
              </w:rPr>
              <w:t xml:space="preserve">тыс. кв. метров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116,33</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63,7</w:t>
            </w:r>
          </w:p>
        </w:tc>
        <w:tc>
          <w:tcPr>
            <w:tcW w:w="824" w:type="dxa"/>
            <w:tcBorders>
              <w:top w:val="nil"/>
              <w:left w:val="nil"/>
              <w:bottom w:val="nil"/>
              <w:right w:val="nil"/>
            </w:tcBorders>
          </w:tcPr>
          <w:p>
            <w:pPr>
              <w:pStyle w:val="0"/>
              <w:jc w:val="center"/>
            </w:pPr>
            <w:r>
              <w:rPr>
                <w:sz w:val="20"/>
              </w:rPr>
              <w:t xml:space="preserve">155,7</w:t>
            </w:r>
          </w:p>
        </w:tc>
        <w:tc>
          <w:tcPr>
            <w:tcW w:w="824" w:type="dxa"/>
            <w:tcBorders>
              <w:top w:val="nil"/>
              <w:left w:val="nil"/>
              <w:bottom w:val="nil"/>
              <w:right w:val="nil"/>
            </w:tcBorders>
          </w:tcPr>
          <w:p>
            <w:pPr>
              <w:pStyle w:val="0"/>
              <w:jc w:val="center"/>
            </w:pPr>
            <w:r>
              <w:rPr>
                <w:sz w:val="20"/>
              </w:rPr>
              <w:t xml:space="preserve">26,1</w:t>
            </w:r>
          </w:p>
        </w:tc>
        <w:tc>
          <w:tcPr>
            <w:tcW w:w="1024" w:type="dxa"/>
            <w:tcBorders>
              <w:top w:val="nil"/>
              <w:left w:val="nil"/>
              <w:bottom w:val="nil"/>
              <w:right w:val="nil"/>
            </w:tcBorders>
          </w:tcPr>
          <w:p>
            <w:pPr>
              <w:pStyle w:val="0"/>
              <w:jc w:val="center"/>
            </w:pPr>
            <w:r>
              <w:rPr>
                <w:sz w:val="20"/>
              </w:rPr>
              <w:t xml:space="preserve">98,07</w:t>
            </w:r>
          </w:p>
        </w:tc>
        <w:tc>
          <w:tcPr>
            <w:tcW w:w="1024" w:type="dxa"/>
            <w:tcBorders>
              <w:top w:val="nil"/>
              <w:left w:val="nil"/>
              <w:bottom w:val="nil"/>
              <w:right w:val="nil"/>
            </w:tcBorders>
          </w:tcPr>
          <w:p>
            <w:pPr>
              <w:pStyle w:val="0"/>
              <w:jc w:val="center"/>
            </w:pPr>
            <w:r>
              <w:rPr>
                <w:sz w:val="20"/>
              </w:rPr>
              <w:t xml:space="preserve">20,5</w:t>
            </w:r>
          </w:p>
        </w:tc>
        <w:tc>
          <w:tcPr>
            <w:tcW w:w="824" w:type="dxa"/>
            <w:tcBorders>
              <w:top w:val="nil"/>
              <w:left w:val="nil"/>
              <w:bottom w:val="nil"/>
              <w:right w:val="nil"/>
            </w:tcBorders>
          </w:tcPr>
          <w:p>
            <w:pPr>
              <w:pStyle w:val="0"/>
              <w:jc w:val="center"/>
            </w:pPr>
            <w:r>
              <w:rPr>
                <w:sz w:val="20"/>
              </w:rPr>
              <w:t xml:space="preserve">92,4</w:t>
            </w:r>
          </w:p>
        </w:tc>
        <w:tc>
          <w:tcPr>
            <w:tcW w:w="824" w:type="dxa"/>
            <w:tcBorders>
              <w:top w:val="nil"/>
              <w:left w:val="nil"/>
              <w:bottom w:val="nil"/>
              <w:right w:val="nil"/>
            </w:tcBorders>
          </w:tcPr>
          <w:p>
            <w:pPr>
              <w:pStyle w:val="0"/>
              <w:jc w:val="center"/>
            </w:pPr>
            <w:r>
              <w:rPr>
                <w:sz w:val="20"/>
              </w:rPr>
              <w:t xml:space="preserve">18</w:t>
            </w:r>
          </w:p>
        </w:tc>
        <w:tc>
          <w:tcPr>
            <w:tcW w:w="824" w:type="dxa"/>
            <w:tcBorders>
              <w:top w:val="nil"/>
              <w:left w:val="nil"/>
              <w:bottom w:val="nil"/>
              <w:right w:val="nil"/>
            </w:tcBorders>
          </w:tcPr>
          <w:p>
            <w:pPr>
              <w:pStyle w:val="0"/>
              <w:jc w:val="center"/>
            </w:pPr>
            <w:r>
              <w:rPr>
                <w:sz w:val="20"/>
              </w:rPr>
              <w:t xml:space="preserve">116,33</w:t>
            </w:r>
          </w:p>
        </w:tc>
        <w:tc>
          <w:tcPr>
            <w:tcW w:w="824" w:type="dxa"/>
            <w:tcBorders>
              <w:top w:val="nil"/>
              <w:left w:val="nil"/>
              <w:bottom w:val="nil"/>
              <w:right w:val="nil"/>
            </w:tcBorders>
          </w:tcPr>
          <w:p>
            <w:pPr>
              <w:pStyle w:val="0"/>
              <w:jc w:val="center"/>
            </w:pPr>
            <w:r>
              <w:rPr>
                <w:sz w:val="20"/>
              </w:rPr>
              <w:t xml:space="preserve">14,1</w:t>
            </w:r>
          </w:p>
        </w:tc>
        <w:tc>
          <w:tcPr>
            <w:tcW w:w="894" w:type="dxa"/>
            <w:tcBorders>
              <w:top w:val="nil"/>
              <w:left w:val="nil"/>
              <w:bottom w:val="nil"/>
              <w:right w:val="nil"/>
            </w:tcBorders>
          </w:tcPr>
          <w:p>
            <w:pPr>
              <w:pStyle w:val="0"/>
              <w:jc w:val="center"/>
            </w:pPr>
            <w:r>
              <w:rPr>
                <w:sz w:val="20"/>
              </w:rPr>
              <w:t xml:space="preserve">119,2</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21.</w:t>
            </w:r>
          </w:p>
        </w:tc>
        <w:tc>
          <w:tcPr>
            <w:tcW w:w="1804" w:type="dxa"/>
            <w:tcBorders>
              <w:top w:val="nil"/>
              <w:left w:val="nil"/>
              <w:bottom w:val="nil"/>
              <w:right w:val="nil"/>
            </w:tcBorders>
          </w:tcPr>
          <w:p>
            <w:pPr>
              <w:pStyle w:val="0"/>
            </w:pPr>
            <w:r>
              <w:rPr>
                <w:sz w:val="20"/>
              </w:rPr>
              <w:t xml:space="preserve">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pPr>
              <w:pStyle w:val="0"/>
            </w:pPr>
            <w:r>
              <w:rPr>
                <w:sz w:val="20"/>
              </w:rPr>
              <w:t xml:space="preserve">тыс. человек</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366,4</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32,7</w:t>
            </w:r>
          </w:p>
        </w:tc>
        <w:tc>
          <w:tcPr>
            <w:tcW w:w="824" w:type="dxa"/>
            <w:tcBorders>
              <w:top w:val="nil"/>
              <w:left w:val="nil"/>
              <w:bottom w:val="nil"/>
              <w:right w:val="nil"/>
            </w:tcBorders>
          </w:tcPr>
          <w:p>
            <w:pPr>
              <w:pStyle w:val="0"/>
              <w:jc w:val="center"/>
            </w:pPr>
            <w:r>
              <w:rPr>
                <w:sz w:val="20"/>
              </w:rPr>
              <w:t xml:space="preserve">88,9</w:t>
            </w:r>
          </w:p>
        </w:tc>
        <w:tc>
          <w:tcPr>
            <w:tcW w:w="824" w:type="dxa"/>
            <w:tcBorders>
              <w:top w:val="nil"/>
              <w:left w:val="nil"/>
              <w:bottom w:val="nil"/>
              <w:right w:val="nil"/>
            </w:tcBorders>
          </w:tcPr>
          <w:p>
            <w:pPr>
              <w:pStyle w:val="0"/>
              <w:jc w:val="center"/>
            </w:pPr>
            <w:r>
              <w:rPr>
                <w:sz w:val="20"/>
              </w:rPr>
              <w:t xml:space="preserve">46,1</w:t>
            </w:r>
          </w:p>
        </w:tc>
        <w:tc>
          <w:tcPr>
            <w:tcW w:w="1024" w:type="dxa"/>
            <w:tcBorders>
              <w:top w:val="nil"/>
              <w:left w:val="nil"/>
              <w:bottom w:val="nil"/>
              <w:right w:val="nil"/>
            </w:tcBorders>
          </w:tcPr>
          <w:p>
            <w:pPr>
              <w:pStyle w:val="0"/>
              <w:jc w:val="center"/>
            </w:pPr>
            <w:r>
              <w:rPr>
                <w:sz w:val="20"/>
              </w:rPr>
              <w:t xml:space="preserve">111</w:t>
            </w:r>
          </w:p>
        </w:tc>
        <w:tc>
          <w:tcPr>
            <w:tcW w:w="1024" w:type="dxa"/>
            <w:tcBorders>
              <w:top w:val="nil"/>
              <w:left w:val="nil"/>
              <w:bottom w:val="nil"/>
              <w:right w:val="nil"/>
            </w:tcBorders>
          </w:tcPr>
          <w:p>
            <w:pPr>
              <w:pStyle w:val="0"/>
              <w:jc w:val="center"/>
            </w:pPr>
            <w:r>
              <w:rPr>
                <w:sz w:val="20"/>
              </w:rPr>
              <w:t xml:space="preserve">121,5</w:t>
            </w:r>
          </w:p>
        </w:tc>
        <w:tc>
          <w:tcPr>
            <w:tcW w:w="824" w:type="dxa"/>
            <w:tcBorders>
              <w:top w:val="nil"/>
              <w:left w:val="nil"/>
              <w:bottom w:val="nil"/>
              <w:right w:val="nil"/>
            </w:tcBorders>
          </w:tcPr>
          <w:p>
            <w:pPr>
              <w:pStyle w:val="0"/>
              <w:jc w:val="center"/>
            </w:pPr>
            <w:r>
              <w:rPr>
                <w:sz w:val="20"/>
              </w:rPr>
              <w:t xml:space="preserve">197,4</w:t>
            </w:r>
          </w:p>
        </w:tc>
        <w:tc>
          <w:tcPr>
            <w:tcW w:w="824" w:type="dxa"/>
            <w:tcBorders>
              <w:top w:val="nil"/>
              <w:left w:val="nil"/>
              <w:bottom w:val="nil"/>
              <w:right w:val="nil"/>
            </w:tcBorders>
          </w:tcPr>
          <w:p>
            <w:pPr>
              <w:pStyle w:val="0"/>
              <w:jc w:val="center"/>
            </w:pPr>
            <w:r>
              <w:rPr>
                <w:sz w:val="20"/>
              </w:rPr>
              <w:t xml:space="preserve">206,6</w:t>
            </w:r>
          </w:p>
        </w:tc>
        <w:tc>
          <w:tcPr>
            <w:tcW w:w="824" w:type="dxa"/>
            <w:tcBorders>
              <w:top w:val="nil"/>
              <w:left w:val="nil"/>
              <w:bottom w:val="nil"/>
              <w:right w:val="nil"/>
            </w:tcBorders>
          </w:tcPr>
          <w:p>
            <w:pPr>
              <w:pStyle w:val="0"/>
              <w:jc w:val="center"/>
            </w:pPr>
            <w:r>
              <w:rPr>
                <w:sz w:val="20"/>
              </w:rPr>
              <w:t xml:space="preserve">366,4</w:t>
            </w:r>
          </w:p>
        </w:tc>
        <w:tc>
          <w:tcPr>
            <w:tcW w:w="824" w:type="dxa"/>
            <w:tcBorders>
              <w:top w:val="nil"/>
              <w:left w:val="nil"/>
              <w:bottom w:val="nil"/>
              <w:right w:val="nil"/>
            </w:tcBorders>
          </w:tcPr>
          <w:p>
            <w:pPr>
              <w:pStyle w:val="0"/>
              <w:jc w:val="center"/>
            </w:pPr>
            <w:r>
              <w:rPr>
                <w:sz w:val="20"/>
              </w:rPr>
              <w:t xml:space="preserve">213,8</w:t>
            </w:r>
          </w:p>
        </w:tc>
        <w:tc>
          <w:tcPr>
            <w:tcW w:w="894" w:type="dxa"/>
            <w:tcBorders>
              <w:top w:val="nil"/>
              <w:left w:val="nil"/>
              <w:bottom w:val="nil"/>
              <w:right w:val="nil"/>
            </w:tcBorders>
          </w:tcPr>
          <w:p>
            <w:pPr>
              <w:pStyle w:val="0"/>
              <w:jc w:val="center"/>
            </w:pPr>
            <w:r>
              <w:rPr>
                <w:sz w:val="20"/>
              </w:rPr>
              <w:t xml:space="preserve">487,9</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22.</w:t>
            </w:r>
          </w:p>
        </w:tc>
        <w:tc>
          <w:tcPr>
            <w:tcW w:w="1804" w:type="dxa"/>
            <w:tcBorders>
              <w:top w:val="nil"/>
              <w:left w:val="nil"/>
              <w:bottom w:val="nil"/>
              <w:right w:val="nil"/>
            </w:tcBorders>
          </w:tcPr>
          <w:p>
            <w:pPr>
              <w:pStyle w:val="0"/>
            </w:pPr>
            <w:r>
              <w:rPr>
                <w:sz w:val="20"/>
              </w:rPr>
              <w:t xml:space="preserve">Ввод в действие учреждений культурно-досугового типа</w:t>
            </w:r>
          </w:p>
        </w:tc>
        <w:tc>
          <w:tcPr>
            <w:tcW w:w="1204" w:type="dxa"/>
            <w:tcBorders>
              <w:top w:val="nil"/>
              <w:left w:val="nil"/>
              <w:bottom w:val="nil"/>
              <w:right w:val="nil"/>
            </w:tcBorders>
          </w:tcPr>
          <w:p>
            <w:pPr>
              <w:pStyle w:val="0"/>
            </w:pPr>
            <w:r>
              <w:rPr>
                <w:sz w:val="20"/>
              </w:rPr>
              <w:t xml:space="preserve">тыс. мест</w:t>
            </w:r>
          </w:p>
        </w:tc>
        <w:tc>
          <w:tcPr>
            <w:tcW w:w="1417" w:type="dxa"/>
            <w:tcBorders>
              <w:top w:val="nil"/>
              <w:left w:val="nil"/>
              <w:bottom w:val="nil"/>
              <w:right w:val="nil"/>
            </w:tcBorders>
          </w:tcPr>
          <w:p>
            <w:pPr>
              <w:pStyle w:val="0"/>
            </w:pPr>
            <w:r>
              <w:rPr>
                <w:sz w:val="20"/>
              </w:rPr>
              <w:t xml:space="preserve">Минкультуры России</w:t>
            </w:r>
          </w:p>
        </w:tc>
        <w:tc>
          <w:tcPr>
            <w:tcW w:w="1024" w:type="dxa"/>
            <w:tcBorders>
              <w:top w:val="nil"/>
              <w:left w:val="nil"/>
              <w:bottom w:val="nil"/>
              <w:right w:val="nil"/>
            </w:tcBorders>
          </w:tcPr>
          <w:p>
            <w:pPr>
              <w:pStyle w:val="0"/>
              <w:jc w:val="center"/>
            </w:pPr>
            <w:r>
              <w:rPr>
                <w:sz w:val="20"/>
              </w:rPr>
              <w:t xml:space="preserve">4,49</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0,56</w:t>
            </w:r>
          </w:p>
        </w:tc>
        <w:tc>
          <w:tcPr>
            <w:tcW w:w="824" w:type="dxa"/>
            <w:tcBorders>
              <w:top w:val="nil"/>
              <w:left w:val="nil"/>
              <w:bottom w:val="nil"/>
              <w:right w:val="nil"/>
            </w:tcBorders>
          </w:tcPr>
          <w:p>
            <w:pPr>
              <w:pStyle w:val="0"/>
              <w:jc w:val="center"/>
            </w:pPr>
            <w:r>
              <w:rPr>
                <w:sz w:val="20"/>
              </w:rPr>
              <w:t xml:space="preserve">2,25</w:t>
            </w:r>
          </w:p>
        </w:tc>
        <w:tc>
          <w:tcPr>
            <w:tcW w:w="824" w:type="dxa"/>
            <w:tcBorders>
              <w:top w:val="nil"/>
              <w:left w:val="nil"/>
              <w:bottom w:val="nil"/>
              <w:right w:val="nil"/>
            </w:tcBorders>
          </w:tcPr>
          <w:p>
            <w:pPr>
              <w:pStyle w:val="0"/>
              <w:jc w:val="center"/>
            </w:pPr>
            <w:r>
              <w:rPr>
                <w:sz w:val="20"/>
              </w:rPr>
              <w:t xml:space="preserve">0,49</w:t>
            </w:r>
          </w:p>
        </w:tc>
        <w:tc>
          <w:tcPr>
            <w:tcW w:w="824" w:type="dxa"/>
            <w:tcBorders>
              <w:top w:val="nil"/>
              <w:left w:val="nil"/>
              <w:bottom w:val="nil"/>
              <w:right w:val="nil"/>
            </w:tcBorders>
          </w:tcPr>
          <w:p>
            <w:pPr>
              <w:pStyle w:val="0"/>
              <w:jc w:val="center"/>
            </w:pPr>
            <w:r>
              <w:rPr>
                <w:sz w:val="20"/>
              </w:rPr>
              <w:t xml:space="preserve">4,49</w:t>
            </w:r>
          </w:p>
        </w:tc>
        <w:tc>
          <w:tcPr>
            <w:tcW w:w="824" w:type="dxa"/>
            <w:tcBorders>
              <w:top w:val="nil"/>
              <w:left w:val="nil"/>
              <w:bottom w:val="nil"/>
              <w:right w:val="nil"/>
            </w:tcBorders>
          </w:tcPr>
          <w:p>
            <w:pPr>
              <w:pStyle w:val="0"/>
              <w:jc w:val="center"/>
            </w:pPr>
            <w:r>
              <w:rPr>
                <w:sz w:val="20"/>
              </w:rPr>
              <w:t xml:space="preserve">0,36</w:t>
            </w:r>
          </w:p>
        </w:tc>
        <w:tc>
          <w:tcPr>
            <w:tcW w:w="894" w:type="dxa"/>
            <w:tcBorders>
              <w:top w:val="nil"/>
              <w:left w:val="nil"/>
              <w:bottom w:val="nil"/>
              <w:right w:val="nil"/>
            </w:tcBorders>
          </w:tcPr>
          <w:p>
            <w:pPr>
              <w:pStyle w:val="0"/>
              <w:jc w:val="center"/>
            </w:pPr>
            <w:r>
              <w:rPr>
                <w:sz w:val="20"/>
              </w:rPr>
              <w:t xml:space="preserve">1,3</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23.</w:t>
            </w:r>
          </w:p>
        </w:tc>
        <w:tc>
          <w:tcPr>
            <w:tcW w:w="1804" w:type="dxa"/>
            <w:tcBorders>
              <w:top w:val="nil"/>
              <w:left w:val="nil"/>
              <w:bottom w:val="nil"/>
              <w:right w:val="nil"/>
            </w:tcBorders>
          </w:tcPr>
          <w:p>
            <w:pPr>
              <w:pStyle w:val="0"/>
            </w:pPr>
            <w:r>
              <w:rPr>
                <w:sz w:val="20"/>
              </w:rPr>
              <w:t xml:space="preserve">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pPr>
              <w:pStyle w:val="0"/>
            </w:pPr>
            <w:r>
              <w:rPr>
                <w:sz w:val="20"/>
              </w:rPr>
              <w:t xml:space="preserve">тыс. человек</w:t>
            </w:r>
          </w:p>
        </w:tc>
        <w:tc>
          <w:tcPr>
            <w:tcW w:w="1417" w:type="dxa"/>
            <w:tcBorders>
              <w:top w:val="nil"/>
              <w:left w:val="nil"/>
              <w:bottom w:val="nil"/>
              <w:right w:val="nil"/>
            </w:tcBorders>
          </w:tcPr>
          <w:p>
            <w:pPr>
              <w:pStyle w:val="0"/>
            </w:pPr>
            <w:r>
              <w:rPr>
                <w:sz w:val="20"/>
              </w:rPr>
              <w:t xml:space="preserve">Минкультуры России</w:t>
            </w:r>
          </w:p>
        </w:tc>
        <w:tc>
          <w:tcPr>
            <w:tcW w:w="1024" w:type="dxa"/>
            <w:tcBorders>
              <w:top w:val="nil"/>
              <w:left w:val="nil"/>
              <w:bottom w:val="nil"/>
              <w:right w:val="nil"/>
            </w:tcBorders>
          </w:tcPr>
          <w:p>
            <w:pPr>
              <w:pStyle w:val="0"/>
              <w:jc w:val="center"/>
            </w:pPr>
            <w:r>
              <w:rPr>
                <w:sz w:val="20"/>
              </w:rPr>
              <w:t xml:space="preserve">97,8</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25</w:t>
            </w:r>
          </w:p>
        </w:tc>
        <w:tc>
          <w:tcPr>
            <w:tcW w:w="824" w:type="dxa"/>
            <w:tcBorders>
              <w:top w:val="nil"/>
              <w:left w:val="nil"/>
              <w:bottom w:val="nil"/>
              <w:right w:val="nil"/>
            </w:tcBorders>
          </w:tcPr>
          <w:p>
            <w:pPr>
              <w:pStyle w:val="0"/>
              <w:jc w:val="center"/>
            </w:pPr>
            <w:r>
              <w:rPr>
                <w:sz w:val="20"/>
              </w:rPr>
              <w:t xml:space="preserve">25</w:t>
            </w:r>
          </w:p>
        </w:tc>
        <w:tc>
          <w:tcPr>
            <w:tcW w:w="824" w:type="dxa"/>
            <w:tcBorders>
              <w:top w:val="nil"/>
              <w:left w:val="nil"/>
              <w:bottom w:val="nil"/>
              <w:right w:val="nil"/>
            </w:tcBorders>
          </w:tcPr>
          <w:p>
            <w:pPr>
              <w:pStyle w:val="0"/>
              <w:jc w:val="center"/>
            </w:pPr>
            <w:r>
              <w:rPr>
                <w:sz w:val="20"/>
              </w:rPr>
              <w:t xml:space="preserve">28,3</w:t>
            </w:r>
          </w:p>
        </w:tc>
        <w:tc>
          <w:tcPr>
            <w:tcW w:w="824" w:type="dxa"/>
            <w:tcBorders>
              <w:top w:val="nil"/>
              <w:left w:val="nil"/>
              <w:bottom w:val="nil"/>
              <w:right w:val="nil"/>
            </w:tcBorders>
          </w:tcPr>
          <w:p>
            <w:pPr>
              <w:pStyle w:val="0"/>
              <w:jc w:val="center"/>
            </w:pPr>
            <w:r>
              <w:rPr>
                <w:sz w:val="20"/>
              </w:rPr>
              <w:t xml:space="preserve">97,8</w:t>
            </w:r>
          </w:p>
        </w:tc>
        <w:tc>
          <w:tcPr>
            <w:tcW w:w="824" w:type="dxa"/>
            <w:tcBorders>
              <w:top w:val="nil"/>
              <w:left w:val="nil"/>
              <w:bottom w:val="nil"/>
              <w:right w:val="nil"/>
            </w:tcBorders>
          </w:tcPr>
          <w:p>
            <w:pPr>
              <w:pStyle w:val="0"/>
              <w:jc w:val="center"/>
            </w:pPr>
            <w:r>
              <w:rPr>
                <w:sz w:val="20"/>
              </w:rPr>
              <w:t xml:space="preserve">30,7</w:t>
            </w:r>
          </w:p>
        </w:tc>
        <w:tc>
          <w:tcPr>
            <w:tcW w:w="894" w:type="dxa"/>
            <w:tcBorders>
              <w:top w:val="nil"/>
              <w:left w:val="nil"/>
              <w:bottom w:val="nil"/>
              <w:right w:val="nil"/>
            </w:tcBorders>
          </w:tcPr>
          <w:p>
            <w:pPr>
              <w:pStyle w:val="0"/>
              <w:jc w:val="center"/>
            </w:pPr>
            <w:r>
              <w:rPr>
                <w:sz w:val="20"/>
              </w:rPr>
              <w:t xml:space="preserve">127,5</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24.</w:t>
            </w:r>
          </w:p>
        </w:tc>
        <w:tc>
          <w:tcPr>
            <w:tcW w:w="1804" w:type="dxa"/>
            <w:tcBorders>
              <w:top w:val="nil"/>
              <w:left w:val="nil"/>
              <w:bottom w:val="nil"/>
              <w:right w:val="nil"/>
            </w:tcBorders>
          </w:tcPr>
          <w:p>
            <w:pPr>
              <w:pStyle w:val="0"/>
            </w:pPr>
            <w:r>
              <w:rPr>
                <w:sz w:val="20"/>
              </w:rPr>
              <w:t xml:space="preserve">Ввод в действие распределительных газовых сетей</w:t>
            </w:r>
          </w:p>
        </w:tc>
        <w:tc>
          <w:tcPr>
            <w:tcW w:w="1204" w:type="dxa"/>
            <w:tcBorders>
              <w:top w:val="nil"/>
              <w:left w:val="nil"/>
              <w:bottom w:val="nil"/>
              <w:right w:val="nil"/>
            </w:tcBorders>
          </w:tcPr>
          <w:p>
            <w:pPr>
              <w:pStyle w:val="0"/>
            </w:pPr>
            <w:r>
              <w:rPr>
                <w:sz w:val="20"/>
              </w:rPr>
              <w:t xml:space="preserve">тыс. км</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1,36</w:t>
            </w:r>
          </w:p>
        </w:tc>
        <w:tc>
          <w:tcPr>
            <w:tcW w:w="824" w:type="dxa"/>
            <w:tcBorders>
              <w:top w:val="nil"/>
              <w:left w:val="nil"/>
              <w:bottom w:val="nil"/>
              <w:right w:val="nil"/>
            </w:tcBorders>
          </w:tcPr>
          <w:p>
            <w:pPr>
              <w:pStyle w:val="0"/>
              <w:jc w:val="center"/>
            </w:pPr>
            <w:r>
              <w:rPr>
                <w:sz w:val="20"/>
              </w:rPr>
              <w:t xml:space="preserve">2,7</w:t>
            </w:r>
          </w:p>
        </w:tc>
        <w:tc>
          <w:tcPr>
            <w:tcW w:w="824" w:type="dxa"/>
            <w:tcBorders>
              <w:top w:val="nil"/>
              <w:left w:val="nil"/>
              <w:bottom w:val="nil"/>
              <w:right w:val="nil"/>
            </w:tcBorders>
          </w:tcPr>
          <w:p>
            <w:pPr>
              <w:pStyle w:val="0"/>
              <w:jc w:val="center"/>
            </w:pPr>
            <w:r>
              <w:rPr>
                <w:sz w:val="20"/>
              </w:rPr>
              <w:t xml:space="preserve">3,8</w:t>
            </w:r>
          </w:p>
        </w:tc>
        <w:tc>
          <w:tcPr>
            <w:tcW w:w="824" w:type="dxa"/>
            <w:tcBorders>
              <w:top w:val="nil"/>
              <w:left w:val="nil"/>
              <w:bottom w:val="nil"/>
              <w:right w:val="nil"/>
            </w:tcBorders>
          </w:tcPr>
          <w:p>
            <w:pPr>
              <w:pStyle w:val="0"/>
              <w:jc w:val="center"/>
            </w:pPr>
            <w:r>
              <w:rPr>
                <w:sz w:val="20"/>
              </w:rPr>
              <w:t xml:space="preserve">3,3</w:t>
            </w:r>
          </w:p>
        </w:tc>
        <w:tc>
          <w:tcPr>
            <w:tcW w:w="824" w:type="dxa"/>
            <w:tcBorders>
              <w:top w:val="nil"/>
              <w:left w:val="nil"/>
              <w:bottom w:val="nil"/>
              <w:right w:val="nil"/>
            </w:tcBorders>
          </w:tcPr>
          <w:p>
            <w:pPr>
              <w:pStyle w:val="0"/>
              <w:jc w:val="center"/>
            </w:pPr>
            <w:r>
              <w:rPr>
                <w:sz w:val="20"/>
              </w:rPr>
              <w:t xml:space="preserve">2,91</w:t>
            </w:r>
          </w:p>
        </w:tc>
        <w:tc>
          <w:tcPr>
            <w:tcW w:w="824" w:type="dxa"/>
            <w:tcBorders>
              <w:top w:val="nil"/>
              <w:left w:val="nil"/>
              <w:bottom w:val="nil"/>
              <w:right w:val="nil"/>
            </w:tcBorders>
          </w:tcPr>
          <w:p>
            <w:pPr>
              <w:pStyle w:val="0"/>
              <w:jc w:val="center"/>
            </w:pPr>
            <w:r>
              <w:rPr>
                <w:sz w:val="20"/>
              </w:rPr>
              <w:t xml:space="preserve">1,17</w:t>
            </w:r>
          </w:p>
        </w:tc>
        <w:tc>
          <w:tcPr>
            <w:tcW w:w="1024" w:type="dxa"/>
            <w:tcBorders>
              <w:top w:val="nil"/>
              <w:left w:val="nil"/>
              <w:bottom w:val="nil"/>
              <w:right w:val="nil"/>
            </w:tcBorders>
          </w:tcPr>
          <w:p>
            <w:pPr>
              <w:pStyle w:val="0"/>
              <w:jc w:val="center"/>
            </w:pPr>
            <w:r>
              <w:rPr>
                <w:sz w:val="20"/>
              </w:rPr>
              <w:t xml:space="preserve">1,84</w:t>
            </w:r>
          </w:p>
        </w:tc>
        <w:tc>
          <w:tcPr>
            <w:tcW w:w="1024" w:type="dxa"/>
            <w:tcBorders>
              <w:top w:val="nil"/>
              <w:left w:val="nil"/>
              <w:bottom w:val="nil"/>
              <w:right w:val="nil"/>
            </w:tcBorders>
          </w:tcPr>
          <w:p>
            <w:pPr>
              <w:pStyle w:val="0"/>
              <w:jc w:val="center"/>
            </w:pPr>
            <w:r>
              <w:rPr>
                <w:sz w:val="20"/>
              </w:rPr>
              <w:t xml:space="preserve">0,96</w:t>
            </w:r>
          </w:p>
        </w:tc>
        <w:tc>
          <w:tcPr>
            <w:tcW w:w="824" w:type="dxa"/>
            <w:tcBorders>
              <w:top w:val="nil"/>
              <w:left w:val="nil"/>
              <w:bottom w:val="nil"/>
              <w:right w:val="nil"/>
            </w:tcBorders>
          </w:tcPr>
          <w:p>
            <w:pPr>
              <w:pStyle w:val="0"/>
              <w:jc w:val="center"/>
            </w:pPr>
            <w:r>
              <w:rPr>
                <w:sz w:val="20"/>
              </w:rPr>
              <w:t xml:space="preserve">1,58</w:t>
            </w:r>
          </w:p>
        </w:tc>
        <w:tc>
          <w:tcPr>
            <w:tcW w:w="824" w:type="dxa"/>
            <w:tcBorders>
              <w:top w:val="nil"/>
              <w:left w:val="nil"/>
              <w:bottom w:val="nil"/>
              <w:right w:val="nil"/>
            </w:tcBorders>
          </w:tcPr>
          <w:p>
            <w:pPr>
              <w:pStyle w:val="0"/>
              <w:jc w:val="center"/>
            </w:pPr>
            <w:r>
              <w:rPr>
                <w:sz w:val="20"/>
              </w:rPr>
              <w:t xml:space="preserve">0,74</w:t>
            </w:r>
          </w:p>
        </w:tc>
        <w:tc>
          <w:tcPr>
            <w:tcW w:w="824" w:type="dxa"/>
            <w:tcBorders>
              <w:top w:val="nil"/>
              <w:left w:val="nil"/>
              <w:bottom w:val="nil"/>
              <w:right w:val="nil"/>
            </w:tcBorders>
          </w:tcPr>
          <w:p>
            <w:pPr>
              <w:pStyle w:val="0"/>
              <w:jc w:val="center"/>
            </w:pPr>
            <w:r>
              <w:rPr>
                <w:sz w:val="20"/>
              </w:rPr>
              <w:t xml:space="preserve">1,36</w:t>
            </w:r>
          </w:p>
        </w:tc>
        <w:tc>
          <w:tcPr>
            <w:tcW w:w="824" w:type="dxa"/>
            <w:tcBorders>
              <w:top w:val="nil"/>
              <w:left w:val="nil"/>
              <w:bottom w:val="nil"/>
              <w:right w:val="nil"/>
            </w:tcBorders>
          </w:tcPr>
          <w:p>
            <w:pPr>
              <w:pStyle w:val="0"/>
              <w:jc w:val="center"/>
            </w:pPr>
            <w:r>
              <w:rPr>
                <w:sz w:val="20"/>
              </w:rPr>
              <w:t xml:space="preserve">0,5</w:t>
            </w:r>
          </w:p>
        </w:tc>
        <w:tc>
          <w:tcPr>
            <w:tcW w:w="894" w:type="dxa"/>
            <w:tcBorders>
              <w:top w:val="nil"/>
              <w:left w:val="nil"/>
              <w:bottom w:val="nil"/>
              <w:right w:val="nil"/>
            </w:tcBorders>
          </w:tcPr>
          <w:p>
            <w:pPr>
              <w:pStyle w:val="0"/>
              <w:jc w:val="center"/>
            </w:pPr>
            <w:r>
              <w:rPr>
                <w:sz w:val="20"/>
              </w:rPr>
              <w:t xml:space="preserve">0,99</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25.</w:t>
            </w:r>
          </w:p>
        </w:tc>
        <w:tc>
          <w:tcPr>
            <w:tcW w:w="1804" w:type="dxa"/>
            <w:tcBorders>
              <w:top w:val="nil"/>
              <w:left w:val="nil"/>
              <w:bottom w:val="nil"/>
              <w:right w:val="nil"/>
            </w:tcBorders>
          </w:tcPr>
          <w:p>
            <w:pPr>
              <w:pStyle w:val="0"/>
            </w:pPr>
            <w:r>
              <w:rPr>
                <w:sz w:val="20"/>
              </w:rPr>
              <w:t xml:space="preserve">Уровень газификации жилых домов (квартир) сетевым газом в сельской местности</w:t>
            </w:r>
          </w:p>
        </w:tc>
        <w:tc>
          <w:tcPr>
            <w:tcW w:w="1204" w:type="dxa"/>
            <w:tcBorders>
              <w:top w:val="nil"/>
              <w:left w:val="nil"/>
              <w:bottom w:val="nil"/>
              <w:right w:val="nil"/>
            </w:tcBorders>
          </w:tcPr>
          <w:p>
            <w:pPr>
              <w:pStyle w:val="0"/>
            </w:pPr>
            <w:r>
              <w:rPr>
                <w:sz w:val="20"/>
              </w:rPr>
              <w:t xml:space="preserve">процентов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59</w:t>
            </w:r>
          </w:p>
        </w:tc>
        <w:tc>
          <w:tcPr>
            <w:tcW w:w="824" w:type="dxa"/>
            <w:tcBorders>
              <w:top w:val="nil"/>
              <w:left w:val="nil"/>
              <w:bottom w:val="nil"/>
              <w:right w:val="nil"/>
            </w:tcBorders>
          </w:tcPr>
          <w:p>
            <w:pPr>
              <w:pStyle w:val="0"/>
              <w:jc w:val="center"/>
            </w:pPr>
            <w:r>
              <w:rPr>
                <w:sz w:val="20"/>
              </w:rPr>
              <w:t xml:space="preserve">55,9</w:t>
            </w:r>
          </w:p>
        </w:tc>
        <w:tc>
          <w:tcPr>
            <w:tcW w:w="824" w:type="dxa"/>
            <w:tcBorders>
              <w:top w:val="nil"/>
              <w:left w:val="nil"/>
              <w:bottom w:val="nil"/>
              <w:right w:val="nil"/>
            </w:tcBorders>
          </w:tcPr>
          <w:p>
            <w:pPr>
              <w:pStyle w:val="0"/>
              <w:jc w:val="center"/>
            </w:pPr>
            <w:r>
              <w:rPr>
                <w:sz w:val="20"/>
              </w:rPr>
              <w:t xml:space="preserve">56,6</w:t>
            </w:r>
          </w:p>
        </w:tc>
        <w:tc>
          <w:tcPr>
            <w:tcW w:w="824" w:type="dxa"/>
            <w:tcBorders>
              <w:top w:val="nil"/>
              <w:left w:val="nil"/>
              <w:bottom w:val="nil"/>
              <w:right w:val="nil"/>
            </w:tcBorders>
          </w:tcPr>
          <w:p>
            <w:pPr>
              <w:pStyle w:val="0"/>
              <w:jc w:val="center"/>
            </w:pPr>
            <w:r>
              <w:rPr>
                <w:sz w:val="20"/>
              </w:rPr>
              <w:t xml:space="preserve">57,4</w:t>
            </w:r>
          </w:p>
        </w:tc>
        <w:tc>
          <w:tcPr>
            <w:tcW w:w="824" w:type="dxa"/>
            <w:tcBorders>
              <w:top w:val="nil"/>
              <w:left w:val="nil"/>
              <w:bottom w:val="nil"/>
              <w:right w:val="nil"/>
            </w:tcBorders>
          </w:tcPr>
          <w:p>
            <w:pPr>
              <w:pStyle w:val="0"/>
              <w:jc w:val="center"/>
            </w:pPr>
            <w:r>
              <w:rPr>
                <w:sz w:val="20"/>
              </w:rPr>
              <w:t xml:space="preserve">57,8</w:t>
            </w:r>
          </w:p>
        </w:tc>
        <w:tc>
          <w:tcPr>
            <w:tcW w:w="824" w:type="dxa"/>
            <w:tcBorders>
              <w:top w:val="nil"/>
              <w:left w:val="nil"/>
              <w:bottom w:val="nil"/>
              <w:right w:val="nil"/>
            </w:tcBorders>
          </w:tcPr>
          <w:p>
            <w:pPr>
              <w:pStyle w:val="0"/>
              <w:jc w:val="center"/>
            </w:pPr>
            <w:r>
              <w:rPr>
                <w:sz w:val="20"/>
              </w:rPr>
              <w:t xml:space="preserve">57,7</w:t>
            </w:r>
          </w:p>
        </w:tc>
        <w:tc>
          <w:tcPr>
            <w:tcW w:w="1024" w:type="dxa"/>
            <w:tcBorders>
              <w:top w:val="nil"/>
              <w:left w:val="nil"/>
              <w:bottom w:val="nil"/>
              <w:right w:val="nil"/>
            </w:tcBorders>
          </w:tcPr>
          <w:p>
            <w:pPr>
              <w:pStyle w:val="0"/>
              <w:jc w:val="center"/>
            </w:pPr>
            <w:r>
              <w:rPr>
                <w:sz w:val="20"/>
              </w:rPr>
              <w:t xml:space="preserve">58,2</w:t>
            </w:r>
          </w:p>
        </w:tc>
        <w:tc>
          <w:tcPr>
            <w:tcW w:w="1024" w:type="dxa"/>
            <w:tcBorders>
              <w:top w:val="nil"/>
              <w:left w:val="nil"/>
              <w:bottom w:val="nil"/>
              <w:right w:val="nil"/>
            </w:tcBorders>
          </w:tcPr>
          <w:p>
            <w:pPr>
              <w:pStyle w:val="0"/>
              <w:jc w:val="center"/>
            </w:pPr>
            <w:r>
              <w:rPr>
                <w:sz w:val="20"/>
              </w:rPr>
              <w:t xml:space="preserve">58,4</w:t>
            </w:r>
          </w:p>
        </w:tc>
        <w:tc>
          <w:tcPr>
            <w:tcW w:w="824" w:type="dxa"/>
            <w:tcBorders>
              <w:top w:val="nil"/>
              <w:left w:val="nil"/>
              <w:bottom w:val="nil"/>
              <w:right w:val="nil"/>
            </w:tcBorders>
          </w:tcPr>
          <w:p>
            <w:pPr>
              <w:pStyle w:val="0"/>
              <w:jc w:val="center"/>
            </w:pPr>
            <w:r>
              <w:rPr>
                <w:sz w:val="20"/>
              </w:rPr>
              <w:t xml:space="preserve">58,7</w:t>
            </w:r>
          </w:p>
        </w:tc>
        <w:tc>
          <w:tcPr>
            <w:tcW w:w="824" w:type="dxa"/>
            <w:tcBorders>
              <w:top w:val="nil"/>
              <w:left w:val="nil"/>
              <w:bottom w:val="nil"/>
              <w:right w:val="nil"/>
            </w:tcBorders>
          </w:tcPr>
          <w:p>
            <w:pPr>
              <w:pStyle w:val="0"/>
              <w:jc w:val="center"/>
            </w:pPr>
            <w:r>
              <w:rPr>
                <w:sz w:val="20"/>
              </w:rPr>
              <w:t xml:space="preserve">58,9</w:t>
            </w:r>
          </w:p>
        </w:tc>
        <w:tc>
          <w:tcPr>
            <w:tcW w:w="824" w:type="dxa"/>
            <w:tcBorders>
              <w:top w:val="nil"/>
              <w:left w:val="nil"/>
              <w:bottom w:val="nil"/>
              <w:right w:val="nil"/>
            </w:tcBorders>
          </w:tcPr>
          <w:p>
            <w:pPr>
              <w:pStyle w:val="0"/>
              <w:jc w:val="center"/>
            </w:pPr>
            <w:r>
              <w:rPr>
                <w:sz w:val="20"/>
              </w:rPr>
              <w:t xml:space="preserve">59</w:t>
            </w:r>
          </w:p>
        </w:tc>
        <w:tc>
          <w:tcPr>
            <w:tcW w:w="824" w:type="dxa"/>
            <w:tcBorders>
              <w:top w:val="nil"/>
              <w:left w:val="nil"/>
              <w:bottom w:val="nil"/>
              <w:right w:val="nil"/>
            </w:tcBorders>
          </w:tcPr>
          <w:p>
            <w:pPr>
              <w:pStyle w:val="0"/>
              <w:jc w:val="center"/>
            </w:pPr>
            <w:r>
              <w:rPr>
                <w:sz w:val="20"/>
              </w:rPr>
              <w:t xml:space="preserve">59,1</w:t>
            </w:r>
          </w:p>
        </w:tc>
        <w:tc>
          <w:tcPr>
            <w:tcW w:w="894" w:type="dxa"/>
            <w:tcBorders>
              <w:top w:val="nil"/>
              <w:left w:val="nil"/>
              <w:bottom w:val="nil"/>
              <w:right w:val="nil"/>
            </w:tcBorders>
          </w:tcPr>
          <w:p>
            <w:pPr>
              <w:pStyle w:val="0"/>
              <w:jc w:val="center"/>
            </w:pPr>
            <w:r>
              <w:rPr>
                <w:sz w:val="20"/>
              </w:rPr>
              <w:t xml:space="preserve">60,3</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26.</w:t>
            </w:r>
          </w:p>
        </w:tc>
        <w:tc>
          <w:tcPr>
            <w:tcW w:w="1804" w:type="dxa"/>
            <w:tcBorders>
              <w:top w:val="nil"/>
              <w:left w:val="nil"/>
              <w:bottom w:val="nil"/>
              <w:right w:val="nil"/>
            </w:tcBorders>
          </w:tcPr>
          <w:p>
            <w:pPr>
              <w:pStyle w:val="0"/>
            </w:pPr>
            <w:r>
              <w:rPr>
                <w:sz w:val="20"/>
              </w:rPr>
              <w:t xml:space="preserve">Ввод в действие локальных водопроводов</w:t>
            </w:r>
          </w:p>
        </w:tc>
        <w:tc>
          <w:tcPr>
            <w:tcW w:w="1204" w:type="dxa"/>
            <w:tcBorders>
              <w:top w:val="nil"/>
              <w:left w:val="nil"/>
              <w:bottom w:val="nil"/>
              <w:right w:val="nil"/>
            </w:tcBorders>
          </w:tcPr>
          <w:p>
            <w:pPr>
              <w:pStyle w:val="0"/>
            </w:pPr>
            <w:r>
              <w:rPr>
                <w:sz w:val="20"/>
              </w:rPr>
              <w:t xml:space="preserve">тыс. км</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0,99</w:t>
            </w:r>
          </w:p>
        </w:tc>
        <w:tc>
          <w:tcPr>
            <w:tcW w:w="824" w:type="dxa"/>
            <w:tcBorders>
              <w:top w:val="nil"/>
              <w:left w:val="nil"/>
              <w:bottom w:val="nil"/>
              <w:right w:val="nil"/>
            </w:tcBorders>
          </w:tcPr>
          <w:p>
            <w:pPr>
              <w:pStyle w:val="0"/>
              <w:jc w:val="center"/>
            </w:pPr>
            <w:r>
              <w:rPr>
                <w:sz w:val="20"/>
              </w:rPr>
              <w:t xml:space="preserve">1,8</w:t>
            </w:r>
          </w:p>
        </w:tc>
        <w:tc>
          <w:tcPr>
            <w:tcW w:w="824" w:type="dxa"/>
            <w:tcBorders>
              <w:top w:val="nil"/>
              <w:left w:val="nil"/>
              <w:bottom w:val="nil"/>
              <w:right w:val="nil"/>
            </w:tcBorders>
          </w:tcPr>
          <w:p>
            <w:pPr>
              <w:pStyle w:val="0"/>
              <w:jc w:val="center"/>
            </w:pPr>
            <w:r>
              <w:rPr>
                <w:sz w:val="20"/>
              </w:rPr>
              <w:t xml:space="preserve">1,9</w:t>
            </w:r>
          </w:p>
        </w:tc>
        <w:tc>
          <w:tcPr>
            <w:tcW w:w="824" w:type="dxa"/>
            <w:tcBorders>
              <w:top w:val="nil"/>
              <w:left w:val="nil"/>
              <w:bottom w:val="nil"/>
              <w:right w:val="nil"/>
            </w:tcBorders>
          </w:tcPr>
          <w:p>
            <w:pPr>
              <w:pStyle w:val="0"/>
              <w:jc w:val="center"/>
            </w:pPr>
            <w:r>
              <w:rPr>
                <w:sz w:val="20"/>
              </w:rPr>
              <w:t xml:space="preserve">2,4</w:t>
            </w:r>
          </w:p>
        </w:tc>
        <w:tc>
          <w:tcPr>
            <w:tcW w:w="824" w:type="dxa"/>
            <w:tcBorders>
              <w:top w:val="nil"/>
              <w:left w:val="nil"/>
              <w:bottom w:val="nil"/>
              <w:right w:val="nil"/>
            </w:tcBorders>
          </w:tcPr>
          <w:p>
            <w:pPr>
              <w:pStyle w:val="0"/>
              <w:jc w:val="center"/>
            </w:pPr>
            <w:r>
              <w:rPr>
                <w:sz w:val="20"/>
              </w:rPr>
              <w:t xml:space="preserve">2,28</w:t>
            </w:r>
          </w:p>
        </w:tc>
        <w:tc>
          <w:tcPr>
            <w:tcW w:w="824" w:type="dxa"/>
            <w:tcBorders>
              <w:top w:val="nil"/>
              <w:left w:val="nil"/>
              <w:bottom w:val="nil"/>
              <w:right w:val="nil"/>
            </w:tcBorders>
          </w:tcPr>
          <w:p>
            <w:pPr>
              <w:pStyle w:val="0"/>
              <w:jc w:val="center"/>
            </w:pPr>
            <w:r>
              <w:rPr>
                <w:sz w:val="20"/>
              </w:rPr>
              <w:t xml:space="preserve">0,74</w:t>
            </w:r>
          </w:p>
        </w:tc>
        <w:tc>
          <w:tcPr>
            <w:tcW w:w="1024" w:type="dxa"/>
            <w:tcBorders>
              <w:top w:val="nil"/>
              <w:left w:val="nil"/>
              <w:bottom w:val="nil"/>
              <w:right w:val="nil"/>
            </w:tcBorders>
          </w:tcPr>
          <w:p>
            <w:pPr>
              <w:pStyle w:val="0"/>
              <w:jc w:val="center"/>
            </w:pPr>
            <w:r>
              <w:rPr>
                <w:sz w:val="20"/>
              </w:rPr>
              <w:t xml:space="preserve">1,24</w:t>
            </w:r>
          </w:p>
        </w:tc>
        <w:tc>
          <w:tcPr>
            <w:tcW w:w="1024" w:type="dxa"/>
            <w:tcBorders>
              <w:top w:val="nil"/>
              <w:left w:val="nil"/>
              <w:bottom w:val="nil"/>
              <w:right w:val="nil"/>
            </w:tcBorders>
          </w:tcPr>
          <w:p>
            <w:pPr>
              <w:pStyle w:val="0"/>
              <w:jc w:val="center"/>
            </w:pPr>
            <w:r>
              <w:rPr>
                <w:sz w:val="20"/>
              </w:rPr>
              <w:t xml:space="preserve">0,55</w:t>
            </w:r>
          </w:p>
        </w:tc>
        <w:tc>
          <w:tcPr>
            <w:tcW w:w="824" w:type="dxa"/>
            <w:tcBorders>
              <w:top w:val="nil"/>
              <w:left w:val="nil"/>
              <w:bottom w:val="nil"/>
              <w:right w:val="nil"/>
            </w:tcBorders>
          </w:tcPr>
          <w:p>
            <w:pPr>
              <w:pStyle w:val="0"/>
              <w:jc w:val="center"/>
            </w:pPr>
            <w:r>
              <w:rPr>
                <w:sz w:val="20"/>
              </w:rPr>
              <w:t xml:space="preserve">1,13</w:t>
            </w:r>
          </w:p>
        </w:tc>
        <w:tc>
          <w:tcPr>
            <w:tcW w:w="824" w:type="dxa"/>
            <w:tcBorders>
              <w:top w:val="nil"/>
              <w:left w:val="nil"/>
              <w:bottom w:val="nil"/>
              <w:right w:val="nil"/>
            </w:tcBorders>
          </w:tcPr>
          <w:p>
            <w:pPr>
              <w:pStyle w:val="0"/>
              <w:jc w:val="center"/>
            </w:pPr>
            <w:r>
              <w:rPr>
                <w:sz w:val="20"/>
              </w:rPr>
              <w:t xml:space="preserve">0,48</w:t>
            </w:r>
          </w:p>
        </w:tc>
        <w:tc>
          <w:tcPr>
            <w:tcW w:w="824" w:type="dxa"/>
            <w:tcBorders>
              <w:top w:val="nil"/>
              <w:left w:val="nil"/>
              <w:bottom w:val="nil"/>
              <w:right w:val="nil"/>
            </w:tcBorders>
          </w:tcPr>
          <w:p>
            <w:pPr>
              <w:pStyle w:val="0"/>
              <w:jc w:val="center"/>
            </w:pPr>
            <w:r>
              <w:rPr>
                <w:sz w:val="20"/>
              </w:rPr>
              <w:t xml:space="preserve">0,99</w:t>
            </w:r>
          </w:p>
        </w:tc>
        <w:tc>
          <w:tcPr>
            <w:tcW w:w="824" w:type="dxa"/>
            <w:tcBorders>
              <w:top w:val="nil"/>
              <w:left w:val="nil"/>
              <w:bottom w:val="nil"/>
              <w:right w:val="nil"/>
            </w:tcBorders>
          </w:tcPr>
          <w:p>
            <w:pPr>
              <w:pStyle w:val="0"/>
              <w:jc w:val="center"/>
            </w:pPr>
            <w:r>
              <w:rPr>
                <w:sz w:val="20"/>
              </w:rPr>
              <w:t xml:space="preserve">0,34</w:t>
            </w:r>
          </w:p>
        </w:tc>
        <w:tc>
          <w:tcPr>
            <w:tcW w:w="894" w:type="dxa"/>
            <w:tcBorders>
              <w:top w:val="nil"/>
              <w:left w:val="nil"/>
              <w:bottom w:val="nil"/>
              <w:right w:val="nil"/>
            </w:tcBorders>
          </w:tcPr>
          <w:p>
            <w:pPr>
              <w:pStyle w:val="0"/>
              <w:jc w:val="center"/>
            </w:pPr>
            <w:r>
              <w:rPr>
                <w:sz w:val="20"/>
              </w:rPr>
              <w:t xml:space="preserve">0,8</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27.</w:t>
            </w:r>
          </w:p>
        </w:tc>
        <w:tc>
          <w:tcPr>
            <w:tcW w:w="1804" w:type="dxa"/>
            <w:tcBorders>
              <w:top w:val="nil"/>
              <w:left w:val="nil"/>
              <w:bottom w:val="nil"/>
              <w:right w:val="nil"/>
            </w:tcBorders>
          </w:tcPr>
          <w:p>
            <w:pPr>
              <w:pStyle w:val="0"/>
            </w:pPr>
            <w:r>
              <w:rPr>
                <w:sz w:val="20"/>
              </w:rPr>
              <w:t xml:space="preserve">Уровень обеспеченности сельского населения питьевой водой</w:t>
            </w:r>
          </w:p>
        </w:tc>
        <w:tc>
          <w:tcPr>
            <w:tcW w:w="1204" w:type="dxa"/>
            <w:tcBorders>
              <w:top w:val="nil"/>
              <w:left w:val="nil"/>
              <w:bottom w:val="nil"/>
              <w:right w:val="nil"/>
            </w:tcBorders>
          </w:tcPr>
          <w:p>
            <w:pPr>
              <w:pStyle w:val="0"/>
            </w:pPr>
            <w:r>
              <w:rPr>
                <w:sz w:val="20"/>
              </w:rPr>
              <w:t xml:space="preserve">процентов</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64,8</w:t>
            </w:r>
          </w:p>
        </w:tc>
        <w:tc>
          <w:tcPr>
            <w:tcW w:w="824" w:type="dxa"/>
            <w:tcBorders>
              <w:top w:val="nil"/>
              <w:left w:val="nil"/>
              <w:bottom w:val="nil"/>
              <w:right w:val="nil"/>
            </w:tcBorders>
          </w:tcPr>
          <w:p>
            <w:pPr>
              <w:pStyle w:val="0"/>
              <w:jc w:val="center"/>
            </w:pPr>
            <w:r>
              <w:rPr>
                <w:sz w:val="20"/>
              </w:rPr>
              <w:t xml:space="preserve">58,5</w:t>
            </w:r>
          </w:p>
        </w:tc>
        <w:tc>
          <w:tcPr>
            <w:tcW w:w="824" w:type="dxa"/>
            <w:tcBorders>
              <w:top w:val="nil"/>
              <w:left w:val="nil"/>
              <w:bottom w:val="nil"/>
              <w:right w:val="nil"/>
            </w:tcBorders>
          </w:tcPr>
          <w:p>
            <w:pPr>
              <w:pStyle w:val="0"/>
              <w:jc w:val="center"/>
            </w:pPr>
            <w:r>
              <w:rPr>
                <w:sz w:val="20"/>
              </w:rPr>
              <w:t xml:space="preserve">60,1</w:t>
            </w:r>
          </w:p>
        </w:tc>
        <w:tc>
          <w:tcPr>
            <w:tcW w:w="824" w:type="dxa"/>
            <w:tcBorders>
              <w:top w:val="nil"/>
              <w:left w:val="nil"/>
              <w:bottom w:val="nil"/>
              <w:right w:val="nil"/>
            </w:tcBorders>
          </w:tcPr>
          <w:p>
            <w:pPr>
              <w:pStyle w:val="0"/>
              <w:jc w:val="center"/>
            </w:pPr>
            <w:r>
              <w:rPr>
                <w:sz w:val="20"/>
              </w:rPr>
              <w:t xml:space="preserve">60,2</w:t>
            </w:r>
          </w:p>
        </w:tc>
        <w:tc>
          <w:tcPr>
            <w:tcW w:w="824" w:type="dxa"/>
            <w:tcBorders>
              <w:top w:val="nil"/>
              <w:left w:val="nil"/>
              <w:bottom w:val="nil"/>
              <w:right w:val="nil"/>
            </w:tcBorders>
          </w:tcPr>
          <w:p>
            <w:pPr>
              <w:pStyle w:val="0"/>
              <w:jc w:val="center"/>
            </w:pPr>
            <w:r>
              <w:rPr>
                <w:sz w:val="20"/>
              </w:rPr>
              <w:t xml:space="preserve">61,1</w:t>
            </w:r>
          </w:p>
        </w:tc>
        <w:tc>
          <w:tcPr>
            <w:tcW w:w="824" w:type="dxa"/>
            <w:tcBorders>
              <w:top w:val="nil"/>
              <w:left w:val="nil"/>
              <w:bottom w:val="nil"/>
              <w:right w:val="nil"/>
            </w:tcBorders>
          </w:tcPr>
          <w:p>
            <w:pPr>
              <w:pStyle w:val="0"/>
              <w:jc w:val="center"/>
            </w:pPr>
            <w:r>
              <w:rPr>
                <w:sz w:val="20"/>
              </w:rPr>
              <w:t xml:space="preserve">60,4</w:t>
            </w:r>
          </w:p>
        </w:tc>
        <w:tc>
          <w:tcPr>
            <w:tcW w:w="1024" w:type="dxa"/>
            <w:tcBorders>
              <w:top w:val="nil"/>
              <w:left w:val="nil"/>
              <w:bottom w:val="nil"/>
              <w:right w:val="nil"/>
            </w:tcBorders>
          </w:tcPr>
          <w:p>
            <w:pPr>
              <w:pStyle w:val="0"/>
              <w:jc w:val="center"/>
            </w:pPr>
            <w:r>
              <w:rPr>
                <w:sz w:val="20"/>
              </w:rPr>
              <w:t xml:space="preserve">62,7</w:t>
            </w:r>
          </w:p>
        </w:tc>
        <w:tc>
          <w:tcPr>
            <w:tcW w:w="1024" w:type="dxa"/>
            <w:tcBorders>
              <w:top w:val="nil"/>
              <w:left w:val="nil"/>
              <w:bottom w:val="nil"/>
              <w:right w:val="nil"/>
            </w:tcBorders>
          </w:tcPr>
          <w:p>
            <w:pPr>
              <w:pStyle w:val="0"/>
              <w:jc w:val="center"/>
            </w:pPr>
            <w:r>
              <w:rPr>
                <w:sz w:val="20"/>
              </w:rPr>
              <w:t xml:space="preserve">64</w:t>
            </w:r>
          </w:p>
        </w:tc>
        <w:tc>
          <w:tcPr>
            <w:tcW w:w="824" w:type="dxa"/>
            <w:tcBorders>
              <w:top w:val="nil"/>
              <w:left w:val="nil"/>
              <w:bottom w:val="nil"/>
              <w:right w:val="nil"/>
            </w:tcBorders>
          </w:tcPr>
          <w:p>
            <w:pPr>
              <w:pStyle w:val="0"/>
              <w:jc w:val="center"/>
            </w:pPr>
            <w:r>
              <w:rPr>
                <w:sz w:val="20"/>
              </w:rPr>
              <w:t xml:space="preserve">64,1</w:t>
            </w:r>
          </w:p>
        </w:tc>
        <w:tc>
          <w:tcPr>
            <w:tcW w:w="824" w:type="dxa"/>
            <w:tcBorders>
              <w:top w:val="nil"/>
              <w:left w:val="nil"/>
              <w:bottom w:val="nil"/>
              <w:right w:val="nil"/>
            </w:tcBorders>
          </w:tcPr>
          <w:p>
            <w:pPr>
              <w:pStyle w:val="0"/>
              <w:jc w:val="center"/>
            </w:pPr>
            <w:r>
              <w:rPr>
                <w:sz w:val="20"/>
              </w:rPr>
              <w:t xml:space="preserve">64,3</w:t>
            </w:r>
          </w:p>
        </w:tc>
        <w:tc>
          <w:tcPr>
            <w:tcW w:w="824" w:type="dxa"/>
            <w:tcBorders>
              <w:top w:val="nil"/>
              <w:left w:val="nil"/>
              <w:bottom w:val="nil"/>
              <w:right w:val="nil"/>
            </w:tcBorders>
          </w:tcPr>
          <w:p>
            <w:pPr>
              <w:pStyle w:val="0"/>
              <w:jc w:val="center"/>
            </w:pPr>
            <w:r>
              <w:rPr>
                <w:sz w:val="20"/>
              </w:rPr>
              <w:t xml:space="preserve">64,8</w:t>
            </w:r>
          </w:p>
        </w:tc>
        <w:tc>
          <w:tcPr>
            <w:tcW w:w="824" w:type="dxa"/>
            <w:tcBorders>
              <w:top w:val="nil"/>
              <w:left w:val="nil"/>
              <w:bottom w:val="nil"/>
              <w:right w:val="nil"/>
            </w:tcBorders>
          </w:tcPr>
          <w:p>
            <w:pPr>
              <w:pStyle w:val="0"/>
              <w:jc w:val="center"/>
            </w:pPr>
            <w:r>
              <w:rPr>
                <w:sz w:val="20"/>
              </w:rPr>
              <w:t xml:space="preserve">64,5</w:t>
            </w:r>
          </w:p>
        </w:tc>
        <w:tc>
          <w:tcPr>
            <w:tcW w:w="894" w:type="dxa"/>
            <w:tcBorders>
              <w:top w:val="nil"/>
              <w:left w:val="nil"/>
              <w:bottom w:val="nil"/>
              <w:right w:val="nil"/>
            </w:tcBorders>
          </w:tcPr>
          <w:p>
            <w:pPr>
              <w:pStyle w:val="0"/>
              <w:jc w:val="center"/>
            </w:pPr>
            <w:r>
              <w:rPr>
                <w:sz w:val="20"/>
              </w:rPr>
              <w:t xml:space="preserve">66,4</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28.</w:t>
            </w:r>
          </w:p>
        </w:tc>
        <w:tc>
          <w:tcPr>
            <w:tcW w:w="1804" w:type="dxa"/>
            <w:tcBorders>
              <w:top w:val="nil"/>
              <w:left w:val="nil"/>
              <w:bottom w:val="nil"/>
              <w:right w:val="nil"/>
            </w:tcBorders>
          </w:tcPr>
          <w:p>
            <w:pPr>
              <w:pStyle w:val="0"/>
            </w:pPr>
            <w:r>
              <w:rPr>
                <w:sz w:val="20"/>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pPr>
              <w:pStyle w:val="0"/>
            </w:pPr>
            <w:r>
              <w:rPr>
                <w:sz w:val="20"/>
              </w:rPr>
              <w:t xml:space="preserve">тыс. км</w:t>
            </w:r>
          </w:p>
        </w:tc>
        <w:tc>
          <w:tcPr>
            <w:tcW w:w="1417" w:type="dxa"/>
            <w:tcBorders>
              <w:top w:val="nil"/>
              <w:left w:val="nil"/>
              <w:bottom w:val="nil"/>
              <w:right w:val="nil"/>
            </w:tcBorders>
          </w:tcPr>
          <w:p>
            <w:pPr>
              <w:pStyle w:val="0"/>
            </w:pPr>
            <w:r>
              <w:rPr>
                <w:sz w:val="20"/>
              </w:rPr>
              <w:t xml:space="preserve">Росавтодор</w:t>
            </w:r>
          </w:p>
        </w:tc>
        <w:tc>
          <w:tcPr>
            <w:tcW w:w="1024" w:type="dxa"/>
            <w:tcBorders>
              <w:top w:val="nil"/>
              <w:left w:val="nil"/>
              <w:bottom w:val="nil"/>
              <w:right w:val="nil"/>
            </w:tcBorders>
          </w:tcPr>
          <w:p>
            <w:pPr>
              <w:pStyle w:val="0"/>
              <w:jc w:val="center"/>
            </w:pPr>
            <w:r>
              <w:rPr>
                <w:sz w:val="20"/>
              </w:rPr>
              <w:t xml:space="preserve">0,69</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0,48</w:t>
            </w:r>
          </w:p>
        </w:tc>
        <w:tc>
          <w:tcPr>
            <w:tcW w:w="1024" w:type="dxa"/>
            <w:tcBorders>
              <w:top w:val="nil"/>
              <w:left w:val="nil"/>
              <w:bottom w:val="nil"/>
              <w:right w:val="nil"/>
            </w:tcBorders>
          </w:tcPr>
          <w:p>
            <w:pPr>
              <w:pStyle w:val="0"/>
              <w:jc w:val="center"/>
            </w:pPr>
            <w:r>
              <w:rPr>
                <w:sz w:val="20"/>
              </w:rPr>
              <w:t xml:space="preserve">0,38</w:t>
            </w:r>
          </w:p>
        </w:tc>
        <w:tc>
          <w:tcPr>
            <w:tcW w:w="1024" w:type="dxa"/>
            <w:tcBorders>
              <w:top w:val="nil"/>
              <w:left w:val="nil"/>
              <w:bottom w:val="nil"/>
              <w:right w:val="nil"/>
            </w:tcBorders>
          </w:tcPr>
          <w:p>
            <w:pPr>
              <w:pStyle w:val="0"/>
              <w:jc w:val="center"/>
            </w:pPr>
            <w:r>
              <w:rPr>
                <w:sz w:val="20"/>
              </w:rPr>
              <w:t xml:space="preserve">0,41</w:t>
            </w:r>
          </w:p>
        </w:tc>
        <w:tc>
          <w:tcPr>
            <w:tcW w:w="824" w:type="dxa"/>
            <w:tcBorders>
              <w:top w:val="nil"/>
              <w:left w:val="nil"/>
              <w:bottom w:val="nil"/>
              <w:right w:val="nil"/>
            </w:tcBorders>
          </w:tcPr>
          <w:p>
            <w:pPr>
              <w:pStyle w:val="0"/>
              <w:jc w:val="center"/>
            </w:pPr>
            <w:r>
              <w:rPr>
                <w:sz w:val="20"/>
              </w:rPr>
              <w:t xml:space="preserve">0,42</w:t>
            </w:r>
          </w:p>
        </w:tc>
        <w:tc>
          <w:tcPr>
            <w:tcW w:w="824" w:type="dxa"/>
            <w:tcBorders>
              <w:top w:val="nil"/>
              <w:left w:val="nil"/>
              <w:bottom w:val="nil"/>
              <w:right w:val="nil"/>
            </w:tcBorders>
          </w:tcPr>
          <w:p>
            <w:pPr>
              <w:pStyle w:val="0"/>
              <w:jc w:val="center"/>
            </w:pPr>
            <w:r>
              <w:rPr>
                <w:sz w:val="20"/>
              </w:rPr>
              <w:t xml:space="preserve">0,64</w:t>
            </w:r>
          </w:p>
        </w:tc>
        <w:tc>
          <w:tcPr>
            <w:tcW w:w="824" w:type="dxa"/>
            <w:tcBorders>
              <w:top w:val="nil"/>
              <w:left w:val="nil"/>
              <w:bottom w:val="nil"/>
              <w:right w:val="nil"/>
            </w:tcBorders>
          </w:tcPr>
          <w:p>
            <w:pPr>
              <w:pStyle w:val="0"/>
              <w:jc w:val="center"/>
            </w:pPr>
            <w:r>
              <w:rPr>
                <w:sz w:val="20"/>
              </w:rPr>
              <w:t xml:space="preserve">0,69</w:t>
            </w:r>
          </w:p>
        </w:tc>
        <w:tc>
          <w:tcPr>
            <w:tcW w:w="824" w:type="dxa"/>
            <w:tcBorders>
              <w:top w:val="nil"/>
              <w:left w:val="nil"/>
              <w:bottom w:val="nil"/>
              <w:right w:val="nil"/>
            </w:tcBorders>
          </w:tcPr>
          <w:p>
            <w:pPr>
              <w:pStyle w:val="0"/>
              <w:jc w:val="center"/>
            </w:pPr>
            <w:r>
              <w:rPr>
                <w:sz w:val="20"/>
              </w:rPr>
              <w:t xml:space="preserve">0,67</w:t>
            </w:r>
          </w:p>
        </w:tc>
        <w:tc>
          <w:tcPr>
            <w:tcW w:w="894" w:type="dxa"/>
            <w:tcBorders>
              <w:top w:val="nil"/>
              <w:left w:val="nil"/>
              <w:bottom w:val="nil"/>
              <w:right w:val="nil"/>
            </w:tcBorders>
          </w:tcPr>
          <w:p>
            <w:pPr>
              <w:pStyle w:val="0"/>
              <w:jc w:val="center"/>
            </w:pPr>
            <w:r>
              <w:rPr>
                <w:sz w:val="20"/>
              </w:rPr>
              <w:t xml:space="preserve">0,86</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29.</w:t>
            </w:r>
          </w:p>
        </w:tc>
        <w:tc>
          <w:tcPr>
            <w:tcW w:w="1804" w:type="dxa"/>
            <w:tcBorders>
              <w:top w:val="nil"/>
              <w:left w:val="nil"/>
              <w:bottom w:val="nil"/>
              <w:right w:val="nil"/>
            </w:tcBorders>
          </w:tcPr>
          <w:p>
            <w:pPr>
              <w:pStyle w:val="0"/>
            </w:pPr>
            <w:r>
              <w:rPr>
                <w:sz w:val="20"/>
              </w:rPr>
              <w:t xml:space="preserve">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pPr>
              <w:pStyle w:val="0"/>
            </w:pPr>
            <w:r>
              <w:rPr>
                <w:sz w:val="20"/>
              </w:rPr>
              <w:t xml:space="preserve">единиц</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18</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10</w:t>
            </w:r>
          </w:p>
        </w:tc>
        <w:tc>
          <w:tcPr>
            <w:tcW w:w="824" w:type="dxa"/>
            <w:tcBorders>
              <w:top w:val="nil"/>
              <w:left w:val="nil"/>
              <w:bottom w:val="nil"/>
              <w:right w:val="nil"/>
            </w:tcBorders>
          </w:tcPr>
          <w:p>
            <w:pPr>
              <w:pStyle w:val="0"/>
              <w:jc w:val="center"/>
            </w:pPr>
            <w:r>
              <w:rPr>
                <w:sz w:val="20"/>
              </w:rPr>
              <w:t xml:space="preserve">15</w:t>
            </w:r>
          </w:p>
        </w:tc>
        <w:tc>
          <w:tcPr>
            <w:tcW w:w="824" w:type="dxa"/>
            <w:tcBorders>
              <w:top w:val="nil"/>
              <w:left w:val="nil"/>
              <w:bottom w:val="nil"/>
              <w:right w:val="nil"/>
            </w:tcBorders>
          </w:tcPr>
          <w:p>
            <w:pPr>
              <w:pStyle w:val="0"/>
              <w:jc w:val="center"/>
            </w:pPr>
            <w:r>
              <w:rPr>
                <w:sz w:val="20"/>
              </w:rPr>
              <w:t xml:space="preserve">11</w:t>
            </w:r>
          </w:p>
        </w:tc>
        <w:tc>
          <w:tcPr>
            <w:tcW w:w="1024" w:type="dxa"/>
            <w:tcBorders>
              <w:top w:val="nil"/>
              <w:left w:val="nil"/>
              <w:bottom w:val="nil"/>
              <w:right w:val="nil"/>
            </w:tcBorders>
          </w:tcPr>
          <w:p>
            <w:pPr>
              <w:pStyle w:val="0"/>
              <w:jc w:val="center"/>
            </w:pPr>
            <w:r>
              <w:rPr>
                <w:sz w:val="20"/>
              </w:rPr>
              <w:t xml:space="preserve">15</w:t>
            </w:r>
          </w:p>
        </w:tc>
        <w:tc>
          <w:tcPr>
            <w:tcW w:w="1024" w:type="dxa"/>
            <w:tcBorders>
              <w:top w:val="nil"/>
              <w:left w:val="nil"/>
              <w:bottom w:val="nil"/>
              <w:right w:val="nil"/>
            </w:tcBorders>
          </w:tcPr>
          <w:p>
            <w:pPr>
              <w:pStyle w:val="0"/>
              <w:jc w:val="center"/>
            </w:pPr>
            <w:r>
              <w:rPr>
                <w:sz w:val="20"/>
              </w:rPr>
              <w:t xml:space="preserve">4</w:t>
            </w:r>
          </w:p>
        </w:tc>
        <w:tc>
          <w:tcPr>
            <w:tcW w:w="824" w:type="dxa"/>
            <w:tcBorders>
              <w:top w:val="nil"/>
              <w:left w:val="nil"/>
              <w:bottom w:val="nil"/>
              <w:right w:val="nil"/>
            </w:tcBorders>
          </w:tcPr>
          <w:p>
            <w:pPr>
              <w:pStyle w:val="0"/>
              <w:jc w:val="center"/>
            </w:pPr>
            <w:r>
              <w:rPr>
                <w:sz w:val="20"/>
              </w:rPr>
              <w:t xml:space="preserve">18</w:t>
            </w:r>
          </w:p>
        </w:tc>
        <w:tc>
          <w:tcPr>
            <w:tcW w:w="824" w:type="dxa"/>
            <w:tcBorders>
              <w:top w:val="nil"/>
              <w:left w:val="nil"/>
              <w:bottom w:val="nil"/>
              <w:right w:val="nil"/>
            </w:tcBorders>
          </w:tcPr>
          <w:p>
            <w:pPr>
              <w:pStyle w:val="0"/>
              <w:jc w:val="center"/>
            </w:pPr>
            <w:r>
              <w:rPr>
                <w:sz w:val="20"/>
              </w:rPr>
              <w:t xml:space="preserve">4</w:t>
            </w:r>
          </w:p>
        </w:tc>
        <w:tc>
          <w:tcPr>
            <w:tcW w:w="824" w:type="dxa"/>
            <w:tcBorders>
              <w:top w:val="nil"/>
              <w:left w:val="nil"/>
              <w:bottom w:val="nil"/>
              <w:right w:val="nil"/>
            </w:tcBorders>
          </w:tcPr>
          <w:p>
            <w:pPr>
              <w:pStyle w:val="0"/>
              <w:jc w:val="center"/>
            </w:pPr>
            <w:r>
              <w:rPr>
                <w:sz w:val="20"/>
              </w:rPr>
              <w:t xml:space="preserve">18</w:t>
            </w:r>
          </w:p>
        </w:tc>
        <w:tc>
          <w:tcPr>
            <w:tcW w:w="824" w:type="dxa"/>
            <w:tcBorders>
              <w:top w:val="nil"/>
              <w:left w:val="nil"/>
              <w:bottom w:val="nil"/>
              <w:right w:val="nil"/>
            </w:tcBorders>
          </w:tcPr>
          <w:p>
            <w:pPr>
              <w:pStyle w:val="0"/>
              <w:jc w:val="center"/>
            </w:pPr>
            <w:r>
              <w:rPr>
                <w:sz w:val="20"/>
              </w:rPr>
              <w:t xml:space="preserve">4</w:t>
            </w:r>
          </w:p>
        </w:tc>
        <w:tc>
          <w:tcPr>
            <w:tcW w:w="894" w:type="dxa"/>
            <w:tcBorders>
              <w:top w:val="nil"/>
              <w:left w:val="nil"/>
              <w:bottom w:val="nil"/>
              <w:right w:val="nil"/>
            </w:tcBorders>
          </w:tcPr>
          <w:p>
            <w:pPr>
              <w:pStyle w:val="0"/>
              <w:jc w:val="center"/>
            </w:pPr>
            <w:r>
              <w:rPr>
                <w:sz w:val="20"/>
              </w:rPr>
              <w:t xml:space="preserve">14</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30.</w:t>
            </w:r>
          </w:p>
        </w:tc>
        <w:tc>
          <w:tcPr>
            <w:tcW w:w="1804" w:type="dxa"/>
            <w:tcBorders>
              <w:top w:val="nil"/>
              <w:left w:val="nil"/>
              <w:bottom w:val="nil"/>
              <w:right w:val="nil"/>
            </w:tcBorders>
          </w:tcPr>
          <w:p>
            <w:pPr>
              <w:pStyle w:val="0"/>
            </w:pPr>
            <w:r>
              <w:rPr>
                <w:sz w:val="20"/>
              </w:rPr>
              <w:t xml:space="preserve">Количество 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pPr>
              <w:pStyle w:val="0"/>
            </w:pPr>
            <w:r>
              <w:rPr>
                <w:sz w:val="20"/>
              </w:rPr>
              <w:t xml:space="preserve">единиц</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361</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95</w:t>
            </w:r>
          </w:p>
        </w:tc>
        <w:tc>
          <w:tcPr>
            <w:tcW w:w="824" w:type="dxa"/>
            <w:tcBorders>
              <w:top w:val="nil"/>
              <w:left w:val="nil"/>
              <w:bottom w:val="nil"/>
              <w:right w:val="nil"/>
            </w:tcBorders>
          </w:tcPr>
          <w:p>
            <w:pPr>
              <w:pStyle w:val="0"/>
              <w:jc w:val="center"/>
            </w:pPr>
            <w:r>
              <w:rPr>
                <w:sz w:val="20"/>
              </w:rPr>
              <w:t xml:space="preserve">130</w:t>
            </w:r>
          </w:p>
        </w:tc>
        <w:tc>
          <w:tcPr>
            <w:tcW w:w="824" w:type="dxa"/>
            <w:tcBorders>
              <w:top w:val="nil"/>
              <w:left w:val="nil"/>
              <w:bottom w:val="nil"/>
              <w:right w:val="nil"/>
            </w:tcBorders>
          </w:tcPr>
          <w:p>
            <w:pPr>
              <w:pStyle w:val="0"/>
              <w:jc w:val="center"/>
            </w:pPr>
            <w:r>
              <w:rPr>
                <w:sz w:val="20"/>
              </w:rPr>
              <w:t xml:space="preserve">65</w:t>
            </w:r>
          </w:p>
        </w:tc>
        <w:tc>
          <w:tcPr>
            <w:tcW w:w="1024" w:type="dxa"/>
            <w:tcBorders>
              <w:top w:val="nil"/>
              <w:left w:val="nil"/>
              <w:bottom w:val="nil"/>
              <w:right w:val="nil"/>
            </w:tcBorders>
          </w:tcPr>
          <w:p>
            <w:pPr>
              <w:pStyle w:val="0"/>
              <w:jc w:val="center"/>
            </w:pPr>
            <w:r>
              <w:rPr>
                <w:sz w:val="20"/>
              </w:rPr>
              <w:t xml:space="preserve">362</w:t>
            </w:r>
          </w:p>
        </w:tc>
        <w:tc>
          <w:tcPr>
            <w:tcW w:w="1024" w:type="dxa"/>
            <w:tcBorders>
              <w:top w:val="nil"/>
              <w:left w:val="nil"/>
              <w:bottom w:val="nil"/>
              <w:right w:val="nil"/>
            </w:tcBorders>
          </w:tcPr>
          <w:p>
            <w:pPr>
              <w:pStyle w:val="0"/>
              <w:jc w:val="center"/>
            </w:pPr>
            <w:r>
              <w:rPr>
                <w:sz w:val="20"/>
              </w:rPr>
              <w:t xml:space="preserve">54</w:t>
            </w:r>
          </w:p>
        </w:tc>
        <w:tc>
          <w:tcPr>
            <w:tcW w:w="824" w:type="dxa"/>
            <w:tcBorders>
              <w:top w:val="nil"/>
              <w:left w:val="nil"/>
              <w:bottom w:val="nil"/>
              <w:right w:val="nil"/>
            </w:tcBorders>
          </w:tcPr>
          <w:p>
            <w:pPr>
              <w:pStyle w:val="0"/>
              <w:jc w:val="center"/>
            </w:pPr>
            <w:r>
              <w:rPr>
                <w:sz w:val="20"/>
              </w:rPr>
              <w:t xml:space="preserve">434</w:t>
            </w:r>
          </w:p>
        </w:tc>
        <w:tc>
          <w:tcPr>
            <w:tcW w:w="824" w:type="dxa"/>
            <w:tcBorders>
              <w:top w:val="nil"/>
              <w:left w:val="nil"/>
              <w:bottom w:val="nil"/>
              <w:right w:val="nil"/>
            </w:tcBorders>
          </w:tcPr>
          <w:p>
            <w:pPr>
              <w:pStyle w:val="0"/>
              <w:jc w:val="center"/>
            </w:pPr>
            <w:r>
              <w:rPr>
                <w:sz w:val="20"/>
              </w:rPr>
              <w:t xml:space="preserve">47</w:t>
            </w:r>
          </w:p>
        </w:tc>
        <w:tc>
          <w:tcPr>
            <w:tcW w:w="824" w:type="dxa"/>
            <w:tcBorders>
              <w:top w:val="nil"/>
              <w:left w:val="nil"/>
              <w:bottom w:val="nil"/>
              <w:right w:val="nil"/>
            </w:tcBorders>
          </w:tcPr>
          <w:p>
            <w:pPr>
              <w:pStyle w:val="0"/>
              <w:jc w:val="center"/>
            </w:pPr>
            <w:r>
              <w:rPr>
                <w:sz w:val="20"/>
              </w:rPr>
              <w:t xml:space="preserve">361</w:t>
            </w:r>
          </w:p>
        </w:tc>
        <w:tc>
          <w:tcPr>
            <w:tcW w:w="824" w:type="dxa"/>
            <w:tcBorders>
              <w:top w:val="nil"/>
              <w:left w:val="nil"/>
              <w:bottom w:val="nil"/>
              <w:right w:val="nil"/>
            </w:tcBorders>
          </w:tcPr>
          <w:p>
            <w:pPr>
              <w:pStyle w:val="0"/>
              <w:jc w:val="center"/>
            </w:pPr>
            <w:r>
              <w:rPr>
                <w:sz w:val="20"/>
              </w:rPr>
              <w:t xml:space="preserve">38</w:t>
            </w:r>
          </w:p>
        </w:tc>
        <w:tc>
          <w:tcPr>
            <w:tcW w:w="894" w:type="dxa"/>
            <w:tcBorders>
              <w:top w:val="nil"/>
              <w:left w:val="nil"/>
              <w:bottom w:val="nil"/>
              <w:right w:val="nil"/>
            </w:tcBorders>
          </w:tcPr>
          <w:p>
            <w:pPr>
              <w:pStyle w:val="0"/>
              <w:jc w:val="center"/>
            </w:pPr>
            <w:r>
              <w:rPr>
                <w:sz w:val="20"/>
              </w:rPr>
              <w:t xml:space="preserve">319</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31.</w:t>
            </w:r>
          </w:p>
        </w:tc>
        <w:tc>
          <w:tcPr>
            <w:tcW w:w="1804" w:type="dxa"/>
            <w:tcBorders>
              <w:top w:val="nil"/>
              <w:left w:val="nil"/>
              <w:bottom w:val="nil"/>
              <w:right w:val="nil"/>
            </w:tcBorders>
          </w:tcPr>
          <w:p>
            <w:pPr>
              <w:pStyle w:val="0"/>
            </w:pPr>
            <w:r>
              <w:rPr>
                <w:sz w:val="20"/>
              </w:rPr>
              <w:t xml:space="preserve">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pPr>
              <w:pStyle w:val="0"/>
            </w:pPr>
            <w:r>
              <w:rPr>
                <w:sz w:val="20"/>
              </w:rPr>
              <w:t xml:space="preserve">единиц</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3</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3</w:t>
            </w:r>
          </w:p>
        </w:tc>
        <w:tc>
          <w:tcPr>
            <w:tcW w:w="824" w:type="dxa"/>
            <w:tcBorders>
              <w:top w:val="nil"/>
              <w:left w:val="nil"/>
              <w:bottom w:val="nil"/>
              <w:right w:val="nil"/>
            </w:tcBorders>
          </w:tcPr>
          <w:p>
            <w:pPr>
              <w:pStyle w:val="0"/>
              <w:jc w:val="center"/>
            </w:pPr>
            <w:r>
              <w:rPr>
                <w:sz w:val="20"/>
              </w:rPr>
              <w:t xml:space="preserve">3</w:t>
            </w:r>
          </w:p>
        </w:tc>
        <w:tc>
          <w:tcPr>
            <w:tcW w:w="824" w:type="dxa"/>
            <w:tcBorders>
              <w:top w:val="nil"/>
              <w:left w:val="nil"/>
              <w:bottom w:val="nil"/>
              <w:right w:val="nil"/>
            </w:tcBorders>
          </w:tcPr>
          <w:p>
            <w:pPr>
              <w:pStyle w:val="0"/>
              <w:jc w:val="center"/>
            </w:pPr>
            <w:r>
              <w:rPr>
                <w:sz w:val="20"/>
              </w:rPr>
              <w:t xml:space="preserve">3</w:t>
            </w:r>
          </w:p>
        </w:tc>
        <w:tc>
          <w:tcPr>
            <w:tcW w:w="1024" w:type="dxa"/>
            <w:tcBorders>
              <w:top w:val="nil"/>
              <w:left w:val="nil"/>
              <w:bottom w:val="nil"/>
              <w:right w:val="nil"/>
            </w:tcBorders>
          </w:tcPr>
          <w:p>
            <w:pPr>
              <w:pStyle w:val="0"/>
              <w:jc w:val="center"/>
            </w:pPr>
            <w:r>
              <w:rPr>
                <w:sz w:val="20"/>
              </w:rPr>
              <w:t xml:space="preserve">3</w:t>
            </w:r>
          </w:p>
        </w:tc>
        <w:tc>
          <w:tcPr>
            <w:tcW w:w="1024" w:type="dxa"/>
            <w:tcBorders>
              <w:top w:val="nil"/>
              <w:left w:val="nil"/>
              <w:bottom w:val="nil"/>
              <w:right w:val="nil"/>
            </w:tcBorders>
          </w:tcPr>
          <w:p>
            <w:pPr>
              <w:pStyle w:val="0"/>
              <w:jc w:val="center"/>
            </w:pPr>
            <w:r>
              <w:rPr>
                <w:sz w:val="20"/>
              </w:rPr>
              <w:t xml:space="preserve">3</w:t>
            </w:r>
          </w:p>
        </w:tc>
        <w:tc>
          <w:tcPr>
            <w:tcW w:w="824" w:type="dxa"/>
            <w:tcBorders>
              <w:top w:val="nil"/>
              <w:left w:val="nil"/>
              <w:bottom w:val="nil"/>
              <w:right w:val="nil"/>
            </w:tcBorders>
          </w:tcPr>
          <w:p>
            <w:pPr>
              <w:pStyle w:val="0"/>
              <w:jc w:val="center"/>
            </w:pPr>
            <w:r>
              <w:rPr>
                <w:sz w:val="20"/>
              </w:rPr>
              <w:t xml:space="preserve">3</w:t>
            </w:r>
          </w:p>
        </w:tc>
        <w:tc>
          <w:tcPr>
            <w:tcW w:w="824" w:type="dxa"/>
            <w:tcBorders>
              <w:top w:val="nil"/>
              <w:left w:val="nil"/>
              <w:bottom w:val="nil"/>
              <w:right w:val="nil"/>
            </w:tcBorders>
          </w:tcPr>
          <w:p>
            <w:pPr>
              <w:pStyle w:val="0"/>
              <w:jc w:val="center"/>
            </w:pPr>
            <w:r>
              <w:rPr>
                <w:sz w:val="20"/>
              </w:rPr>
              <w:t xml:space="preserve">3</w:t>
            </w:r>
          </w:p>
        </w:tc>
        <w:tc>
          <w:tcPr>
            <w:tcW w:w="824" w:type="dxa"/>
            <w:tcBorders>
              <w:top w:val="nil"/>
              <w:left w:val="nil"/>
              <w:bottom w:val="nil"/>
              <w:right w:val="nil"/>
            </w:tcBorders>
          </w:tcPr>
          <w:p>
            <w:pPr>
              <w:pStyle w:val="0"/>
              <w:jc w:val="center"/>
            </w:pPr>
            <w:r>
              <w:rPr>
                <w:sz w:val="20"/>
              </w:rPr>
              <w:t xml:space="preserve">3</w:t>
            </w:r>
          </w:p>
        </w:tc>
        <w:tc>
          <w:tcPr>
            <w:tcW w:w="824" w:type="dxa"/>
            <w:tcBorders>
              <w:top w:val="nil"/>
              <w:left w:val="nil"/>
              <w:bottom w:val="nil"/>
              <w:right w:val="nil"/>
            </w:tcBorders>
          </w:tcPr>
          <w:p>
            <w:pPr>
              <w:pStyle w:val="0"/>
              <w:jc w:val="center"/>
            </w:pPr>
            <w:r>
              <w:rPr>
                <w:sz w:val="20"/>
              </w:rPr>
              <w:t xml:space="preserve">3</w:t>
            </w:r>
          </w:p>
        </w:tc>
        <w:tc>
          <w:tcPr>
            <w:tcW w:w="894" w:type="dxa"/>
            <w:tcBorders>
              <w:top w:val="nil"/>
              <w:left w:val="nil"/>
              <w:bottom w:val="nil"/>
              <w:right w:val="nil"/>
            </w:tcBorders>
          </w:tcPr>
          <w:p>
            <w:pPr>
              <w:pStyle w:val="0"/>
              <w:jc w:val="center"/>
            </w:pPr>
            <w:r>
              <w:rPr>
                <w:sz w:val="20"/>
              </w:rPr>
              <w:t xml:space="preserve">3</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r>
        <w:tc>
          <w:tcPr>
            <w:tcW w:w="524" w:type="dxa"/>
            <w:tcBorders>
              <w:top w:val="nil"/>
              <w:left w:val="nil"/>
              <w:bottom w:val="nil"/>
              <w:right w:val="nil"/>
            </w:tcBorders>
          </w:tcPr>
          <w:p>
            <w:pPr>
              <w:pStyle w:val="0"/>
              <w:jc w:val="center"/>
            </w:pPr>
            <w:r>
              <w:rPr>
                <w:sz w:val="20"/>
              </w:rPr>
              <w:t xml:space="preserve">32.</w:t>
            </w:r>
          </w:p>
        </w:tc>
        <w:tc>
          <w:tcPr>
            <w:tcW w:w="1804" w:type="dxa"/>
            <w:tcBorders>
              <w:top w:val="nil"/>
              <w:left w:val="nil"/>
              <w:bottom w:val="nil"/>
              <w:right w:val="nil"/>
            </w:tcBorders>
          </w:tcPr>
          <w:p>
            <w:pPr>
              <w:pStyle w:val="0"/>
            </w:pPr>
            <w:r>
              <w:rPr>
                <w:sz w:val="20"/>
              </w:rPr>
              <w:t xml:space="preserve">Количество созданных рабочих мест на селе</w:t>
            </w:r>
          </w:p>
        </w:tc>
        <w:tc>
          <w:tcPr>
            <w:tcW w:w="1204" w:type="dxa"/>
            <w:tcBorders>
              <w:top w:val="nil"/>
              <w:left w:val="nil"/>
              <w:bottom w:val="nil"/>
              <w:right w:val="nil"/>
            </w:tcBorders>
          </w:tcPr>
          <w:p>
            <w:pPr>
              <w:pStyle w:val="0"/>
            </w:pPr>
            <w:r>
              <w:rPr>
                <w:sz w:val="20"/>
              </w:rPr>
              <w:t xml:space="preserve">тыс. мест</w:t>
            </w:r>
          </w:p>
        </w:tc>
        <w:tc>
          <w:tcPr>
            <w:tcW w:w="1417" w:type="dxa"/>
            <w:tcBorders>
              <w:top w:val="nil"/>
              <w:left w:val="nil"/>
              <w:bottom w:val="nil"/>
              <w:right w:val="nil"/>
            </w:tcBorders>
          </w:tcPr>
          <w:p>
            <w:pPr>
              <w:pStyle w:val="0"/>
            </w:pPr>
            <w:r>
              <w:rPr>
                <w:sz w:val="20"/>
              </w:rPr>
              <w:t xml:space="preserve">Минсельхоз России</w:t>
            </w:r>
          </w:p>
        </w:tc>
        <w:tc>
          <w:tcPr>
            <w:tcW w:w="1024" w:type="dxa"/>
            <w:tcBorders>
              <w:top w:val="nil"/>
              <w:left w:val="nil"/>
              <w:bottom w:val="nil"/>
              <w:right w:val="nil"/>
            </w:tcBorders>
          </w:tcPr>
          <w:p>
            <w:pPr>
              <w:pStyle w:val="0"/>
              <w:jc w:val="center"/>
            </w:pPr>
            <w:r>
              <w:rPr>
                <w:sz w:val="20"/>
              </w:rPr>
              <w:t xml:space="preserve">24,35</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w:t>
            </w:r>
          </w:p>
        </w:tc>
        <w:tc>
          <w:tcPr>
            <w:tcW w:w="824" w:type="dxa"/>
            <w:tcBorders>
              <w:top w:val="nil"/>
              <w:left w:val="nil"/>
              <w:bottom w:val="nil"/>
              <w:right w:val="nil"/>
            </w:tcBorders>
          </w:tcPr>
          <w:p>
            <w:pPr>
              <w:pStyle w:val="0"/>
              <w:jc w:val="center"/>
            </w:pPr>
            <w:r>
              <w:rPr>
                <w:sz w:val="20"/>
              </w:rPr>
              <w:t xml:space="preserve">5,4</w:t>
            </w:r>
          </w:p>
        </w:tc>
        <w:tc>
          <w:tcPr>
            <w:tcW w:w="824" w:type="dxa"/>
            <w:tcBorders>
              <w:top w:val="nil"/>
              <w:left w:val="nil"/>
              <w:bottom w:val="nil"/>
              <w:right w:val="nil"/>
            </w:tcBorders>
          </w:tcPr>
          <w:p>
            <w:pPr>
              <w:pStyle w:val="0"/>
              <w:jc w:val="center"/>
            </w:pPr>
            <w:r>
              <w:rPr>
                <w:sz w:val="20"/>
              </w:rPr>
              <w:t xml:space="preserve">29,1</w:t>
            </w:r>
          </w:p>
        </w:tc>
        <w:tc>
          <w:tcPr>
            <w:tcW w:w="824" w:type="dxa"/>
            <w:tcBorders>
              <w:top w:val="nil"/>
              <w:left w:val="nil"/>
              <w:bottom w:val="nil"/>
              <w:right w:val="nil"/>
            </w:tcBorders>
          </w:tcPr>
          <w:p>
            <w:pPr>
              <w:pStyle w:val="0"/>
              <w:jc w:val="center"/>
            </w:pPr>
            <w:r>
              <w:rPr>
                <w:sz w:val="20"/>
              </w:rPr>
              <w:t xml:space="preserve">1</w:t>
            </w:r>
          </w:p>
        </w:tc>
        <w:tc>
          <w:tcPr>
            <w:tcW w:w="1024" w:type="dxa"/>
            <w:tcBorders>
              <w:top w:val="nil"/>
              <w:left w:val="nil"/>
              <w:bottom w:val="nil"/>
              <w:right w:val="nil"/>
            </w:tcBorders>
          </w:tcPr>
          <w:p>
            <w:pPr>
              <w:pStyle w:val="0"/>
              <w:jc w:val="center"/>
            </w:pPr>
            <w:r>
              <w:rPr>
                <w:sz w:val="20"/>
              </w:rPr>
              <w:t xml:space="preserve">23,8</w:t>
            </w:r>
          </w:p>
        </w:tc>
        <w:tc>
          <w:tcPr>
            <w:tcW w:w="1024" w:type="dxa"/>
            <w:tcBorders>
              <w:top w:val="nil"/>
              <w:left w:val="nil"/>
              <w:bottom w:val="nil"/>
              <w:right w:val="nil"/>
            </w:tcBorders>
          </w:tcPr>
          <w:p>
            <w:pPr>
              <w:pStyle w:val="0"/>
              <w:jc w:val="center"/>
            </w:pPr>
            <w:r>
              <w:rPr>
                <w:sz w:val="20"/>
              </w:rPr>
              <w:t xml:space="preserve">2,5</w:t>
            </w:r>
          </w:p>
        </w:tc>
        <w:tc>
          <w:tcPr>
            <w:tcW w:w="824" w:type="dxa"/>
            <w:tcBorders>
              <w:top w:val="nil"/>
              <w:left w:val="nil"/>
              <w:bottom w:val="nil"/>
              <w:right w:val="nil"/>
            </w:tcBorders>
          </w:tcPr>
          <w:p>
            <w:pPr>
              <w:pStyle w:val="0"/>
              <w:jc w:val="center"/>
            </w:pPr>
            <w:r>
              <w:rPr>
                <w:sz w:val="20"/>
              </w:rPr>
              <w:t xml:space="preserve">26,2</w:t>
            </w:r>
          </w:p>
        </w:tc>
        <w:tc>
          <w:tcPr>
            <w:tcW w:w="824" w:type="dxa"/>
            <w:tcBorders>
              <w:top w:val="nil"/>
              <w:left w:val="nil"/>
              <w:bottom w:val="nil"/>
              <w:right w:val="nil"/>
            </w:tcBorders>
          </w:tcPr>
          <w:p>
            <w:pPr>
              <w:pStyle w:val="0"/>
              <w:jc w:val="center"/>
            </w:pPr>
            <w:r>
              <w:rPr>
                <w:sz w:val="20"/>
              </w:rPr>
              <w:t xml:space="preserve">4,6</w:t>
            </w:r>
          </w:p>
        </w:tc>
        <w:tc>
          <w:tcPr>
            <w:tcW w:w="824" w:type="dxa"/>
            <w:tcBorders>
              <w:top w:val="nil"/>
              <w:left w:val="nil"/>
              <w:bottom w:val="nil"/>
              <w:right w:val="nil"/>
            </w:tcBorders>
          </w:tcPr>
          <w:p>
            <w:pPr>
              <w:pStyle w:val="0"/>
              <w:jc w:val="center"/>
            </w:pPr>
            <w:r>
              <w:rPr>
                <w:sz w:val="20"/>
              </w:rPr>
              <w:t xml:space="preserve">24,35</w:t>
            </w:r>
          </w:p>
        </w:tc>
        <w:tc>
          <w:tcPr>
            <w:tcW w:w="824" w:type="dxa"/>
            <w:tcBorders>
              <w:top w:val="nil"/>
              <w:left w:val="nil"/>
              <w:bottom w:val="nil"/>
              <w:right w:val="nil"/>
            </w:tcBorders>
          </w:tcPr>
          <w:p>
            <w:pPr>
              <w:pStyle w:val="0"/>
              <w:jc w:val="center"/>
            </w:pPr>
            <w:r>
              <w:rPr>
                <w:sz w:val="20"/>
              </w:rPr>
              <w:t xml:space="preserve">3,9</w:t>
            </w:r>
          </w:p>
        </w:tc>
        <w:tc>
          <w:tcPr>
            <w:tcW w:w="894" w:type="dxa"/>
            <w:tcBorders>
              <w:top w:val="nil"/>
              <w:left w:val="nil"/>
              <w:bottom w:val="nil"/>
              <w:right w:val="nil"/>
            </w:tcBorders>
          </w:tcPr>
          <w:p>
            <w:pPr>
              <w:pStyle w:val="0"/>
              <w:jc w:val="center"/>
            </w:pPr>
            <w:r>
              <w:rPr>
                <w:sz w:val="20"/>
              </w:rPr>
              <w:t xml:space="preserve">20,2</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24" w:type="dxa"/>
            <w:tcBorders>
              <w:top w:val="nil"/>
              <w:left w:val="nil"/>
              <w:bottom w:val="nil"/>
              <w:right w:val="nil"/>
            </w:tcBorders>
          </w:tcPr>
          <w:p>
            <w:pPr>
              <w:pStyle w:val="0"/>
              <w:jc w:val="center"/>
            </w:pPr>
            <w:r>
              <w:rPr>
                <w:sz w:val="20"/>
              </w:rPr>
              <w:t xml:space="preserve">-</w:t>
            </w:r>
          </w:p>
        </w:tc>
        <w:tc>
          <w:tcPr>
            <w:tcW w:w="901" w:type="dxa"/>
            <w:tcBorders>
              <w:top w:val="nil"/>
              <w:left w:val="nil"/>
              <w:bottom w:val="nil"/>
              <w:right w:val="nil"/>
            </w:tcBorders>
          </w:tcPr>
          <w:p>
            <w:pPr>
              <w:pStyle w:val="0"/>
              <w:jc w:val="center"/>
            </w:pPr>
            <w:r>
              <w:rPr>
                <w:sz w:val="20"/>
              </w:rPr>
              <w:t xml:space="preserve">-</w:t>
            </w:r>
          </w:p>
        </w:tc>
        <w:tc>
          <w:tcPr>
            <w:tcW w:w="11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c>
          <w:tcPr>
            <w:tcW w:w="1024" w:type="dxa"/>
            <w:tcBorders>
              <w:top w:val="nil"/>
              <w:left w:val="nil"/>
              <w:bottom w:val="nil"/>
              <w:right w:val="nil"/>
            </w:tcBorders>
          </w:tcPr>
          <w:p>
            <w:pPr>
              <w:pStyle w:val="0"/>
              <w:jc w:val="center"/>
            </w:pPr>
            <w:r>
              <w:rPr>
                <w:sz w:val="20"/>
              </w:rPr>
              <w:t xml:space="preserve">-".</w:t>
            </w:r>
          </w:p>
        </w:tc>
      </w:tr>
    </w:tbl>
    <w:p>
      <w:pPr>
        <w:sectPr>
          <w:headerReference w:type="default" r:id="rId438"/>
          <w:headerReference w:type="first" r:id="rId438"/>
          <w:footerReference w:type="default" r:id="rId439"/>
          <w:footerReference w:type="first" r:id="rId43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3. Утратил силу с 1 января 2022 года. - </w:t>
      </w:r>
      <w:hyperlink w:history="0" r:id="rId453" w:tooltip="Постановление Правительства РФ от 26.05.2021 N 786 (ред. от 14.04.2022)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Постановление</w:t>
        </w:r>
      </w:hyperlink>
      <w:r>
        <w:rPr>
          <w:sz w:val="20"/>
        </w:rPr>
        <w:t xml:space="preserve"> Правительства РФ от 26.05.2021 N 786.</w:t>
      </w:r>
    </w:p>
    <w:p>
      <w:pPr>
        <w:pStyle w:val="0"/>
        <w:spacing w:before="200" w:line-rule="auto"/>
        <w:ind w:firstLine="540"/>
        <w:jc w:val="both"/>
      </w:pPr>
      <w:r>
        <w:rPr>
          <w:sz w:val="20"/>
        </w:rPr>
        <w:t xml:space="preserve">4. </w:t>
      </w:r>
      <w:hyperlink w:history="0" r:id="rId454" w:tooltip="Распоряжение Правительства РФ от 25.11.2017 N 2620-р (ред. от 05.06.2019) &lt;Об утверждении перечня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gt; ------------ Недействующая редакция {КонсультантПлюс}">
        <w:r>
          <w:rPr>
            <w:sz w:val="20"/>
            <w:color w:val="0000ff"/>
          </w:rPr>
          <w:t xml:space="preserve">Перечень</w:t>
        </w:r>
      </w:hyperlink>
      <w:r>
        <w:rPr>
          <w:sz w:val="20"/>
        </w:rP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329"/>
        <w:gridCol w:w="3742"/>
      </w:tblGrid>
      <w:tr>
        <w:tc>
          <w:tcPr>
            <w:tcW w:w="5329" w:type="dxa"/>
            <w:tcBorders>
              <w:top w:val="nil"/>
              <w:left w:val="nil"/>
              <w:bottom w:val="nil"/>
              <w:right w:val="nil"/>
            </w:tcBorders>
          </w:tcPr>
          <w:p>
            <w:pPr>
              <w:pStyle w:val="0"/>
            </w:pPr>
            <w:r>
              <w:rPr>
                <w:sz w:val="20"/>
              </w:rPr>
              <w:t xml:space="preserve">"31. Комплексное развитие сельских территорий</w:t>
            </w:r>
          </w:p>
        </w:tc>
        <w:tc>
          <w:tcPr>
            <w:tcW w:w="3742" w:type="dxa"/>
            <w:tcBorders>
              <w:top w:val="nil"/>
              <w:left w:val="nil"/>
              <w:bottom w:val="nil"/>
              <w:right w:val="nil"/>
            </w:tcBorders>
          </w:tcPr>
          <w:p>
            <w:pPr>
              <w:pStyle w:val="0"/>
            </w:pPr>
            <w:r>
              <w:rPr>
                <w:sz w:val="20"/>
              </w:rPr>
              <w:t xml:space="preserve">Минсельхоз России".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31.05.2019 N 696</w:t>
            <w:br/>
            <w:t>(ред. от 22.06.2022)</w:t>
            <w:br/>
            <w:t>"Об утверждении государственной программы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31.05.2019 N 696</w:t>
            <w:br/>
            <w:t>(ред. от 22.06.2022)</w:t>
            <w:br/>
            <w:t>"Об утверждении государственной программы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31C3D1279219C8F44B1695BFD97DD5988514750DEF82872F62E1D7E9BBB6550C477A7B7F15FA90301DB5DC51732B24A68952C57ACF1486F1027H" TargetMode = "External"/>
	<Relationship Id="rId8" Type="http://schemas.openxmlformats.org/officeDocument/2006/relationships/hyperlink" Target="consultantplus://offline/ref=B31C3D1279219C8F44B1695BFD97DD5988514750DEF92872F62E1D7E9BBB6550C477A7B7F15FA90301DB5DC51732B24A68952C57ACF1486F1027H" TargetMode = "External"/>
	<Relationship Id="rId9" Type="http://schemas.openxmlformats.org/officeDocument/2006/relationships/hyperlink" Target="consultantplus://offline/ref=B31C3D1279219C8F44B1695BFD97DD598F584C55D9FB2872F62E1D7E9BBB6550C477A7B7F15FA80007DB5DC51732B24A68952C57ACF1486F1027H" TargetMode = "External"/>
	<Relationship Id="rId10" Type="http://schemas.openxmlformats.org/officeDocument/2006/relationships/hyperlink" Target="consultantplus://offline/ref=B31C3D1279219C8F44B1695BFD97DD59885F4F51DBF12872F62E1D7E9BBB6550C477A7B7F15FA90301DB5DC51732B24A68952C57ACF1486F1027H" TargetMode = "External"/>
	<Relationship Id="rId11" Type="http://schemas.openxmlformats.org/officeDocument/2006/relationships/hyperlink" Target="consultantplus://offline/ref=B31C3D1279219C8F44B1695BFD97DD598F584854DEFB2872F62E1D7E9BBB6550C477A7B7F15FA90301DB5DC51732B24A68952C57ACF1486F1027H" TargetMode = "External"/>
	<Relationship Id="rId12" Type="http://schemas.openxmlformats.org/officeDocument/2006/relationships/hyperlink" Target="consultantplus://offline/ref=B31C3D1279219C8F44B1695BFD97DD5988514750DEFA2872F62E1D7E9BBB6550C477A7B7F15FA90301DB5DC51732B24A68952C57ACF1486F1027H" TargetMode = "External"/>
	<Relationship Id="rId13" Type="http://schemas.openxmlformats.org/officeDocument/2006/relationships/hyperlink" Target="consultantplus://offline/ref=B31C3D1279219C8F44B1695BFD97DD5988514750DDF12872F62E1D7E9BBB6550C477A7B7F15FA90301DB5DC51732B24A68952C57ACF1486F1027H" TargetMode = "External"/>
	<Relationship Id="rId14" Type="http://schemas.openxmlformats.org/officeDocument/2006/relationships/hyperlink" Target="consultantplus://offline/ref=B31C3D1279219C8F44B1695BFD97DD598F594A5DD1F12872F62E1D7E9BBB6550C477A7B7F15FAA0700DB5DC51732B24A68952C57ACF1486F1027H" TargetMode = "External"/>
	<Relationship Id="rId15" Type="http://schemas.openxmlformats.org/officeDocument/2006/relationships/hyperlink" Target="consultantplus://offline/ref=B31C3D1279219C8F44B1695BFD97DD598F584A50DAFB2872F62E1D7E9BBB6550C477A7B7F15FA80207DB5DC51732B24A68952C57ACF1486F1027H" TargetMode = "External"/>
	<Relationship Id="rId16" Type="http://schemas.openxmlformats.org/officeDocument/2006/relationships/hyperlink" Target="consultantplus://offline/ref=25B973CFF23BED73976AD686791D38784117DEF5539FF5DA7FF6AAFC6AAA0410450D3945E21F29250D6158A13C481F1A21A270E71CA08D502028H" TargetMode = "External"/>
	<Relationship Id="rId17" Type="http://schemas.openxmlformats.org/officeDocument/2006/relationships/hyperlink" Target="consultantplus://offline/ref=25B973CFF23BED73976AD686791D3878461EDFF4569CF5DA7FF6AAFC6AAA0410450D3945E21F29250D6158A13C481F1A21A270E71CA08D502028H" TargetMode = "External"/>
	<Relationship Id="rId18" Type="http://schemas.openxmlformats.org/officeDocument/2006/relationships/hyperlink" Target="consultantplus://offline/ref=25B973CFF23BED73976AD686791D3878461CD7F6529DF5DA7FF6AAFC6AAA0410450D3945E21F2924096158A13C481F1A21A270E71CA08D502028H" TargetMode = "External"/>
	<Relationship Id="rId19" Type="http://schemas.openxmlformats.org/officeDocument/2006/relationships/hyperlink" Target="consultantplus://offline/ref=25B973CFF23BED73976AD686791D38784117DEF25399F5DA7FF6AAFC6AAA0410450D3945E21F29250D6158A13C481F1A21A270E71CA08D502028H" TargetMode = "External"/>
	<Relationship Id="rId20" Type="http://schemas.openxmlformats.org/officeDocument/2006/relationships/hyperlink" Target="consultantplus://offline/ref=25B973CFF23BED73976AD686791D38784117DEF25398F5DA7FF6AAFC6AAA0410450D3945E21F29250D6158A13C481F1A21A270E71CA08D502028H" TargetMode = "External"/>
	<Relationship Id="rId21" Type="http://schemas.openxmlformats.org/officeDocument/2006/relationships/hyperlink" Target="consultantplus://offline/ref=25B973CFF23BED73976AD686791D3878461ED5F7549AF5DA7FF6AAFC6AAA0410450D3945E21F28260B6158A13C481F1A21A270E71CA08D502028H" TargetMode = "External"/>
	<Relationship Id="rId22" Type="http://schemas.openxmlformats.org/officeDocument/2006/relationships/hyperlink" Target="consultantplus://offline/ref=25B973CFF23BED73976AD686791D38784119D6F35690F5DA7FF6AAFC6AAA0410450D3945E21F29250D6158A13C481F1A21A270E71CA08D502028H" TargetMode = "External"/>
	<Relationship Id="rId23" Type="http://schemas.openxmlformats.org/officeDocument/2006/relationships/hyperlink" Target="consultantplus://offline/ref=25B973CFF23BED73976AD686791D3878461ED1F6539AF5DA7FF6AAFC6AAA0410450D3945E21F29250D6158A13C481F1A21A270E71CA08D502028H" TargetMode = "External"/>
	<Relationship Id="rId24" Type="http://schemas.openxmlformats.org/officeDocument/2006/relationships/hyperlink" Target="consultantplus://offline/ref=25B973CFF23BED73976AD686791D38784117DEF2539BF5DA7FF6AAFC6AAA0410450D3945E21F29250D6158A13C481F1A21A270E71CA08D502028H" TargetMode = "External"/>
	<Relationship Id="rId25" Type="http://schemas.openxmlformats.org/officeDocument/2006/relationships/hyperlink" Target="consultantplus://offline/ref=25B973CFF23BED73976AD686791D38784117DEF25090F5DA7FF6AAFC6AAA0410450D3945E21F29250D6158A13C481F1A21A270E71CA08D502028H" TargetMode = "External"/>
	<Relationship Id="rId26" Type="http://schemas.openxmlformats.org/officeDocument/2006/relationships/hyperlink" Target="consultantplus://offline/ref=25B973CFF23BED73976AD686791D38784117DEF5539FF5DA7FF6AAFC6AAA0410450D3945E21F29250D6158A13C481F1A21A270E71CA08D502028H" TargetMode = "External"/>
	<Relationship Id="rId27" Type="http://schemas.openxmlformats.org/officeDocument/2006/relationships/hyperlink" Target="consultantplus://offline/ref=25B973CFF23BED73976AD686791D3878461EDFF4569CF5DA7FF6AAFC6AAA0410450D3945E21F29250D6158A13C481F1A21A270E71CA08D502028H" TargetMode = "External"/>
	<Relationship Id="rId28" Type="http://schemas.openxmlformats.org/officeDocument/2006/relationships/hyperlink" Target="consultantplus://offline/ref=25B973CFF23BED73976AD686791D3878461CD7F6529DF5DA7FF6AAFC6AAA0410450D3945E21F2924096158A13C481F1A21A270E71CA08D502028H" TargetMode = "External"/>
	<Relationship Id="rId29" Type="http://schemas.openxmlformats.org/officeDocument/2006/relationships/hyperlink" Target="consultantplus://offline/ref=25B973CFF23BED73976AD686791D38784117DEF5539FF5DA7FF6AAFC6AAA0410450D3945E21F29240E6158A13C481F1A21A270E71CA08D502028H" TargetMode = "External"/>
	<Relationship Id="rId30" Type="http://schemas.openxmlformats.org/officeDocument/2006/relationships/hyperlink" Target="consultantplus://offline/ref=25B973CFF23BED73976AD686791D3878401FD6F7549BF5DA7FF6AAFC6AAA0410450D3945E21F2925016158A13C481F1A21A270E71CA08D502028H" TargetMode = "External"/>
	<Relationship Id="rId31" Type="http://schemas.openxmlformats.org/officeDocument/2006/relationships/hyperlink" Target="consultantplus://offline/ref=25B973CFF23BED73976AD686791D3878461CD7F6529DF5DA7FF6AAFC6AAA0410450D3945E21F29240B6158A13C481F1A21A270E71CA08D502028H" TargetMode = "External"/>
	<Relationship Id="rId32" Type="http://schemas.openxmlformats.org/officeDocument/2006/relationships/hyperlink" Target="consultantplus://offline/ref=25B973CFF23BED73976AD686791D3878461ED3F45398F5DA7FF6AAFC6AAA0410450D3945E21F29240C6158A13C481F1A21A270E71CA08D502028H" TargetMode = "External"/>
	<Relationship Id="rId33" Type="http://schemas.openxmlformats.org/officeDocument/2006/relationships/hyperlink" Target="consultantplus://offline/ref=25B973CFF23BED73976AD686791D3878411FD0F55D91F5DA7FF6AAFC6AAA0410450D3945E21F2A21096158A13C481F1A21A270E71CA08D502028H" TargetMode = "External"/>
	<Relationship Id="rId34" Type="http://schemas.openxmlformats.org/officeDocument/2006/relationships/hyperlink" Target="consultantplus://offline/ref=25B973CFF23BED73976AD686791D3878411FDEF55591F5DA7FF6AAFC6AAA0410450D3945E21F2821086158A13C481F1A21A270E71CA08D502028H" TargetMode = "External"/>
	<Relationship Id="rId35" Type="http://schemas.openxmlformats.org/officeDocument/2006/relationships/hyperlink" Target="consultantplus://offline/ref=25B973CFF23BED73976AD686791D3878411FDEF55591F5DA7FF6AAFC6AAA0410450D3945E21F2A240D6158A13C481F1A21A270E71CA08D502028H" TargetMode = "External"/>
	<Relationship Id="rId36" Type="http://schemas.openxmlformats.org/officeDocument/2006/relationships/hyperlink" Target="consultantplus://offline/ref=25B973CFF23BED73976AD686791D3878431ADEF25C9FF5DA7FF6AAFC6AAA0410450D3942E94B78615D670EF2661D150621BC722E22H" TargetMode = "External"/>
	<Relationship Id="rId37" Type="http://schemas.openxmlformats.org/officeDocument/2006/relationships/hyperlink" Target="consultantplus://offline/ref=25B973CFF23BED73976AD686791D3878401CD5F05490F5DA7FF6AAFC6AAA0410450D3945E21F29240A6158A13C481F1A21A270E71CA08D502028H" TargetMode = "External"/>
	<Relationship Id="rId38" Type="http://schemas.openxmlformats.org/officeDocument/2006/relationships/hyperlink" Target="consultantplus://offline/ref=25B973CFF23BED73976AD686791D3878401CD5F05490F5DA7FF6AAFC6AAA0410450D3945E21F29240A6158A13C481F1A21A270E71CA08D502028H" TargetMode = "External"/>
	<Relationship Id="rId39" Type="http://schemas.openxmlformats.org/officeDocument/2006/relationships/hyperlink" Target="consultantplus://offline/ref=25B973CFF23BED73976AD686791D3878461FD2F25C9CF5DA7FF6AAFC6AAA0410450D3945E7162A26016158A13C481F1A21A270E71CA08D502028H" TargetMode = "External"/>
	<Relationship Id="rId40" Type="http://schemas.openxmlformats.org/officeDocument/2006/relationships/hyperlink" Target="consultantplus://offline/ref=25B973CFF23BED73976AD686791D3878411BD1F45298F5DA7FF6AAFC6AAA0410570D6149E01D37250F740EF07A212FH" TargetMode = "External"/>
	<Relationship Id="rId41" Type="http://schemas.openxmlformats.org/officeDocument/2006/relationships/hyperlink" Target="consultantplus://offline/ref=25B973CFF23BED73976AD686791D3878461FD2F25C9CF5DA7FF6AAFC6AAA0410450D3945E7162B210C6158A13C481F1A21A270E71CA08D502028H" TargetMode = "External"/>
	<Relationship Id="rId42" Type="http://schemas.openxmlformats.org/officeDocument/2006/relationships/hyperlink" Target="consultantplus://offline/ref=25B973CFF23BED73976AD686791D3878411BD0FF579EF5DA7FF6AAFC6AAA0410450D3945E21F29250F6158A13C481F1A21A270E71CA08D502028H" TargetMode = "External"/>
	<Relationship Id="rId43" Type="http://schemas.openxmlformats.org/officeDocument/2006/relationships/hyperlink" Target="consultantplus://offline/ref=25B973CFF23BED73976AD686791D3878411AD4F55D9FF5DA7FF6AAFC6AAA0410450D3945E21F28230E6158A13C481F1A21A270E71CA08D502028H" TargetMode = "External"/>
	<Relationship Id="rId44" Type="http://schemas.openxmlformats.org/officeDocument/2006/relationships/hyperlink" Target="consultantplus://offline/ref=25B973CFF23BED73976AD686791D3878461CD7F6529DF5DA7FF6AAFC6AAA0410450D3945E21F29240D6158A13C481F1A21A270E71CA08D502028H" TargetMode = "External"/>
	<Relationship Id="rId45" Type="http://schemas.openxmlformats.org/officeDocument/2006/relationships/hyperlink" Target="consultantplus://offline/ref=25B973CFF23BED73976AD686791D3878411BD7F2569EF5DA7FF6AAFC6AAA0410450D3945E21F29270E6158A13C481F1A21A270E71CA08D502028H" TargetMode = "External"/>
	<Relationship Id="rId46" Type="http://schemas.openxmlformats.org/officeDocument/2006/relationships/hyperlink" Target="consultantplus://offline/ref=25B973CFF23BED73976AD686791D3878461CD7F25291F5DA7FF6AAFC6AAA0410450D3945E21F2B220A6158A13C481F1A21A270E71CA08D502028H" TargetMode = "External"/>
	<Relationship Id="rId47" Type="http://schemas.openxmlformats.org/officeDocument/2006/relationships/hyperlink" Target="consultantplus://offline/ref=25B973CFF23BED73976AD686791D3878401FD6F7549BF5DA7FF6AAFC6AAA0410450D3945E21F2925016158A13C481F1A21A270E71CA08D502028H" TargetMode = "External"/>
	<Relationship Id="rId48" Type="http://schemas.openxmlformats.org/officeDocument/2006/relationships/hyperlink" Target="consultantplus://offline/ref=25B973CFF23BED73976AD686791D3878461CD7F6529DF5DA7FF6AAFC6AAA0410450D3945E21F29240F6158A13C481F1A21A270E71CA08D502028H" TargetMode = "External"/>
	<Relationship Id="rId49" Type="http://schemas.openxmlformats.org/officeDocument/2006/relationships/hyperlink" Target="consultantplus://offline/ref=25B973CFF23BED73976AD686791D3878461CD7F6529DF5DA7FF6AAFC6AAA0410450D3945E21F2924016158A13C481F1A21A270E71CA08D502028H" TargetMode = "External"/>
	<Relationship Id="rId50" Type="http://schemas.openxmlformats.org/officeDocument/2006/relationships/hyperlink" Target="consultantplus://offline/ref=25B973CFF23BED73976AD686791D3878461CD7F6529DF5DA7FF6AAFC6AAA0410450D3945E21F2927096158A13C481F1A21A270E71CA08D502028H" TargetMode = "External"/>
	<Relationship Id="rId51" Type="http://schemas.openxmlformats.org/officeDocument/2006/relationships/hyperlink" Target="consultantplus://offline/ref=25B973CFF23BED73976AD686791D3878461CD7F6529DF5DA7FF6AAFC6AAA0410450D3945E21F29270B6158A13C481F1A21A270E71CA08D502028H" TargetMode = "External"/>
	<Relationship Id="rId52" Type="http://schemas.openxmlformats.org/officeDocument/2006/relationships/hyperlink" Target="consultantplus://offline/ref=25B973CFF23BED73976AD686791D3878461CD7F6529DF5DA7FF6AAFC6AAA0410450D3945E21F29270C6158A13C481F1A21A270E71CA08D502028H" TargetMode = "External"/>
	<Relationship Id="rId53" Type="http://schemas.openxmlformats.org/officeDocument/2006/relationships/hyperlink" Target="consultantplus://offline/ref=25B973CFF23BED73976AD686791D3878461CD7F6529DF5DA7FF6AAFC6AAA0410450D3945E21F29270D6158A13C481F1A21A270E71CA08D502028H" TargetMode = "External"/>
	<Relationship Id="rId54" Type="http://schemas.openxmlformats.org/officeDocument/2006/relationships/hyperlink" Target="consultantplus://offline/ref=25B973CFF23BED73976AD686791D3878461CD7F6529DF5DA7FF6AAFC6AAA0410450D3945E21F29270E6158A13C481F1A21A270E71CA08D502028H" TargetMode = "External"/>
	<Relationship Id="rId55" Type="http://schemas.openxmlformats.org/officeDocument/2006/relationships/hyperlink" Target="consultantplus://offline/ref=25B973CFF23BED73976AD686791D3878461CD7F6529DF5DA7FF6AAFC6AAA0410450D3945E21F29270F6158A13C481F1A21A270E71CA08D502028H" TargetMode = "External"/>
	<Relationship Id="rId56" Type="http://schemas.openxmlformats.org/officeDocument/2006/relationships/hyperlink" Target="consultantplus://offline/ref=25B973CFF23BED73976AD686791D3878461EDFF25098F5DA7FF6AAFC6AAA0410450D3945E21F29250A6158A13C481F1A21A270E71CA08D502028H" TargetMode = "External"/>
	<Relationship Id="rId57" Type="http://schemas.openxmlformats.org/officeDocument/2006/relationships/hyperlink" Target="consultantplus://offline/ref=25B973CFF23BED73976AD686791D3878411BD0FF579EF5DA7FF6AAFC6AAA0410570D6149E01D37250F740EF07A212FH" TargetMode = "External"/>
	<Relationship Id="rId58" Type="http://schemas.openxmlformats.org/officeDocument/2006/relationships/hyperlink" Target="consultantplus://offline/ref=25B973CFF23BED73976AD686791D3878461CD7F25291F5DA7FF6AAFC6AAA0410450D3945E21F2925016158A13C481F1A21A270E71CA08D502028H" TargetMode = "External"/>
	<Relationship Id="rId59" Type="http://schemas.openxmlformats.org/officeDocument/2006/relationships/hyperlink" Target="consultantplus://offline/ref=25B973CFF23BED73976AD686791D3878461CD7F6529DF5DA7FF6AAFC6AAA0410450D3945E21F2927006158A13C481F1A21A270E71CA08D502028H" TargetMode = "External"/>
	<Relationship Id="rId60" Type="http://schemas.openxmlformats.org/officeDocument/2006/relationships/hyperlink" Target="consultantplus://offline/ref=25B973CFF23BED73976AD686791D38784117DEF5539FF5DA7FF6AAFC6AAA0410450D3945E21F28240B6158A13C481F1A21A270E71CA08D502028H" TargetMode = "External"/>
	<Relationship Id="rId61" Type="http://schemas.openxmlformats.org/officeDocument/2006/relationships/hyperlink" Target="consultantplus://offline/ref=25B973CFF23BED73976AD686791D38784117DEF5539FF5DA7FF6AAFC6AAA0410450D3945E21F28240B6158A13C481F1A21A270E71CA08D502028H" TargetMode = "External"/>
	<Relationship Id="rId62" Type="http://schemas.openxmlformats.org/officeDocument/2006/relationships/hyperlink" Target="consultantplus://offline/ref=25B973CFF23BED73976AD686791D38784117DEF25398F5DA7FF6AAFC6AAA0410450D3945E21F28250A6158A13C481F1A21A270E71CA08D502028H" TargetMode = "External"/>
	<Relationship Id="rId63" Type="http://schemas.openxmlformats.org/officeDocument/2006/relationships/hyperlink" Target="consultantplus://offline/ref=25B973CFF23BED73976AD686791D3878461ED5F7549AF5DA7FF6AAFC6AAA0410450D3945E21F28260C6158A13C481F1A21A270E71CA08D502028H" TargetMode = "External"/>
	<Relationship Id="rId64" Type="http://schemas.openxmlformats.org/officeDocument/2006/relationships/hyperlink" Target="consultantplus://offline/ref=25B973CFF23BED73976AD686791D3878461ED1F6539AF5DA7FF6AAFC6AAA0410450D3945E21F2924086158A13C481F1A21A270E71CA08D502028H" TargetMode = "External"/>
	<Relationship Id="rId65" Type="http://schemas.openxmlformats.org/officeDocument/2006/relationships/hyperlink" Target="consultantplus://offline/ref=25B973CFF23BED73976AD686791D3878461EDFF4569CF5DA7FF6AAFC6AAA0410450D3945E21F2924006158A13C481F1A21A270E71CA08D502028H" TargetMode = "External"/>
	<Relationship Id="rId66" Type="http://schemas.openxmlformats.org/officeDocument/2006/relationships/hyperlink" Target="consultantplus://offline/ref=25B973CFF23BED73976AD686791D3878461CD7F6529DF5DA7FF6AAFC6AAA0410450D3945E21F2927016158A13C481F1A21A270E71CA08D502028H" TargetMode = "External"/>
	<Relationship Id="rId67" Type="http://schemas.openxmlformats.org/officeDocument/2006/relationships/hyperlink" Target="consultantplus://offline/ref=25B973CFF23BED73976AD686791D3878461EDFF4569CF5DA7FF6AAFC6AAA0410450D3945E21F2924016158A13C481F1A21A270E71CA08D502028H" TargetMode = "External"/>
	<Relationship Id="rId68" Type="http://schemas.openxmlformats.org/officeDocument/2006/relationships/hyperlink" Target="consultantplus://offline/ref=25B973CFF23BED73976AD686791D3878461CD7F6529DF5DA7FF6AAFC6AAA0410450D3945E21F2926086158A13C481F1A21A270E71CA08D502028H" TargetMode = "External"/>
	<Relationship Id="rId69" Type="http://schemas.openxmlformats.org/officeDocument/2006/relationships/hyperlink" Target="consultantplus://offline/ref=25B973CFF23BED73976AD686791D38784117DEF25398F5DA7FF6AAFC6AAA0410450D3945E21F28250B6158A13C481F1A21A270E71CA08D502028H" TargetMode = "External"/>
	<Relationship Id="rId70" Type="http://schemas.openxmlformats.org/officeDocument/2006/relationships/hyperlink" Target="consultantplus://offline/ref=25B973CFF23BED73976AD686791D38784117DEF25398F5DA7FF6AAFC6AAA0410450D3945E21F28240B6158A13C481F1A21A270E71CA08D502028H" TargetMode = "External"/>
	<Relationship Id="rId71" Type="http://schemas.openxmlformats.org/officeDocument/2006/relationships/hyperlink" Target="consultantplus://offline/ref=25B973CFF23BED73976AD686791D3878461EDFF4569CF5DA7FF6AAFC6AAA0410450D3945E21F2927096158A13C481F1A21A270E71CA08D502028H" TargetMode = "External"/>
	<Relationship Id="rId72" Type="http://schemas.openxmlformats.org/officeDocument/2006/relationships/hyperlink" Target="consultantplus://offline/ref=25B973CFF23BED73976AD686791D3878461EDFF4569CF5DA7FF6AAFC6AAA0410450D3945E21F29270A6158A13C481F1A21A270E71CA08D502028H" TargetMode = "External"/>
	<Relationship Id="rId73" Type="http://schemas.openxmlformats.org/officeDocument/2006/relationships/hyperlink" Target="consultantplus://offline/ref=25B973CFF23BED73976AD686791D3878461FD0F15791F5DA7FF6AAFC6AAA0410450D3945E21F29210C6158A13C481F1A21A270E71CA08D502028H" TargetMode = "External"/>
	<Relationship Id="rId74" Type="http://schemas.openxmlformats.org/officeDocument/2006/relationships/hyperlink" Target="consultantplus://offline/ref=25B973CFF23BED73976AD686791D3878461CD7F6529DF5DA7FF6AAFC6AAA0410450D3945E21F29260A6158A13C481F1A21A270E71CA08D502028H" TargetMode = "External"/>
	<Relationship Id="rId75" Type="http://schemas.openxmlformats.org/officeDocument/2006/relationships/hyperlink" Target="consultantplus://offline/ref=25B973CFF23BED73976AD686791D3878461EDFF4569CF5DA7FF6AAFC6AAA0410450D3945E21F29270B6158A13C481F1A21A270E71CA08D502028H" TargetMode = "External"/>
	<Relationship Id="rId76" Type="http://schemas.openxmlformats.org/officeDocument/2006/relationships/hyperlink" Target="consultantplus://offline/ref=25B973CFF23BED73976AD686791D3878411DD0F75D9AF5DA7FF6AAFC6AAA0410450D3945E21F292C0C6158A13C481F1A21A270E71CA08D502028H" TargetMode = "External"/>
	<Relationship Id="rId77" Type="http://schemas.openxmlformats.org/officeDocument/2006/relationships/hyperlink" Target="consultantplus://offline/ref=25B973CFF23BED73976AD686791D3878461ED1F6539AF5DA7FF6AAFC6AAA0410450D3945E21F2924096158A13C481F1A21A270E71CA08D502028H" TargetMode = "External"/>
	<Relationship Id="rId78" Type="http://schemas.openxmlformats.org/officeDocument/2006/relationships/hyperlink" Target="consultantplus://offline/ref=25B973CFF23BED73976AD686791D3878411DD0F75D9AF5DA7FF6AAFC6AAA0410450D3945E21F29270B6158A13C481F1A21A270E71CA08D502028H" TargetMode = "External"/>
	<Relationship Id="rId79" Type="http://schemas.openxmlformats.org/officeDocument/2006/relationships/hyperlink" Target="consultantplus://offline/ref=25B973CFF23BED73976AD686791D3878461ED1F6539AF5DA7FF6AAFC6AAA0410450D3945E21F29240A6158A13C481F1A21A270E71CA08D502028H" TargetMode = "External"/>
	<Relationship Id="rId80" Type="http://schemas.openxmlformats.org/officeDocument/2006/relationships/hyperlink" Target="consultantplus://offline/ref=25B973CFF23BED73976AD686791D3878461CD7F6529DF5DA7FF6AAFC6AAA0410450D3945E21F29260B6158A13C481F1A21A270E71CA08D502028H" TargetMode = "External"/>
	<Relationship Id="rId81" Type="http://schemas.openxmlformats.org/officeDocument/2006/relationships/image" Target="media/image2.wmf"/>
	<Relationship Id="rId82" Type="http://schemas.openxmlformats.org/officeDocument/2006/relationships/hyperlink" Target="consultantplus://offline/ref=25B973CFF23BED73976AD686791D3878461EDFF4569CF5DA7FF6AAFC6AAA0410450D3945E21F29270D6158A13C481F1A21A270E71CA08D502028H" TargetMode = "External"/>
	<Relationship Id="rId83" Type="http://schemas.openxmlformats.org/officeDocument/2006/relationships/hyperlink" Target="consultantplus://offline/ref=25B973CFF23BED73976AD686791D3878461FD0F15791F5DA7FF6AAFC6AAA0410450D3945E51F2271592E59FD7A1F0C1824A272E0002A20H" TargetMode = "External"/>
	<Relationship Id="rId84" Type="http://schemas.openxmlformats.org/officeDocument/2006/relationships/hyperlink" Target="consultantplus://offline/ref=25B973CFF23BED73976AD686791D3878461EDFF4569CF5DA7FF6AAFC6AAA0410450D3945E21F29270E6158A13C481F1A21A270E71CA08D502028H" TargetMode = "External"/>
	<Relationship Id="rId85" Type="http://schemas.openxmlformats.org/officeDocument/2006/relationships/hyperlink" Target="consultantplus://offline/ref=25B973CFF23BED73976AD686791D3878461EDFF4569CF5DA7FF6AAFC6AAA0410450D3945E21F29270F6158A13C481F1A21A270E71CA08D502028H" TargetMode = "External"/>
	<Relationship Id="rId86" Type="http://schemas.openxmlformats.org/officeDocument/2006/relationships/hyperlink" Target="consultantplus://offline/ref=25B973CFF23BED73976AD686791D38784117D1F25791F5DA7FF6AAFC6AAA0410450D3945E21F29250C6158A13C481F1A21A270E71CA08D502028H" TargetMode = "External"/>
	<Relationship Id="rId87" Type="http://schemas.openxmlformats.org/officeDocument/2006/relationships/hyperlink" Target="consultantplus://offline/ref=25B973CFF23BED73976AD686791D38784117DEF25398F5DA7FF6AAFC6AAA0410450D3945E21F28240C6158A13C481F1A21A270E71CA08D502028H" TargetMode = "External"/>
	<Relationship Id="rId88" Type="http://schemas.openxmlformats.org/officeDocument/2006/relationships/hyperlink" Target="consultantplus://offline/ref=25B973CFF23BED73976AD686791D3878461EDFF4569CF5DA7FF6AAFC6AAA0410450D3945E21F29270F6158A13C481F1A21A270E71CA08D502028H" TargetMode = "External"/>
	<Relationship Id="rId89" Type="http://schemas.openxmlformats.org/officeDocument/2006/relationships/hyperlink" Target="consultantplus://offline/ref=25B973CFF23BED73976AD686791D3878461EDFF4569CF5DA7FF6AAFC6AAA0410450D3945E21F2927006158A13C481F1A21A270E71CA08D502028H" TargetMode = "External"/>
	<Relationship Id="rId90" Type="http://schemas.openxmlformats.org/officeDocument/2006/relationships/hyperlink" Target="consultantplus://offline/ref=25B973CFF23BED73976AD686791D3878461FD2F75D9CF5DA7FF6AAFC6AAA0410450D3945E21F29240D6158A13C481F1A21A270E71CA08D502028H" TargetMode = "External"/>
	<Relationship Id="rId91" Type="http://schemas.openxmlformats.org/officeDocument/2006/relationships/hyperlink" Target="consultantplus://offline/ref=25B973CFF23BED73976AD686791D3878461FD0F15791F5DA7FF6AAFC6AAA0410450D3945E71C2271592E59FD7A1F0C1824A272E0002A20H" TargetMode = "External"/>
	<Relationship Id="rId92" Type="http://schemas.openxmlformats.org/officeDocument/2006/relationships/hyperlink" Target="consultantplus://offline/ref=25B973CFF23BED73976AD686791D3878461FD0F15791F5DA7FF6AAFC6AAA0410450D3945E5172271592E59FD7A1F0C1824A272E0002A20H" TargetMode = "External"/>
	<Relationship Id="rId93" Type="http://schemas.openxmlformats.org/officeDocument/2006/relationships/hyperlink" Target="consultantplus://offline/ref=25B973CFF23BED73976AD686791D3878461FD0F15791F5DA7FF6AAFC6AAA0410450D3945EA1D2271592E59FD7A1F0C1824A272E0002A20H" TargetMode = "External"/>
	<Relationship Id="rId94" Type="http://schemas.openxmlformats.org/officeDocument/2006/relationships/hyperlink" Target="consultantplus://offline/ref=25B973CFF23BED73976AD686791D38784117DEF25398F5DA7FF6AAFC6AAA0410450D3945E21F28240D6158A13C481F1A21A270E71CA08D502028H" TargetMode = "External"/>
	<Relationship Id="rId95" Type="http://schemas.openxmlformats.org/officeDocument/2006/relationships/hyperlink" Target="consultantplus://offline/ref=25B973CFF23BED73976AD686791D3878461FD0F15791F5DA7FF6AAFC6AAA0410450D3945EA162271592E59FD7A1F0C1824A272E0002A20H" TargetMode = "External"/>
	<Relationship Id="rId96" Type="http://schemas.openxmlformats.org/officeDocument/2006/relationships/hyperlink" Target="consultantplus://offline/ref=25B973CFF23BED73976AD686791D3878461CD7F6529DF5DA7FF6AAFC6AAA0410450D3945E21F29260D6158A13C481F1A21A270E71CA08D502028H" TargetMode = "External"/>
	<Relationship Id="rId97" Type="http://schemas.openxmlformats.org/officeDocument/2006/relationships/hyperlink" Target="consultantplus://offline/ref=25B973CFF23BED73976AD686791D3878461EDFF4569CF5DA7FF6AAFC6AAA0410450D3945E21F2926096158A13C481F1A21A270E71CA08D502028H" TargetMode = "External"/>
	<Relationship Id="rId98" Type="http://schemas.openxmlformats.org/officeDocument/2006/relationships/hyperlink" Target="consultantplus://offline/ref=25B973CFF23BED73976AD686791D38784117DEF25398F5DA7FF6AAFC6AAA0410450D3945E21F2827086158A13C481F1A21A270E71CA08D502028H" TargetMode = "External"/>
	<Relationship Id="rId99" Type="http://schemas.openxmlformats.org/officeDocument/2006/relationships/hyperlink" Target="consultantplus://offline/ref=25B973CFF23BED73976AD686791D3878461EDFF4569CF5DA7FF6AAFC6AAA0410450D3945E21F29260F6158A13C481F1A21A270E71CA08D502028H" TargetMode = "External"/>
	<Relationship Id="rId100" Type="http://schemas.openxmlformats.org/officeDocument/2006/relationships/hyperlink" Target="consultantplus://offline/ref=25B973CFF23BED73976AD686791D38784117DEF25398F5DA7FF6AAFC6AAA0410450D3945E21F2827096158A13C481F1A21A270E71CA08D502028H" TargetMode = "External"/>
	<Relationship Id="rId101" Type="http://schemas.openxmlformats.org/officeDocument/2006/relationships/hyperlink" Target="consultantplus://offline/ref=25B973CFF23BED73976AD686791D3878461ED5F7549AF5DA7FF6AAFC6AAA0410450D3945E21F28260C6158A13C481F1A21A270E71CA08D502028H" TargetMode = "External"/>
	<Relationship Id="rId102" Type="http://schemas.openxmlformats.org/officeDocument/2006/relationships/hyperlink" Target="consultantplus://offline/ref=25B973CFF23BED73976AD686791D3878461EDFF4569CF5DA7FF6AAFC6AAA0410450D3945E21F2926006158A13C481F1A21A270E71CA08D502028H" TargetMode = "External"/>
	<Relationship Id="rId103" Type="http://schemas.openxmlformats.org/officeDocument/2006/relationships/hyperlink" Target="consultantplus://offline/ref=25B973CFF23BED73976AD686791D3878461CD7F6529DF5DA7FF6AAFC6AAA0410450D3945E21F29260F6158A13C481F1A21A270E71CA08D502028H" TargetMode = "External"/>
	<Relationship Id="rId104" Type="http://schemas.openxmlformats.org/officeDocument/2006/relationships/hyperlink" Target="consultantplus://offline/ref=25B973CFF23BED73976AD686791D3878461ED7F6549EF5DA7FF6AAFC6AAA0410450D3945E21F29240B6158A13C481F1A21A270E71CA08D502028H" TargetMode = "External"/>
	<Relationship Id="rId105" Type="http://schemas.openxmlformats.org/officeDocument/2006/relationships/hyperlink" Target="consultantplus://offline/ref=25B973CFF23BED73976AD686791D3878461ED7F6549EF5DA7FF6AAFC6AAA0410450D3945E21F28230B6158A13C481F1A21A270E71CA08D502028H" TargetMode = "External"/>
	<Relationship Id="rId106" Type="http://schemas.openxmlformats.org/officeDocument/2006/relationships/hyperlink" Target="consultantplus://offline/ref=25B973CFF23BED73976AD686791D3878461EDFF4569CF5DA7FF6AAFC6AAA0410450D3945E21F2921086158A13C481F1A21A270E71CA08D502028H" TargetMode = "External"/>
	<Relationship Id="rId107" Type="http://schemas.openxmlformats.org/officeDocument/2006/relationships/hyperlink" Target="consultantplus://offline/ref=25B973CFF23BED73976AD686791D3878461CD7F65791F5DA7FF6AAFC6AAA0410450D3945E21F2922086158A13C481F1A21A270E71CA08D502028H" TargetMode = "External"/>
	<Relationship Id="rId108" Type="http://schemas.openxmlformats.org/officeDocument/2006/relationships/hyperlink" Target="consultantplus://offline/ref=25B973CFF23BED73976AD686791D38784117DEF25398F5DA7FF6AAFC6AAA0410450D3945E21F28270D6158A13C481F1A21A270E71CA08D502028H" TargetMode = "External"/>
	<Relationship Id="rId109" Type="http://schemas.openxmlformats.org/officeDocument/2006/relationships/hyperlink" Target="consultantplus://offline/ref=25B973CFF23BED73976AD686791D3878461CD7F25C91F5DA7FF6AAFC6AAA0410450D3945E21F2A23096158A13C481F1A21A270E71CA08D502028H" TargetMode = "External"/>
	<Relationship Id="rId110" Type="http://schemas.openxmlformats.org/officeDocument/2006/relationships/hyperlink" Target="consultantplus://offline/ref=25B973CFF23BED73976AD686791D3878461CD7F6529DF5DA7FF6AAFC6AAA0410450D3945E21F2926006158A13C481F1A21A270E71CA08D502028H" TargetMode = "External"/>
	<Relationship Id="rId111" Type="http://schemas.openxmlformats.org/officeDocument/2006/relationships/hyperlink" Target="consultantplus://offline/ref=25B973CFF23BED73976AD686791D3878461EDFF4569CF5DA7FF6AAFC6AAA0410450D3945E21F29210B6158A13C481F1A21A270E71CA08D502028H" TargetMode = "External"/>
	<Relationship Id="rId112" Type="http://schemas.openxmlformats.org/officeDocument/2006/relationships/hyperlink" Target="consultantplus://offline/ref=25B973CFF23BED73976AD686791D3878461EDFF4569CF5DA7FF6AAFC6AAA0410450D3945E21F29210C6158A13C481F1A21A270E71CA08D502028H" TargetMode = "External"/>
	<Relationship Id="rId113" Type="http://schemas.openxmlformats.org/officeDocument/2006/relationships/hyperlink" Target="consultantplus://offline/ref=25B973CFF23BED73976AD686791D3878461CD7F65791F5DA7FF6AAFC6AAA0410450D3945E21F2922086158A13C481F1A21A270E71CA08D502028H" TargetMode = "External"/>
	<Relationship Id="rId114" Type="http://schemas.openxmlformats.org/officeDocument/2006/relationships/hyperlink" Target="consultantplus://offline/ref=25B973CFF23BED73976AD686791D38784117DEF25398F5DA7FF6AAFC6AAA0410450D3945E21F28270E6158A13C481F1A21A270E71CA08D502028H" TargetMode = "External"/>
	<Relationship Id="rId115" Type="http://schemas.openxmlformats.org/officeDocument/2006/relationships/hyperlink" Target="consultantplus://offline/ref=25B973CFF23BED73976AD686791D3878461CD7F6529DF5DA7FF6AAFC6AAA0410450D3945E21F2921096158A13C481F1A21A270E71CA08D502028H" TargetMode = "External"/>
	<Relationship Id="rId116" Type="http://schemas.openxmlformats.org/officeDocument/2006/relationships/hyperlink" Target="consultantplus://offline/ref=25B973CFF23BED73976AD686791D3878461EDFF4569CF5DA7FF6AAFC6AAA0410450D3945E21F29210F6158A13C481F1A21A270E71CA08D502028H" TargetMode = "External"/>
	<Relationship Id="rId117" Type="http://schemas.openxmlformats.org/officeDocument/2006/relationships/hyperlink" Target="consultantplus://offline/ref=25B973CFF23BED73976AD686791D38784117DEF25398F5DA7FF6AAFC6AAA0410450D3945E21F28260C6158A13C481F1A21A270E71CA08D502028H" TargetMode = "External"/>
	<Relationship Id="rId118" Type="http://schemas.openxmlformats.org/officeDocument/2006/relationships/hyperlink" Target="consultantplus://offline/ref=25B973CFF23BED73976AD686791D3878461EDFF4569CF5DA7FF6AAFC6AAA0410450D3945E21F2920086158A13C481F1A21A270E71CA08D502028H" TargetMode = "External"/>
	<Relationship Id="rId119" Type="http://schemas.openxmlformats.org/officeDocument/2006/relationships/hyperlink" Target="consultantplus://offline/ref=25B973CFF23BED73976AD686791D3878461FD2F25C9CF5DA7FF6AAFC6AAA0410450D3945E3162E24016158A13C481F1A21A270E71CA08D502028H" TargetMode = "External"/>
	<Relationship Id="rId120" Type="http://schemas.openxmlformats.org/officeDocument/2006/relationships/hyperlink" Target="consultantplus://offline/ref=25B973CFF23BED73976AD686791D3878461FD3F6509EF5DA7FF6AAFC6AAA0410570D6149E01D37250F740EF07A212FH" TargetMode = "External"/>
	<Relationship Id="rId121" Type="http://schemas.openxmlformats.org/officeDocument/2006/relationships/hyperlink" Target="consultantplus://offline/ref=25B973CFF23BED73976AD686791D3878461EDFF4569CF5DA7FF6AAFC6AAA0410450D3945E21F2920006158A13C481F1A21A270E71CA08D502028H" TargetMode = "External"/>
	<Relationship Id="rId122" Type="http://schemas.openxmlformats.org/officeDocument/2006/relationships/hyperlink" Target="consultantplus://offline/ref=25B973CFF23BED73976AD686791D3878461EDFF4569CF5DA7FF6AAFC6AAA0410450D3945E21F2923086158A13C481F1A21A270E71CA08D502028H" TargetMode = "External"/>
	<Relationship Id="rId123" Type="http://schemas.openxmlformats.org/officeDocument/2006/relationships/hyperlink" Target="consultantplus://offline/ref=25B973CFF23BED73976AD686791D3878461CD5F4539BF5DA7FF6AAFC6AAA0410450D3946E119292E5C3B48A5751F100623BB6EE202A0282FH" TargetMode = "External"/>
	<Relationship Id="rId124" Type="http://schemas.openxmlformats.org/officeDocument/2006/relationships/hyperlink" Target="consultantplus://offline/ref=25B973CFF23BED73976AD686791D38784117DEF25398F5DA7FF6AAFC6AAA0410450D3945E21F2821096158A13C481F1A21A270E71CA08D502028H" TargetMode = "External"/>
	<Relationship Id="rId125" Type="http://schemas.openxmlformats.org/officeDocument/2006/relationships/hyperlink" Target="consultantplus://offline/ref=25B973CFF23BED73976AD686791D3878461ED5F7549AF5DA7FF6AAFC6AAA0410450D3945E21F28260C6158A13C481F1A21A270E71CA08D502028H" TargetMode = "External"/>
	<Relationship Id="rId126" Type="http://schemas.openxmlformats.org/officeDocument/2006/relationships/hyperlink" Target="consultantplus://offline/ref=25B973CFF23BED73976AD686791D38784117DEF25398F5DA7FF6AAFC6AAA0410450D3945E21F28210B6158A13C481F1A21A270E71CA08D502028H" TargetMode = "External"/>
	<Relationship Id="rId127" Type="http://schemas.openxmlformats.org/officeDocument/2006/relationships/hyperlink" Target="consultantplus://offline/ref=25B973CFF23BED73976AD686791D3878461EDFF4569CF5DA7FF6AAFC6AAA0410450D3945E21F29230E6158A13C481F1A21A270E71CA08D502028H" TargetMode = "External"/>
	<Relationship Id="rId128" Type="http://schemas.openxmlformats.org/officeDocument/2006/relationships/hyperlink" Target="consultantplus://offline/ref=25B973CFF23BED73976AD686791D3878461FD6F3539AF5DA7FF6AAFC6AAA0410570D6149E01D37250F740EF07A212FH" TargetMode = "External"/>
	<Relationship Id="rId129" Type="http://schemas.openxmlformats.org/officeDocument/2006/relationships/hyperlink" Target="consultantplus://offline/ref=25B973CFF23BED73976AD686791D38784117DEF25398F5DA7FF6AAFC6AAA0410450D3945E21F28210C6158A13C481F1A21A270E71CA08D502028H" TargetMode = "External"/>
	<Relationship Id="rId130" Type="http://schemas.openxmlformats.org/officeDocument/2006/relationships/hyperlink" Target="consultantplus://offline/ref=25B973CFF23BED73976AD686791D3878461EDFF4569CF5DA7FF6AAFC6AAA0410450D3945E21F29230F6158A13C481F1A21A270E71CA08D502028H" TargetMode = "External"/>
	<Relationship Id="rId131" Type="http://schemas.openxmlformats.org/officeDocument/2006/relationships/hyperlink" Target="consultantplus://offline/ref=25B973CFF23BED73976AD686791D3878461CD7F65791F5DA7FF6AAFC6AAA0410450D3945E21F2922086158A13C481F1A21A270E71CA08D502028H" TargetMode = "External"/>
	<Relationship Id="rId132" Type="http://schemas.openxmlformats.org/officeDocument/2006/relationships/hyperlink" Target="consultantplus://offline/ref=25B973CFF23BED73976AD686791D3878461EDFF4569CF5DA7FF6AAFC6AAA0410450D3945E21F2923006158A13C481F1A21A270E71CA08D502028H" TargetMode = "External"/>
	<Relationship Id="rId133" Type="http://schemas.openxmlformats.org/officeDocument/2006/relationships/hyperlink" Target="consultantplus://offline/ref=25B973CFF23BED73976AD686791D3878461EDFF4569CF5DA7FF6AAFC6AAA0410450D3945E21F2922086158A13C481F1A21A270E71CA08D502028H" TargetMode = "External"/>
	<Relationship Id="rId134" Type="http://schemas.openxmlformats.org/officeDocument/2006/relationships/hyperlink" Target="consultantplus://offline/ref=25B973CFF23BED73976AD686791D38784117DEF25398F5DA7FF6AAFC6AAA0410450D3945E21F28210D6158A13C481F1A21A270E71CA08D502028H" TargetMode = "External"/>
	<Relationship Id="rId135" Type="http://schemas.openxmlformats.org/officeDocument/2006/relationships/hyperlink" Target="consultantplus://offline/ref=25B973CFF23BED73976AD686791D3878461ED5F7549AF5DA7FF6AAFC6AAA0410450D3945E21F28260D6158A13C481F1A21A270E71CA08D502028H" TargetMode = "External"/>
	<Relationship Id="rId136" Type="http://schemas.openxmlformats.org/officeDocument/2006/relationships/hyperlink" Target="consultantplus://offline/ref=25B973CFF23BED73976AD686791D3878461ED1F6539AF5DA7FF6AAFC6AAA0410450D3945E21F29240B6158A13C481F1A21A270E71CA08D502028H" TargetMode = "External"/>
	<Relationship Id="rId137" Type="http://schemas.openxmlformats.org/officeDocument/2006/relationships/hyperlink" Target="consultantplus://offline/ref=25B973CFF23BED73976AD686791D38784117DEF2539BF5DA7FF6AAFC6AAA0410450D3945E21F2927086158A13C481F1A21A270E71CA08D502028H" TargetMode = "External"/>
	<Relationship Id="rId138" Type="http://schemas.openxmlformats.org/officeDocument/2006/relationships/hyperlink" Target="consultantplus://offline/ref=25B973CFF23BED73976AD686791D3878461EDFF4569CF5DA7FF6AAFC6AAA0410450D3945E21F2922096158A13C481F1A21A270E71CA08D502028H" TargetMode = "External"/>
	<Relationship Id="rId139" Type="http://schemas.openxmlformats.org/officeDocument/2006/relationships/hyperlink" Target="consultantplus://offline/ref=25B973CFF23BED73976AD686791D3878461CD7F6529DF5DA7FF6AAFC6AAA0410450D3945E21F29210C6158A13C481F1A21A270E71CA08D502028H" TargetMode = "External"/>
	<Relationship Id="rId140" Type="http://schemas.openxmlformats.org/officeDocument/2006/relationships/hyperlink" Target="consultantplus://offline/ref=25B973CFF23BED73976AD686791D3878461EDFF4569CF5DA7FF6AAFC6AAA0410450D3945E21F29220B6158A13C481F1A21A270E71CA08D502028H" TargetMode = "External"/>
	<Relationship Id="rId141" Type="http://schemas.openxmlformats.org/officeDocument/2006/relationships/hyperlink" Target="consultantplus://offline/ref=25B973CFF23BED73976AD686791D3878461CD7F6529DF5DA7FF6AAFC6AAA0410450D3945E21F29210D6158A13C481F1A21A270E71CA08D502028H" TargetMode = "External"/>
	<Relationship Id="rId142" Type="http://schemas.openxmlformats.org/officeDocument/2006/relationships/hyperlink" Target="consultantplus://offline/ref=25B973CFF23BED73976AD686791D38784117DEF25398F5DA7FF6AAFC6AAA0410450D3945E21F28210E6158A13C481F1A21A270E71CA08D502028H" TargetMode = "External"/>
	<Relationship Id="rId143" Type="http://schemas.openxmlformats.org/officeDocument/2006/relationships/hyperlink" Target="consultantplus://offline/ref=25B973CFF23BED73976AD686791D3878461EDFF4569CF5DA7FF6AAFC6AAA0410450D3945E21F29220D6158A13C481F1A21A270E71CA08D502028H" TargetMode = "External"/>
	<Relationship Id="rId144" Type="http://schemas.openxmlformats.org/officeDocument/2006/relationships/hyperlink" Target="consultantplus://offline/ref=25B973CFF23BED73976AD686791D3878461EDFF4569CF5DA7FF6AAFC6AAA0410450D3945E21F2922016158A13C481F1A21A270E71CA08D502028H" TargetMode = "External"/>
	<Relationship Id="rId145" Type="http://schemas.openxmlformats.org/officeDocument/2006/relationships/hyperlink" Target="consultantplus://offline/ref=25B973CFF23BED73976AD686791D3878461EDFF4569CF5DA7FF6AAFC6AAA0410450D3945E21F292D086158A13C481F1A21A270E71CA08D502028H" TargetMode = "External"/>
	<Relationship Id="rId146" Type="http://schemas.openxmlformats.org/officeDocument/2006/relationships/hyperlink" Target="consultantplus://offline/ref=25B973CFF23BED73976AD686791D3878461FD0F15791F5DA7FF6AAFC6AAA0410450D3945E21F29210C6158A13C481F1A21A270E71CA08D502028H" TargetMode = "External"/>
	<Relationship Id="rId147" Type="http://schemas.openxmlformats.org/officeDocument/2006/relationships/hyperlink" Target="consultantplus://offline/ref=25B973CFF23BED73976AD686791D3878461CD7F6529DF5DA7FF6AAFC6AAA0410450D3945E21F2921006158A13C481F1A21A270E71CA08D502028H" TargetMode = "External"/>
	<Relationship Id="rId148" Type="http://schemas.openxmlformats.org/officeDocument/2006/relationships/hyperlink" Target="consultantplus://offline/ref=25B973CFF23BED73976AD686791D3878461EDFF4569CF5DA7FF6AAFC6AAA0410450D3945E21F292D096158A13C481F1A21A270E71CA08D502028H" TargetMode = "External"/>
	<Relationship Id="rId149" Type="http://schemas.openxmlformats.org/officeDocument/2006/relationships/hyperlink" Target="consultantplus://offline/ref=25B973CFF23BED73976AD686791D3878411DD0F75D9AF5DA7FF6AAFC6AAA0410450D3945E21F2826006158A13C481F1A21A270E71CA08D502028H" TargetMode = "External"/>
	<Relationship Id="rId150" Type="http://schemas.openxmlformats.org/officeDocument/2006/relationships/hyperlink" Target="consultantplus://offline/ref=25B973CFF23BED73976AD686791D38784117DEF25398F5DA7FF6AAFC6AAA0410450D3945E21F2820016158A13C481F1A21A270E71CA08D502028H" TargetMode = "External"/>
	<Relationship Id="rId151" Type="http://schemas.openxmlformats.org/officeDocument/2006/relationships/hyperlink" Target="consultantplus://offline/ref=25B973CFF23BED73976AD686791D3878461ED1F6539AF5DA7FF6AAFC6AAA0410450D3945E21F29240C6158A13C481F1A21A270E71CA08D502028H" TargetMode = "External"/>
	<Relationship Id="rId152" Type="http://schemas.openxmlformats.org/officeDocument/2006/relationships/hyperlink" Target="consultantplus://offline/ref=25B973CFF23BED73976AD686791D3878411DD0F75D9AF5DA7FF6AAFC6AAA0410450D3945E21F29270B6158A13C481F1A21A270E71CA08D502028H" TargetMode = "External"/>
	<Relationship Id="rId153" Type="http://schemas.openxmlformats.org/officeDocument/2006/relationships/hyperlink" Target="consultantplus://offline/ref=25B973CFF23BED73976AD686791D3878461ED1F6539AF5DA7FF6AAFC6AAA0410450D3945E21F29240D6158A13C481F1A21A270E71CA08D502028H" TargetMode = "External"/>
	<Relationship Id="rId154" Type="http://schemas.openxmlformats.org/officeDocument/2006/relationships/hyperlink" Target="consultantplus://offline/ref=25B973CFF23BED73976AD686791D3878461CD7F6529DF5DA7FF6AAFC6AAA0410450D3945E21F2921016158A13C481F1A21A270E71CA08D502028H" TargetMode = "External"/>
	<Relationship Id="rId155" Type="http://schemas.openxmlformats.org/officeDocument/2006/relationships/image" Target="media/image3.wmf"/>
	<Relationship Id="rId156" Type="http://schemas.openxmlformats.org/officeDocument/2006/relationships/hyperlink" Target="consultantplus://offline/ref=25B973CFF23BED73976AD686791D3878461EDFF4569CF5DA7FF6AAFC6AAA0410450D3945E21F292D0B6158A13C481F1A21A270E71CA08D502028H" TargetMode = "External"/>
	<Relationship Id="rId157" Type="http://schemas.openxmlformats.org/officeDocument/2006/relationships/hyperlink" Target="consultantplus://offline/ref=25B973CFF23BED73976AD686791D38784117DEF25398F5DA7FF6AAFC6AAA0410450D3945E21F2823086158A13C481F1A21A270E71CA08D502028H" TargetMode = "External"/>
	<Relationship Id="rId158" Type="http://schemas.openxmlformats.org/officeDocument/2006/relationships/hyperlink" Target="consultantplus://offline/ref=25B973CFF23BED73976AD686791D3878461EDFF4569CF5DA7FF6AAFC6AAA0410450D3945E21F292D0C6158A13C481F1A21A270E71CA08D502028H" TargetMode = "External"/>
	<Relationship Id="rId159" Type="http://schemas.openxmlformats.org/officeDocument/2006/relationships/hyperlink" Target="consultantplus://offline/ref=25B973CFF23BED73976AD686791D3878461FD0F15791F5DA7FF6AAFC6AAA0410450D3945E51F2271592E59FD7A1F0C1824A272E0002A20H" TargetMode = "External"/>
	<Relationship Id="rId160" Type="http://schemas.openxmlformats.org/officeDocument/2006/relationships/hyperlink" Target="consultantplus://offline/ref=25B973CFF23BED73976AD686791D3878461EDFF4569CF5DA7FF6AAFC6AAA0410450D3945E21F292D0D6158A13C481F1A21A270E71CA08D502028H" TargetMode = "External"/>
	<Relationship Id="rId161" Type="http://schemas.openxmlformats.org/officeDocument/2006/relationships/hyperlink" Target="consultantplus://offline/ref=25B973CFF23BED73976AD686791D3878461EDFF4569CF5DA7FF6AAFC6AAA0410450D3945E21F292D0E6158A13C481F1A21A270E71CA08D502028H" TargetMode = "External"/>
	<Relationship Id="rId162" Type="http://schemas.openxmlformats.org/officeDocument/2006/relationships/hyperlink" Target="consultantplus://offline/ref=25B973CFF23BED73976AD686791D3878461EDFF4569CF5DA7FF6AAFC6AAA0410450D3945E21F292D006158A13C481F1A21A270E71CA08D502028H" TargetMode = "External"/>
	<Relationship Id="rId163" Type="http://schemas.openxmlformats.org/officeDocument/2006/relationships/hyperlink" Target="consultantplus://offline/ref=25B973CFF23BED73976AD686791D3878461EDFF4569CF5DA7FF6AAFC6AAA0410450D3945E21F292D016158A13C481F1A21A270E71CA08D502028H" TargetMode = "External"/>
	<Relationship Id="rId164" Type="http://schemas.openxmlformats.org/officeDocument/2006/relationships/hyperlink" Target="consultantplus://offline/ref=25B973CFF23BED73976AD686791D3878461EDFF4569CF5DA7FF6AAFC6AAA0410450D3945E21F292C086158A13C481F1A21A270E71CA08D502028H" TargetMode = "External"/>
	<Relationship Id="rId165" Type="http://schemas.openxmlformats.org/officeDocument/2006/relationships/hyperlink" Target="consultantplus://offline/ref=25B973CFF23BED73976AD686791D3878461EDFF4569CF5DA7FF6AAFC6AAA0410450D3945E21F2825086158A13C481F1A21A270E71CA08D502028H" TargetMode = "External"/>
	<Relationship Id="rId166" Type="http://schemas.openxmlformats.org/officeDocument/2006/relationships/hyperlink" Target="consultantplus://offline/ref=25B973CFF23BED73976AD686791D3878461EDFF4569CF5DA7FF6AAFC6AAA0410450D3945E21F28250F6158A13C481F1A21A270E71CA08D502028H" TargetMode = "External"/>
	<Relationship Id="rId167" Type="http://schemas.openxmlformats.org/officeDocument/2006/relationships/hyperlink" Target="consultantplus://offline/ref=25B973CFF23BED73976AD686791D38784117D1F25791F5DA7FF6AAFC6AAA0410450D3945E21F29250C6158A13C481F1A21A270E71CA08D502028H" TargetMode = "External"/>
	<Relationship Id="rId168" Type="http://schemas.openxmlformats.org/officeDocument/2006/relationships/hyperlink" Target="consultantplus://offline/ref=25B973CFF23BED73976AD686791D38784117DEF25398F5DA7FF6AAFC6AAA0410450D3945E21F28230A6158A13C481F1A21A270E71CA08D502028H" TargetMode = "External"/>
	<Relationship Id="rId169" Type="http://schemas.openxmlformats.org/officeDocument/2006/relationships/hyperlink" Target="consultantplus://offline/ref=25B973CFF23BED73976AD686791D38784117DEF2539BF5DA7FF6AAFC6AAA0410450D3945E21F29270A6158A13C481F1A21A270E71CA08D502028H" TargetMode = "External"/>
	<Relationship Id="rId170" Type="http://schemas.openxmlformats.org/officeDocument/2006/relationships/hyperlink" Target="consultantplus://offline/ref=25B973CFF23BED73976AD686791D3878461CD7F6529DF5DA7FF6AAFC6AAA0410450D3945E21F2920096158A13C481F1A21A270E71CA08D502028H" TargetMode = "External"/>
	<Relationship Id="rId171" Type="http://schemas.openxmlformats.org/officeDocument/2006/relationships/hyperlink" Target="consultantplus://offline/ref=25B973CFF23BED73976AD686791D3878461EDFF4569CF5DA7FF6AAFC6AAA0410450D3945E21F28250F6158A13C481F1A21A270E71CA08D502028H" TargetMode = "External"/>
	<Relationship Id="rId172" Type="http://schemas.openxmlformats.org/officeDocument/2006/relationships/hyperlink" Target="consultantplus://offline/ref=25B973CFF23BED73976AD686791D3878461EDFF4569CF5DA7FF6AAFC6AAA0410450D3945E21F2825006158A13C481F1A21A270E71CA08D502028H" TargetMode = "External"/>
	<Relationship Id="rId173" Type="http://schemas.openxmlformats.org/officeDocument/2006/relationships/hyperlink" Target="consultantplus://offline/ref=25B973CFF23BED73976AD686791D3878461FD2F75D9CF5DA7FF6AAFC6AAA0410450D3945E21F29240D6158A13C481F1A21A270E71CA08D502028H" TargetMode = "External"/>
	<Relationship Id="rId174" Type="http://schemas.openxmlformats.org/officeDocument/2006/relationships/hyperlink" Target="consultantplus://offline/ref=25B973CFF23BED73976AD686791D3878461FD0F15791F5DA7FF6AAFC6AAA0410450D3945E71C2271592E59FD7A1F0C1824A272E0002A20H" TargetMode = "External"/>
	<Relationship Id="rId175" Type="http://schemas.openxmlformats.org/officeDocument/2006/relationships/hyperlink" Target="consultantplus://offline/ref=25B973CFF23BED73976AD686791D3878461FD0F15791F5DA7FF6AAFC6AAA0410450D3945E5172271592E59FD7A1F0C1824A272E0002A20H" TargetMode = "External"/>
	<Relationship Id="rId176" Type="http://schemas.openxmlformats.org/officeDocument/2006/relationships/hyperlink" Target="consultantplus://offline/ref=25B973CFF23BED73976AD686791D3878461FD0F15791F5DA7FF6AAFC6AAA0410450D3945EA1D2271592E59FD7A1F0C1824A272E0002A20H" TargetMode = "External"/>
	<Relationship Id="rId177" Type="http://schemas.openxmlformats.org/officeDocument/2006/relationships/hyperlink" Target="consultantplus://offline/ref=25B973CFF23BED73976AD686791D38784117DEF25398F5DA7FF6AAFC6AAA0410450D3945E21F28230B6158A13C481F1A21A270E71CA08D502028H" TargetMode = "External"/>
	<Relationship Id="rId178" Type="http://schemas.openxmlformats.org/officeDocument/2006/relationships/hyperlink" Target="consultantplus://offline/ref=25B973CFF23BED73976AD686791D3878461FD0F15791F5DA7FF6AAFC6AAA0410450D3945EA162271592E59FD7A1F0C1824A272E0002A20H" TargetMode = "External"/>
	<Relationship Id="rId179" Type="http://schemas.openxmlformats.org/officeDocument/2006/relationships/hyperlink" Target="consultantplus://offline/ref=25B973CFF23BED73976AD686791D3878461CD7F6529DF5DA7FF6AAFC6AAA0410450D3945E21F29200B6158A13C481F1A21A270E71CA08D502028H" TargetMode = "External"/>
	<Relationship Id="rId180" Type="http://schemas.openxmlformats.org/officeDocument/2006/relationships/hyperlink" Target="consultantplus://offline/ref=25B973CFF23BED73976AD686791D3878461EDFF4569CF5DA7FF6AAFC6AAA0410450D3945E21F2824096158A13C481F1A21A270E71CA08D502028H" TargetMode = "External"/>
	<Relationship Id="rId181" Type="http://schemas.openxmlformats.org/officeDocument/2006/relationships/hyperlink" Target="consultantplus://offline/ref=25B973CFF23BED73976AD686791D38784117DEF25398F5DA7FF6AAFC6AAA0410450D3945E21F28230F6158A13C481F1A21A270E71CA08D502028H" TargetMode = "External"/>
	<Relationship Id="rId182" Type="http://schemas.openxmlformats.org/officeDocument/2006/relationships/hyperlink" Target="consultantplus://offline/ref=25B973CFF23BED73976AD686791D3878461EDFF4569CF5DA7FF6AAFC6AAA0410450D3945E21F28240F6158A13C481F1A21A270E71CA08D502028H" TargetMode = "External"/>
	<Relationship Id="rId183" Type="http://schemas.openxmlformats.org/officeDocument/2006/relationships/hyperlink" Target="consultantplus://offline/ref=25B973CFF23BED73976AD686791D38784117DEF2539BF5DA7FF6AAFC6AAA0410450D3945E21F29270C6158A13C481F1A21A270E71CA08D502028H" TargetMode = "External"/>
	<Relationship Id="rId184" Type="http://schemas.openxmlformats.org/officeDocument/2006/relationships/hyperlink" Target="consultantplus://offline/ref=25B973CFF23BED73976AD686791D38784117DEF25398F5DA7FF6AAFC6AAA0410450D3945E21F2823006158A13C481F1A21A270E71CA08D502028H" TargetMode = "External"/>
	<Relationship Id="rId185" Type="http://schemas.openxmlformats.org/officeDocument/2006/relationships/hyperlink" Target="consultantplus://offline/ref=25B973CFF23BED73976AD686791D3878461ED5F7549AF5DA7FF6AAFC6AAA0410450D3945E21F28260D6158A13C481F1A21A270E71CA08D502028H" TargetMode = "External"/>
	<Relationship Id="rId186" Type="http://schemas.openxmlformats.org/officeDocument/2006/relationships/hyperlink" Target="consultantplus://offline/ref=25B973CFF23BED73976AD686791D3878461EDFF4569CF5DA7FF6AAFC6AAA0410450D3945E21F2824006158A13C481F1A21A270E71CA08D502028H" TargetMode = "External"/>
	<Relationship Id="rId187" Type="http://schemas.openxmlformats.org/officeDocument/2006/relationships/hyperlink" Target="consultantplus://offline/ref=25B973CFF23BED73976AD686791D3878461CD7F6529DF5DA7FF6AAFC6AAA0410450D3945E21F29200D6158A13C481F1A21A270E71CA08D502028H" TargetMode = "External"/>
	<Relationship Id="rId188" Type="http://schemas.openxmlformats.org/officeDocument/2006/relationships/hyperlink" Target="consultantplus://offline/ref=25B973CFF23BED73976AD686791D3878461EDFF4569CF5DA7FF6AAFC6AAA0410450D3945E21F28270A6158A13C481F1A21A270E71CA08D502028H" TargetMode = "External"/>
	<Relationship Id="rId189" Type="http://schemas.openxmlformats.org/officeDocument/2006/relationships/hyperlink" Target="consultantplus://offline/ref=25B973CFF23BED73976AD686791D3878461EDFF4569CF5DA7FF6AAFC6AAA0410450D3945E21F28270C6158A13C481F1A21A270E71CA08D502028H" TargetMode = "External"/>
	<Relationship Id="rId190" Type="http://schemas.openxmlformats.org/officeDocument/2006/relationships/hyperlink" Target="consultantplus://offline/ref=25B973CFF23BED73976AD686791D3878461EDFF4569CF5DA7FF6AAFC6AAA0410450D3945E21F28270D6158A13C481F1A21A270E71CA08D502028H" TargetMode = "External"/>
	<Relationship Id="rId191" Type="http://schemas.openxmlformats.org/officeDocument/2006/relationships/hyperlink" Target="consultantplus://offline/ref=25B973CFF23BED73976AD686791D3878461CD7F25C91F5DA7FF6AAFC6AAA0410450D3945E21F2A23096158A13C481F1A21A270E71CA08D502028H" TargetMode = "External"/>
	<Relationship Id="rId192" Type="http://schemas.openxmlformats.org/officeDocument/2006/relationships/hyperlink" Target="consultantplus://offline/ref=25B973CFF23BED73976AD686791D3878461CD7F6529DF5DA7FF6AAFC6AAA0410450D3945E21F29200E6158A13C481F1A21A270E71CA08D502028H" TargetMode = "External"/>
	<Relationship Id="rId193" Type="http://schemas.openxmlformats.org/officeDocument/2006/relationships/hyperlink" Target="consultantplus://offline/ref=25B973CFF23BED73976AD686791D3878461EDFF4569CF5DA7FF6AAFC6AAA0410450D3945E21F2827006158A13C481F1A21A270E71CA08D502028H" TargetMode = "External"/>
	<Relationship Id="rId194" Type="http://schemas.openxmlformats.org/officeDocument/2006/relationships/hyperlink" Target="consultantplus://offline/ref=25B973CFF23BED73976AD686791D38784117DEF25398F5DA7FF6AAFC6AAA0410450D3945E21F2822096158A13C481F1A21A270E71CA08D502028H" TargetMode = "External"/>
	<Relationship Id="rId195" Type="http://schemas.openxmlformats.org/officeDocument/2006/relationships/hyperlink" Target="consultantplus://offline/ref=25B973CFF23BED73976AD686791D3878461CD7F25C91F5DA7FF6AAFC6AAA0410450D3945E21F2A23096158A13C481F1A21A270E71CA08D502028H" TargetMode = "External"/>
	<Relationship Id="rId196" Type="http://schemas.openxmlformats.org/officeDocument/2006/relationships/hyperlink" Target="consultantplus://offline/ref=25B973CFF23BED73976AD686791D3878461CD7F6529DF5DA7FF6AAFC6AAA0410450D3945E21F29200E6158A13C481F1A21A270E71CA08D502028H" TargetMode = "External"/>
	<Relationship Id="rId197" Type="http://schemas.openxmlformats.org/officeDocument/2006/relationships/hyperlink" Target="consultantplus://offline/ref=25B973CFF23BED73976AD686791D3878461EDFF4569CF5DA7FF6AAFC6AAA0410450D3945E21F2827016158A13C481F1A21A270E71CA08D502028H" TargetMode = "External"/>
	<Relationship Id="rId198" Type="http://schemas.openxmlformats.org/officeDocument/2006/relationships/hyperlink" Target="consultantplus://offline/ref=25B973CFF23BED73976AD686791D38784117DEF25398F5DA7FF6AAFC6AAA0410450D3945E21F2822006158A13C481F1A21A270E71CA08D502028H" TargetMode = "External"/>
	<Relationship Id="rId199" Type="http://schemas.openxmlformats.org/officeDocument/2006/relationships/hyperlink" Target="consultantplus://offline/ref=25B973CFF23BED73976AD686791D3878461EDFF4569CF5DA7FF6AAFC6AAA0410450D3945E21F2826096158A13C481F1A21A270E71CA08D502028H" TargetMode = "External"/>
	<Relationship Id="rId200" Type="http://schemas.openxmlformats.org/officeDocument/2006/relationships/hyperlink" Target="consultantplus://offline/ref=25B973CFF23BED73976AD686791D3878461EDFF4569CF5DA7FF6AAFC6AAA0410450D3945E21F28260B6158A13C481F1A21A270E71CA08D502028H" TargetMode = "External"/>
	<Relationship Id="rId201" Type="http://schemas.openxmlformats.org/officeDocument/2006/relationships/hyperlink" Target="consultantplus://offline/ref=25B973CFF23BED73976AD686791D38784117DEF25398F5DA7FF6AAFC6AAA0410450D3945E21F282D016158A13C481F1A21A270E71CA08D502028H" TargetMode = "External"/>
	<Relationship Id="rId202" Type="http://schemas.openxmlformats.org/officeDocument/2006/relationships/hyperlink" Target="consultantplus://offline/ref=25B973CFF23BED73976AD686791D3878461CD7F6529DF5DA7FF6AAFC6AAA0410450D3945E21F29200F6158A13C481F1A21A270E71CA08D502028H" TargetMode = "External"/>
	<Relationship Id="rId203" Type="http://schemas.openxmlformats.org/officeDocument/2006/relationships/hyperlink" Target="consultantplus://offline/ref=25B973CFF23BED73976AD686791D3878461EDFF4569CF5DA7FF6AAFC6AAA0410450D3945E21F28260C6158A13C481F1A21A270E71CA08D502028H" TargetMode = "External"/>
	<Relationship Id="rId204" Type="http://schemas.openxmlformats.org/officeDocument/2006/relationships/hyperlink" Target="consultantplus://offline/ref=25B973CFF23BED73976AD686791D38784117DEF25398F5DA7FF6AAFC6AAA0410450D3945E21F282C096158A13C481F1A21A270E71CA08D502028H" TargetMode = "External"/>
	<Relationship Id="rId205" Type="http://schemas.openxmlformats.org/officeDocument/2006/relationships/hyperlink" Target="consultantplus://offline/ref=25B973CFF23BED73976AD686791D38784117DEF25398F5DA7FF6AAFC6AAA0410450D3945E21F282C0B6158A13C481F1A21A270E71CA08D502028H" TargetMode = "External"/>
	<Relationship Id="rId206" Type="http://schemas.openxmlformats.org/officeDocument/2006/relationships/hyperlink" Target="consultantplus://offline/ref=25B973CFF23BED73976AD686791D38784117DEF25398F5DA7FF6AAFC6AAA0410450D3945E21F282C0C6158A13C481F1A21A270E71CA08D502028H" TargetMode = "External"/>
	<Relationship Id="rId207" Type="http://schemas.openxmlformats.org/officeDocument/2006/relationships/hyperlink" Target="consultantplus://offline/ref=25B973CFF23BED73976AD686791D3878461CD5F4539BF5DA7FF6AAFC6AAA0410450D3946E119292E5C3B48A5751F100623BB6EE202A0282FH" TargetMode = "External"/>
	<Relationship Id="rId208" Type="http://schemas.openxmlformats.org/officeDocument/2006/relationships/hyperlink" Target="consultantplus://offline/ref=25B973CFF23BED73976AD686791D38784117DEF25398F5DA7FF6AAFC6AAA0410450D3945E21F282C0D6158A13C481F1A21A270E71CA08D502028H" TargetMode = "External"/>
	<Relationship Id="rId209" Type="http://schemas.openxmlformats.org/officeDocument/2006/relationships/hyperlink" Target="consultantplus://offline/ref=25B973CFF23BED73976AD686791D3878461ED5F7549AF5DA7FF6AAFC6AAA0410450D3945E21F28260D6158A13C481F1A21A270E71CA08D502028H" TargetMode = "External"/>
	<Relationship Id="rId210" Type="http://schemas.openxmlformats.org/officeDocument/2006/relationships/hyperlink" Target="consultantplus://offline/ref=25B973CFF23BED73976AD686791D3878461CD7F6529DF5DA7FF6AAFC6AAA0410450D3945E21F2920006158A13C481F1A21A270E71CA08D502028H" TargetMode = "External"/>
	<Relationship Id="rId211" Type="http://schemas.openxmlformats.org/officeDocument/2006/relationships/hyperlink" Target="consultantplus://offline/ref=25B973CFF23BED73976AD686791D38784117DEF25398F5DA7FF6AAFC6AAA0410450D3945E21F282C006158A13C481F1A21A270E71CA08D502028H" TargetMode = "External"/>
	<Relationship Id="rId212" Type="http://schemas.openxmlformats.org/officeDocument/2006/relationships/hyperlink" Target="consultantplus://offline/ref=25B973CFF23BED73976AD686791D3878461EDFF4569CF5DA7FF6AAFC6AAA0410450D3945E21F28260E6158A13C481F1A21A270E71CA08D502028H" TargetMode = "External"/>
	<Relationship Id="rId213" Type="http://schemas.openxmlformats.org/officeDocument/2006/relationships/hyperlink" Target="consultantplus://offline/ref=25B973CFF23BED73976AD686791D3878461EDFF4569CF5DA7FF6AAFC6AAA0410450D3945E21F28260F6158A13C481F1A21A270E71CA08D502028H" TargetMode = "External"/>
	<Relationship Id="rId214" Type="http://schemas.openxmlformats.org/officeDocument/2006/relationships/hyperlink" Target="consultantplus://offline/ref=25B973CFF23BED73976AD686791D38784117DEF25398F5DA7FF6AAFC6AAA0410450D3945E21F282C016158A13C481F1A21A270E71CA08D502028H" TargetMode = "External"/>
	<Relationship Id="rId215" Type="http://schemas.openxmlformats.org/officeDocument/2006/relationships/hyperlink" Target="consultantplus://offline/ref=25B973CFF23BED73976AD686791D3878461EDFF4569CF5DA7FF6AAFC6AAA0410450D3945E21F2826006158A13C481F1A21A270E71CA08D502028H" TargetMode = "External"/>
	<Relationship Id="rId216" Type="http://schemas.openxmlformats.org/officeDocument/2006/relationships/hyperlink" Target="consultantplus://offline/ref=25B973CFF23BED73976AD686791D3878461EDFF4569CF5DA7FF6AAFC6AAA0410450D3945E21F2826016158A13C481F1A21A270E71CA08D502028H" TargetMode = "External"/>
	<Relationship Id="rId217" Type="http://schemas.openxmlformats.org/officeDocument/2006/relationships/hyperlink" Target="consultantplus://offline/ref=25B973CFF23BED73976AD686791D3878461FD3F6509EF5DA7FF6AAFC6AAA0410570D6149E01D37250F740EF07A212FH" TargetMode = "External"/>
	<Relationship Id="rId218" Type="http://schemas.openxmlformats.org/officeDocument/2006/relationships/hyperlink" Target="consultantplus://offline/ref=25B973CFF23BED73976AD686791D3878461EDFF4569CF5DA7FF6AAFC6AAA0410450D3945E21F2821096158A13C481F1A21A270E71CA08D502028H" TargetMode = "External"/>
	<Relationship Id="rId219" Type="http://schemas.openxmlformats.org/officeDocument/2006/relationships/hyperlink" Target="consultantplus://offline/ref=25B973CFF23BED73976AD686791D3878461EDFF4569CF5DA7FF6AAFC6AAA0410450D3945E21F28210B6158A13C481F1A21A270E71CA08D502028H" TargetMode = "External"/>
	<Relationship Id="rId220" Type="http://schemas.openxmlformats.org/officeDocument/2006/relationships/hyperlink" Target="consultantplus://offline/ref=25B973CFF23BED73976AD686791D3878461FD7F5559FF5DA7FF6AAFC6AAA0410570D6149E01D37250F740EF07A212FH" TargetMode = "External"/>
	<Relationship Id="rId221" Type="http://schemas.openxmlformats.org/officeDocument/2006/relationships/hyperlink" Target="consultantplus://offline/ref=25B973CFF23BED73976AD686791D3878461EDFF4569CF5DA7FF6AAFC6AAA0410450D3945E21F28210C6158A13C481F1A21A270E71CA08D502028H" TargetMode = "External"/>
	<Relationship Id="rId222" Type="http://schemas.openxmlformats.org/officeDocument/2006/relationships/hyperlink" Target="consultantplus://offline/ref=25B973CFF23BED73976AD686791D3878461CD7F6529DF5DA7FF6AAFC6AAA0410450D3945E21F2920016158A13C481F1A21A270E71CA08D502028H" TargetMode = "External"/>
	<Relationship Id="rId223" Type="http://schemas.openxmlformats.org/officeDocument/2006/relationships/hyperlink" Target="consultantplus://offline/ref=25B973CFF23BED73976AD686791D3878461CD7F6529DF5DA7FF6AAFC6AAA0410450D3945E21F2923096158A13C481F1A21A270E71CA08D502028H" TargetMode = "External"/>
	<Relationship Id="rId224" Type="http://schemas.openxmlformats.org/officeDocument/2006/relationships/hyperlink" Target="consultantplus://offline/ref=25B973CFF23BED73976AD686791D38784117DEF2539BF5DA7FF6AAFC6AAA0410450D3945E21F29270D6158A13C481F1A21A270E71CA08D502028H" TargetMode = "External"/>
	<Relationship Id="rId225" Type="http://schemas.openxmlformats.org/officeDocument/2006/relationships/hyperlink" Target="consultantplus://offline/ref=25B973CFF23BED73976AD686791D3878461EDFF4569CF5DA7FF6AAFC6AAA0410450D3945E21F28210D6158A13C481F1A21A270E71CA08D502028H" TargetMode = "External"/>
	<Relationship Id="rId226" Type="http://schemas.openxmlformats.org/officeDocument/2006/relationships/hyperlink" Target="consultantplus://offline/ref=25B973CFF23BED73976AD686791D3878461CD7F6529DF5DA7FF6AAFC6AAA0410450D3945E21F29230A6158A13C481F1A21A270E71CA08D502028H" TargetMode = "External"/>
	<Relationship Id="rId227" Type="http://schemas.openxmlformats.org/officeDocument/2006/relationships/hyperlink" Target="consultantplus://offline/ref=25B973CFF23BED73976AD686791D3878461CD7F6529DF5DA7FF6AAFC6AAA0410450D3945E21F29230C6158A13C481F1A21A270E71CA08D502028H" TargetMode = "External"/>
	<Relationship Id="rId228" Type="http://schemas.openxmlformats.org/officeDocument/2006/relationships/hyperlink" Target="consultantplus://offline/ref=25B973CFF23BED73976AD686791D3878461CD7F6529DF5DA7FF6AAFC6AAA0410450D3945E21F29230E6158A13C481F1A21A270E71CA08D502028H" TargetMode = "External"/>
	<Relationship Id="rId229" Type="http://schemas.openxmlformats.org/officeDocument/2006/relationships/hyperlink" Target="consultantplus://offline/ref=25B973CFF23BED73976AD686791D3878461EDFF4569CF5DA7FF6AAFC6AAA0410450D3945E21F28210D6158A13C481F1A21A270E71CA08D502028H" TargetMode = "External"/>
	<Relationship Id="rId230" Type="http://schemas.openxmlformats.org/officeDocument/2006/relationships/hyperlink" Target="consultantplus://offline/ref=25B973CFF23BED73976AD686791D3878461CD7F6529DF5DA7FF6AAFC6AAA0410450D3945E21F2923016158A13C481F1A21A270E71CA08D502028H" TargetMode = "External"/>
	<Relationship Id="rId231" Type="http://schemas.openxmlformats.org/officeDocument/2006/relationships/hyperlink" Target="consultantplus://offline/ref=25B973CFF23BED73976AD686791D38784117DEF25398F5DA7FF6AAFC6AAA0410450D3945E21F2B25086158A13C481F1A21A270E71CA08D502028H" TargetMode = "External"/>
	<Relationship Id="rId232" Type="http://schemas.openxmlformats.org/officeDocument/2006/relationships/hyperlink" Target="consultantplus://offline/ref=25B973CFF23BED73976AD686791D3878461ED1F6539AF5DA7FF6AAFC6AAA0410450D3945E21F29240E6158A13C481F1A21A270E71CA08D502028H" TargetMode = "External"/>
	<Relationship Id="rId233" Type="http://schemas.openxmlformats.org/officeDocument/2006/relationships/hyperlink" Target="consultantplus://offline/ref=25B973CFF23BED73976AD686791D3878461EDFF4569CF5DA7FF6AAFC6AAA0410450D3945E21F28210E6158A13C481F1A21A270E71CA08D502028H" TargetMode = "External"/>
	<Relationship Id="rId234" Type="http://schemas.openxmlformats.org/officeDocument/2006/relationships/hyperlink" Target="consultantplus://offline/ref=25B973CFF23BED73976AD686791D3878461CD7F6529DF5DA7FF6AAFC6AAA0410450D3945E21F2922096158A13C481F1A21A270E71CA08D502028H" TargetMode = "External"/>
	<Relationship Id="rId235" Type="http://schemas.openxmlformats.org/officeDocument/2006/relationships/hyperlink" Target="consultantplus://offline/ref=25B973CFF23BED73976AD686791D3878461EDFF4569CF5DA7FF6AAFC6AAA0410450D3945E21F28210F6158A13C481F1A21A270E71CA08D502028H" TargetMode = "External"/>
	<Relationship Id="rId236" Type="http://schemas.openxmlformats.org/officeDocument/2006/relationships/hyperlink" Target="consultantplus://offline/ref=25B973CFF23BED73976AD686791D3878461CD7F6529DF5DA7FF6AAFC6AAA0410450D3945E21F29220A6158A13C481F1A21A270E71CA08D502028H" TargetMode = "External"/>
	<Relationship Id="rId237" Type="http://schemas.openxmlformats.org/officeDocument/2006/relationships/hyperlink" Target="consultantplus://offline/ref=25B973CFF23BED73976AD686791D38784117DEF25398F5DA7FF6AAFC6AAA0410450D3945E21F2B25096158A13C481F1A21A270E71CA08D502028H" TargetMode = "External"/>
	<Relationship Id="rId238" Type="http://schemas.openxmlformats.org/officeDocument/2006/relationships/hyperlink" Target="consultantplus://offline/ref=25B973CFF23BED73976AD686791D38784117DEF25398F5DA7FF6AAFC6AAA0410450D3945E21F2B24096158A13C481F1A21A270E71CA08D502028H" TargetMode = "External"/>
	<Relationship Id="rId239" Type="http://schemas.openxmlformats.org/officeDocument/2006/relationships/hyperlink" Target="consultantplus://offline/ref=25B973CFF23BED73976AD686791D3878461EDFF4569CF5DA7FF6AAFC6AAA0410450D3945E21F2821016158A13C481F1A21A270E71CA08D502028H" TargetMode = "External"/>
	<Relationship Id="rId240" Type="http://schemas.openxmlformats.org/officeDocument/2006/relationships/hyperlink" Target="consultantplus://offline/ref=25B973CFF23BED73976AD686791D3878461EDFF4569CF5DA7FF6AAFC6AAA0410450D3945E21F2820086158A13C481F1A21A270E71CA08D502028H" TargetMode = "External"/>
	<Relationship Id="rId241" Type="http://schemas.openxmlformats.org/officeDocument/2006/relationships/hyperlink" Target="consultantplus://offline/ref=25B973CFF23BED73976AD686791D3878461FD0F15791F5DA7FF6AAFC6AAA0410450D3945E21F29210C6158A13C481F1A21A270E71CA08D502028H" TargetMode = "External"/>
	<Relationship Id="rId242" Type="http://schemas.openxmlformats.org/officeDocument/2006/relationships/hyperlink" Target="consultantplus://offline/ref=25B973CFF23BED73976AD686791D3878461CD7F6529DF5DA7FF6AAFC6AAA0410450D3945E21F29220B6158A13C481F1A21A270E71CA08D502028H" TargetMode = "External"/>
	<Relationship Id="rId243" Type="http://schemas.openxmlformats.org/officeDocument/2006/relationships/hyperlink" Target="consultantplus://offline/ref=25B973CFF23BED73976AD686791D3878461EDFF4569CF5DA7FF6AAFC6AAA0410450D3945E21F2820096158A13C481F1A21A270E71CA08D502028H" TargetMode = "External"/>
	<Relationship Id="rId244" Type="http://schemas.openxmlformats.org/officeDocument/2006/relationships/hyperlink" Target="consultantplus://offline/ref=25B973CFF23BED73976AD686791D3878411DD0F75D9AF5DA7FF6AAFC6AAA0410450D3945E21F282D0A6158A13C481F1A21A270E71CA08D502028H" TargetMode = "External"/>
	<Relationship Id="rId245" Type="http://schemas.openxmlformats.org/officeDocument/2006/relationships/hyperlink" Target="consultantplus://offline/ref=25B973CFF23BED73976AD686791D38784117DEF25398F5DA7FF6AAFC6AAA0410450D3945E21F2B240A6158A13C481F1A21A270E71CA08D502028H" TargetMode = "External"/>
	<Relationship Id="rId246" Type="http://schemas.openxmlformats.org/officeDocument/2006/relationships/hyperlink" Target="consultantplus://offline/ref=25B973CFF23BED73976AD686791D3878461ED1F6539AF5DA7FF6AAFC6AAA0410450D3945E21F2924006158A13C481F1A21A270E71CA08D502028H" TargetMode = "External"/>
	<Relationship Id="rId247" Type="http://schemas.openxmlformats.org/officeDocument/2006/relationships/hyperlink" Target="consultantplus://offline/ref=25B973CFF23BED73976AD686791D3878411DD0F75D9AF5DA7FF6AAFC6AAA0410450D3945E21F29270B6158A13C481F1A21A270E71CA08D502028H" TargetMode = "External"/>
	<Relationship Id="rId248" Type="http://schemas.openxmlformats.org/officeDocument/2006/relationships/hyperlink" Target="consultantplus://offline/ref=25B973CFF23BED73976AD686791D3878461ED1F6539AF5DA7FF6AAFC6AAA0410450D3945E21F2924016158A13C481F1A21A270E71CA08D502028H" TargetMode = "External"/>
	<Relationship Id="rId249" Type="http://schemas.openxmlformats.org/officeDocument/2006/relationships/hyperlink" Target="consultantplus://offline/ref=25B973CFF23BED73976AD686791D3878461EDFF4569CF5DA7FF6AAFC6AAA0410450D3945E21F28200A6158A13C481F1A21A270E71CA08D502028H" TargetMode = "External"/>
	<Relationship Id="rId250" Type="http://schemas.openxmlformats.org/officeDocument/2006/relationships/hyperlink" Target="consultantplus://offline/ref=25B973CFF23BED73976AD686791D3878461CD7F6529DF5DA7FF6AAFC6AAA0410450D3945E21F29220C6158A13C481F1A21A270E71CA08D502028H" TargetMode = "External"/>
	<Relationship Id="rId251" Type="http://schemas.openxmlformats.org/officeDocument/2006/relationships/image" Target="media/image4.wmf"/>
	<Relationship Id="rId252" Type="http://schemas.openxmlformats.org/officeDocument/2006/relationships/hyperlink" Target="consultantplus://offline/ref=25B973CFF23BED73976AD686791D3878461FD0F15791F5DA7FF6AAFC6AAA0410450D3945E51F2271592E59FD7A1F0C1824A272E0002A20H" TargetMode = "External"/>
	<Relationship Id="rId253" Type="http://schemas.openxmlformats.org/officeDocument/2006/relationships/image" Target="media/image5.wmf"/>
	<Relationship Id="rId254" Type="http://schemas.openxmlformats.org/officeDocument/2006/relationships/hyperlink" Target="consultantplus://offline/ref=25B973CFF23BED73976AD686791D3878461ED1F6539AF5DA7FF6AAFC6AAA0410450D3945E21F2927096158A13C481F1A21A270E71CA08D502028H" TargetMode = "External"/>
	<Relationship Id="rId255" Type="http://schemas.openxmlformats.org/officeDocument/2006/relationships/hyperlink" Target="consultantplus://offline/ref=25B973CFF23BED73976AD686791D3878461ED1F6539AF5DA7FF6AAFC6AAA0410450D3945E21F29270A6158A13C481F1A21A270E71CA08D502028H" TargetMode = "External"/>
	<Relationship Id="rId256" Type="http://schemas.openxmlformats.org/officeDocument/2006/relationships/hyperlink" Target="consultantplus://offline/ref=25B973CFF23BED73976AD686791D38784117DEF25398F5DA7FF6AAFC6AAA0410450D3945E21F2B240C6158A13C481F1A21A270E71CA08D502028H" TargetMode = "External"/>
	<Relationship Id="rId257" Type="http://schemas.openxmlformats.org/officeDocument/2006/relationships/hyperlink" Target="consultantplus://offline/ref=25B973CFF23BED73976AD686791D3878461EDFF4569CF5DA7FF6AAFC6AAA0410450D3945E21F28200C6158A13C481F1A21A270E71CA08D502028H" TargetMode = "External"/>
	<Relationship Id="rId258" Type="http://schemas.openxmlformats.org/officeDocument/2006/relationships/hyperlink" Target="consultantplus://offline/ref=25B973CFF23BED73976AD686791D3878461EDFF4569CF5DA7FF6AAFC6AAA0410450D3945E21F28200D6158A13C481F1A21A270E71CA08D502028H" TargetMode = "External"/>
	<Relationship Id="rId259" Type="http://schemas.openxmlformats.org/officeDocument/2006/relationships/hyperlink" Target="consultantplus://offline/ref=25B973CFF23BED73976AD686791D38784117D1F25791F5DA7FF6AAFC6AAA0410450D3945E21F29250C6158A13C481F1A21A270E71CA08D502028H" TargetMode = "External"/>
	<Relationship Id="rId260" Type="http://schemas.openxmlformats.org/officeDocument/2006/relationships/hyperlink" Target="consultantplus://offline/ref=25B973CFF23BED73976AD686791D38784117DEF25398F5DA7FF6AAFC6AAA0410450D3945E21F2B240E6158A13C481F1A21A270E71CA08D502028H" TargetMode = "External"/>
	<Relationship Id="rId261" Type="http://schemas.openxmlformats.org/officeDocument/2006/relationships/hyperlink" Target="consultantplus://offline/ref=25B973CFF23BED73976AD686791D3878461EDFF4569CF5DA7FF6AAFC6AAA0410450D3945E21F28200E6158A13C481F1A21A270E71CA08D502028H" TargetMode = "External"/>
	<Relationship Id="rId262" Type="http://schemas.openxmlformats.org/officeDocument/2006/relationships/hyperlink" Target="consultantplus://offline/ref=25B973CFF23BED73976AD686791D3878461CD7F6529DF5DA7FF6AAFC6AAA0410450D3945E21F29220E6158A13C481F1A21A270E71CA08D502028H" TargetMode = "External"/>
	<Relationship Id="rId263" Type="http://schemas.openxmlformats.org/officeDocument/2006/relationships/hyperlink" Target="consultantplus://offline/ref=25B973CFF23BED73976AD686791D3878461EDFF4569CF5DA7FF6AAFC6AAA0410450D3945E21F2820006158A13C481F1A21A270E71CA08D502028H" TargetMode = "External"/>
	<Relationship Id="rId264" Type="http://schemas.openxmlformats.org/officeDocument/2006/relationships/hyperlink" Target="consultantplus://offline/ref=25B973CFF23BED73976AD686791D3878461EDFF4569CF5DA7FF6AAFC6AAA0410450D3945E21F2820016158A13C481F1A21A270E71CA08D502028H" TargetMode = "External"/>
	<Relationship Id="rId265" Type="http://schemas.openxmlformats.org/officeDocument/2006/relationships/hyperlink" Target="consultantplus://offline/ref=25B973CFF23BED73976AD686791D3878461FD2F75D9CF5DA7FF6AAFC6AAA0410450D3945E21F29240D6158A13C481F1A21A270E71CA08D502028H" TargetMode = "External"/>
	<Relationship Id="rId266" Type="http://schemas.openxmlformats.org/officeDocument/2006/relationships/hyperlink" Target="consultantplus://offline/ref=25B973CFF23BED73976AD686791D3878461FD0F15791F5DA7FF6AAFC6AAA0410450D3945E71C2271592E59FD7A1F0C1824A272E0002A20H" TargetMode = "External"/>
	<Relationship Id="rId267" Type="http://schemas.openxmlformats.org/officeDocument/2006/relationships/hyperlink" Target="consultantplus://offline/ref=25B973CFF23BED73976AD686791D3878461FD0F15791F5DA7FF6AAFC6AAA0410450D3945E5172271592E59FD7A1F0C1824A272E0002A20H" TargetMode = "External"/>
	<Relationship Id="rId268" Type="http://schemas.openxmlformats.org/officeDocument/2006/relationships/hyperlink" Target="consultantplus://offline/ref=25B973CFF23BED73976AD686791D3878461FD0F15791F5DA7FF6AAFC6AAA0410450D3945EA1D2271592E59FD7A1F0C1824A272E0002A20H" TargetMode = "External"/>
	<Relationship Id="rId269" Type="http://schemas.openxmlformats.org/officeDocument/2006/relationships/hyperlink" Target="consultantplus://offline/ref=25B973CFF23BED73976AD686791D38784117DEF25398F5DA7FF6AAFC6AAA0410450D3945E21F2B240E6158A13C481F1A21A270E71CA08D502028H" TargetMode = "External"/>
	<Relationship Id="rId270" Type="http://schemas.openxmlformats.org/officeDocument/2006/relationships/hyperlink" Target="consultantplus://offline/ref=25B973CFF23BED73976AD686791D3878461FD0F15791F5DA7FF6AAFC6AAA0410450D3945EA162271592E59FD7A1F0C1824A272E0002A20H" TargetMode = "External"/>
	<Relationship Id="rId271" Type="http://schemas.openxmlformats.org/officeDocument/2006/relationships/hyperlink" Target="consultantplus://offline/ref=25B973CFF23BED73976AD686791D3878461EDFF4569CF5DA7FF6AAFC6AAA0410450D3945E21F2823096158A13C481F1A21A270E71CA08D502028H" TargetMode = "External"/>
	<Relationship Id="rId272" Type="http://schemas.openxmlformats.org/officeDocument/2006/relationships/hyperlink" Target="consultantplus://offline/ref=25B973CFF23BED73976AD686791D3878461CD7F6529DF5DA7FF6AAFC6AAA0410450D3945E21F2922006158A13C481F1A21A270E71CA08D502028H" TargetMode = "External"/>
	<Relationship Id="rId273" Type="http://schemas.openxmlformats.org/officeDocument/2006/relationships/hyperlink" Target="consultantplus://offline/ref=25B973CFF23BED73976AD686791D3878461EDFF4569CF5DA7FF6AAFC6AAA0410450D3945E21F28230B6158A13C481F1A21A270E71CA08D502028H" TargetMode = "External"/>
	<Relationship Id="rId274" Type="http://schemas.openxmlformats.org/officeDocument/2006/relationships/hyperlink" Target="consultantplus://offline/ref=25B973CFF23BED73976AD686791D38784117DEF25398F5DA7FF6AAFC6AAA0410450D3945E21F2B240F6158A13C481F1A21A270E71CA08D502028H" TargetMode = "External"/>
	<Relationship Id="rId275" Type="http://schemas.openxmlformats.org/officeDocument/2006/relationships/hyperlink" Target="consultantplus://offline/ref=25B973CFF23BED73976AD686791D38784117DEF25398F5DA7FF6AAFC6AAA0410450D3945E21F2B24006158A13C481F1A21A270E71CA08D502028H" TargetMode = "External"/>
	<Relationship Id="rId276" Type="http://schemas.openxmlformats.org/officeDocument/2006/relationships/hyperlink" Target="consultantplus://offline/ref=25B973CFF23BED73976AD686791D3878461EDFF4569CF5DA7FF6AAFC6AAA0410450D3945E21F2823016158A13C481F1A21A270E71CA08D502028H" TargetMode = "External"/>
	<Relationship Id="rId277" Type="http://schemas.openxmlformats.org/officeDocument/2006/relationships/hyperlink" Target="consultantplus://offline/ref=25B973CFF23BED73976AD686791D38784117DEF25398F5DA7FF6AAFC6AAA0410450D3945E21F2B24016158A13C481F1A21A270E71CA08D502028H" TargetMode = "External"/>
	<Relationship Id="rId278" Type="http://schemas.openxmlformats.org/officeDocument/2006/relationships/hyperlink" Target="consultantplus://offline/ref=25B973CFF23BED73976AD686791D3878461CD7F6529DF5DA7FF6AAFC6AAA0410450D3945E21F292D086158A13C481F1A21A270E71CA08D502028H" TargetMode = "External"/>
	<Relationship Id="rId279" Type="http://schemas.openxmlformats.org/officeDocument/2006/relationships/hyperlink" Target="consultantplus://offline/ref=25B973CFF23BED73976AD686791D3878461CD7F6529DF5DA7FF6AAFC6AAA0410450D3945E21F292D096158A13C481F1A21A270E71CA08D502028H" TargetMode = "External"/>
	<Relationship Id="rId280" Type="http://schemas.openxmlformats.org/officeDocument/2006/relationships/hyperlink" Target="consultantplus://offline/ref=25B973CFF23BED73976AD686791D38784117DEF25398F5DA7FF6AAFC6AAA0410450D3945E21F2B24016158A13C481F1A21A270E71CA08D502028H" TargetMode = "External"/>
	<Relationship Id="rId281" Type="http://schemas.openxmlformats.org/officeDocument/2006/relationships/hyperlink" Target="consultantplus://offline/ref=25B973CFF23BED73976AD686791D3878461CD7F6529DF5DA7FF6AAFC6AAA0410450D3945E21F292D0A6158A13C481F1A21A270E71CA08D502028H" TargetMode = "External"/>
	<Relationship Id="rId282" Type="http://schemas.openxmlformats.org/officeDocument/2006/relationships/hyperlink" Target="consultantplus://offline/ref=25B973CFF23BED73976AD686791D38784117DEF25398F5DA7FF6AAFC6AAA0410450D3945E21F2B270A6158A13C481F1A21A270E71CA08D502028H" TargetMode = "External"/>
	<Relationship Id="rId283" Type="http://schemas.openxmlformats.org/officeDocument/2006/relationships/hyperlink" Target="consultantplus://offline/ref=25B973CFF23BED73976AD686791D38784119D6F35690F5DA7FF6AAFC6AAA0410450D3945E21F29250D6158A13C481F1A21A270E71CA08D502028H" TargetMode = "External"/>
	<Relationship Id="rId284" Type="http://schemas.openxmlformats.org/officeDocument/2006/relationships/hyperlink" Target="consultantplus://offline/ref=25B973CFF23BED73976AD686791D3878461ED1F6539AF5DA7FF6AAFC6AAA0410450D3945E21F29270B6158A13C481F1A21A270E71CA08D502028H" TargetMode = "External"/>
	<Relationship Id="rId285" Type="http://schemas.openxmlformats.org/officeDocument/2006/relationships/hyperlink" Target="consultantplus://offline/ref=25B973CFF23BED73976AD686791D3878461EDFF4569CF5DA7FF6AAFC6AAA0410450D3945E21F2822086158A13C481F1A21A270E71CA08D502028H" TargetMode = "External"/>
	<Relationship Id="rId286" Type="http://schemas.openxmlformats.org/officeDocument/2006/relationships/hyperlink" Target="consultantplus://offline/ref=25B973CFF23BED73976AD686791D3878461CD7F6529DF5DA7FF6AAFC6AAA0410450D3945E21F292D0D6158A13C481F1A21A270E71CA08D502028H" TargetMode = "External"/>
	<Relationship Id="rId287" Type="http://schemas.openxmlformats.org/officeDocument/2006/relationships/hyperlink" Target="consultantplus://offline/ref=25B973CFF23BED73976AD686791D3878461EDFF4569CF5DA7FF6AAFC6AAA0410450D3945E21F2822096158A13C481F1A21A270E71CA08D502028H" TargetMode = "External"/>
	<Relationship Id="rId288" Type="http://schemas.openxmlformats.org/officeDocument/2006/relationships/hyperlink" Target="consultantplus://offline/ref=25B973CFF23BED73976AD686791D3878461ED7F6549EF5DA7FF6AAFC6AAA0410570D6149E01D37250F740EF07A212FH" TargetMode = "External"/>
	<Relationship Id="rId289" Type="http://schemas.openxmlformats.org/officeDocument/2006/relationships/hyperlink" Target="consultantplus://offline/ref=25B973CFF23BED73976AD686791D3878461CD7F6529DF5DA7FF6AAFC6AAA0410450D3945E21F292D0F6158A13C481F1A21A270E71CA08D502028H" TargetMode = "External"/>
	<Relationship Id="rId290" Type="http://schemas.openxmlformats.org/officeDocument/2006/relationships/hyperlink" Target="consultantplus://offline/ref=25B973CFF23BED73976AD686791D3878461CD7F6529DF5DA7FF6AAFC6AAA0410450D3945E21F292D006158A13C481F1A21A270E71CA08D502028H" TargetMode = "External"/>
	<Relationship Id="rId291" Type="http://schemas.openxmlformats.org/officeDocument/2006/relationships/hyperlink" Target="consultantplus://offline/ref=25B973CFF23BED73976AD686791D3878461EDFF4569CF5DA7FF6AAFC6AAA0410450D3945E21F28220B6158A13C481F1A21A270E71CA08D502028H" TargetMode = "External"/>
	<Relationship Id="rId292" Type="http://schemas.openxmlformats.org/officeDocument/2006/relationships/hyperlink" Target="consultantplus://offline/ref=25B973CFF23BED73976AD686791D3878461EDFF4569CF5DA7FF6AAFC6AAA0410450D3945E21F282D0F6158A13C481F1A21A270E71CA08D502028H" TargetMode = "External"/>
	<Relationship Id="rId293" Type="http://schemas.openxmlformats.org/officeDocument/2006/relationships/hyperlink" Target="consultantplus://offline/ref=25B973CFF23BED73976AD686791D3878461EDFF4569CF5DA7FF6AAFC6AAA0410450D3945E21F282C086158A13C481F1A21A270E71CA08D502028H" TargetMode = "External"/>
	<Relationship Id="rId294" Type="http://schemas.openxmlformats.org/officeDocument/2006/relationships/hyperlink" Target="consultantplus://offline/ref=25B973CFF23BED73976AD686791D3878461EDFF4569CF5DA7FF6AAFC6AAA0410450D3945E21F282C0B6158A13C481F1A21A270E71CA08D502028H" TargetMode = "External"/>
	<Relationship Id="rId295" Type="http://schemas.openxmlformats.org/officeDocument/2006/relationships/hyperlink" Target="consultantplus://offline/ref=25B973CFF23BED73976AD686791D3878461EDFF4569CF5DA7FF6AAFC6AAA0410450D3945E21F282C0C6158A13C481F1A21A270E71CA08D502028H" TargetMode = "External"/>
	<Relationship Id="rId296" Type="http://schemas.openxmlformats.org/officeDocument/2006/relationships/hyperlink" Target="consultantplus://offline/ref=25B973CFF23BED73976AD686791D3878461FD0F15791F5DA7FF6AAFC6AAA0410450D3945E21F29210C6158A13C481F1A21A270E71CA08D502028H" TargetMode = "External"/>
	<Relationship Id="rId297" Type="http://schemas.openxmlformats.org/officeDocument/2006/relationships/hyperlink" Target="consultantplus://offline/ref=25B973CFF23BED73976AD686791D3878461CD7F6529DF5DA7FF6AAFC6AAA0410450D3945E21F292D016158A13C481F1A21A270E71CA08D502028H" TargetMode = "External"/>
	<Relationship Id="rId298" Type="http://schemas.openxmlformats.org/officeDocument/2006/relationships/hyperlink" Target="consultantplus://offline/ref=25B973CFF23BED73976AD686791D3878461EDFF4569CF5DA7FF6AAFC6AAA0410450D3945E21F282C0D6158A13C481F1A21A270E71CA08D502028H" TargetMode = "External"/>
	<Relationship Id="rId299" Type="http://schemas.openxmlformats.org/officeDocument/2006/relationships/hyperlink" Target="consultantplus://offline/ref=25B973CFF23BED73976AD686791D3878461EDFF4569CF5DA7FF6AAFC6AAA0410450D3945E21F282C0F6158A13C481F1A21A270E71CA08D502028H" TargetMode = "External"/>
	<Relationship Id="rId300" Type="http://schemas.openxmlformats.org/officeDocument/2006/relationships/hyperlink" Target="consultantplus://offline/ref=25B973CFF23BED73976AD686791D3878411DD0F75D9AF5DA7FF6AAFC6AAA0410450D3945E21F2B24016158A13C481F1A21A270E71CA08D502028H" TargetMode = "External"/>
	<Relationship Id="rId301" Type="http://schemas.openxmlformats.org/officeDocument/2006/relationships/hyperlink" Target="consultantplus://offline/ref=25B973CFF23BED73976AD686791D3878461ED1F6539AF5DA7FF6AAFC6AAA0410450D3945E21F2927006158A13C481F1A21A270E71CA08D502028H" TargetMode = "External"/>
	<Relationship Id="rId302" Type="http://schemas.openxmlformats.org/officeDocument/2006/relationships/hyperlink" Target="consultantplus://offline/ref=25B973CFF23BED73976AD686791D3878461CD7F6529DF5DA7FF6AAFC6AAA0410450D3945E21F292C086158A13C481F1A21A270E71CA08D502028H" TargetMode = "External"/>
	<Relationship Id="rId303" Type="http://schemas.openxmlformats.org/officeDocument/2006/relationships/hyperlink" Target="consultantplus://offline/ref=25B973CFF23BED73976AD686791D3878461EDFF4569CF5DA7FF6AAFC6AAA0410450D3945E21F282C006158A13C481F1A21A270E71CA08D502028H" TargetMode = "External"/>
	<Relationship Id="rId304" Type="http://schemas.openxmlformats.org/officeDocument/2006/relationships/image" Target="media/image6.wmf"/>
	<Relationship Id="rId305" Type="http://schemas.openxmlformats.org/officeDocument/2006/relationships/hyperlink" Target="consultantplus://offline/ref=25B973CFF23BED73976AD686791D3878461EDFF4569CF5DA7FF6AAFC6AAA0410450D3945E21F282C016158A13C481F1A21A270E71CA08D502028H" TargetMode = "External"/>
	<Relationship Id="rId306" Type="http://schemas.openxmlformats.org/officeDocument/2006/relationships/hyperlink" Target="consultantplus://offline/ref=25B973CFF23BED73976AD686791D3878461EDFF4569CF5DA7FF6AAFC6AAA0410450D3945E21F2B25096158A13C481F1A21A270E71CA08D502028H" TargetMode = "External"/>
	<Relationship Id="rId307" Type="http://schemas.openxmlformats.org/officeDocument/2006/relationships/hyperlink" Target="consultantplus://offline/ref=25B973CFF23BED73976AD686791D3878461FD0F15791F5DA7FF6AAFC6AAA0410450D3947E0192271592E59FD7A1F0C1824A272E0002A20H" TargetMode = "External"/>
	<Relationship Id="rId308" Type="http://schemas.openxmlformats.org/officeDocument/2006/relationships/hyperlink" Target="consultantplus://offline/ref=25B973CFF23BED73976AD686791D38784119D6F35690F5DA7FF6AAFC6AAA0410450D3945E21F2924086158A13C481F1A21A270E71CA08D502028H" TargetMode = "External"/>
	<Relationship Id="rId309" Type="http://schemas.openxmlformats.org/officeDocument/2006/relationships/image" Target="media/image7.wmf"/>
	<Relationship Id="rId310" Type="http://schemas.openxmlformats.org/officeDocument/2006/relationships/hyperlink" Target="consultantplus://offline/ref=25B973CFF23BED73976AD686791D3878461EDFF4569CF5DA7FF6AAFC6AAA0410450D3945E21F2B250A6158A13C481F1A21A270E71CA08D502028H" TargetMode = "External"/>
	<Relationship Id="rId311" Type="http://schemas.openxmlformats.org/officeDocument/2006/relationships/hyperlink" Target="consultantplus://offline/ref=25B973CFF23BED73976AD686791D3878461EDFF4569CF5DA7FF6AAFC6AAA0410450D3945E21F2B250C6158A13C481F1A21A270E71CA08D502028H" TargetMode = "External"/>
	<Relationship Id="rId312" Type="http://schemas.openxmlformats.org/officeDocument/2006/relationships/hyperlink" Target="consultantplus://offline/ref=25B973CFF23BED73976AD686791D3878461FD0F15791F5DA7FF6AAFC6AAA0410450D3947E0192271592E59FD7A1F0C1824A272E0002A20H" TargetMode = "External"/>
	<Relationship Id="rId313" Type="http://schemas.openxmlformats.org/officeDocument/2006/relationships/hyperlink" Target="consultantplus://offline/ref=25B973CFF23BED73976AD686791D38784119D6F35690F5DA7FF6AAFC6AAA0410450D3945E21F2924016158A13C481F1A21A270E71CA08D502028H" TargetMode = "External"/>
	<Relationship Id="rId314" Type="http://schemas.openxmlformats.org/officeDocument/2006/relationships/hyperlink" Target="consultantplus://offline/ref=25B973CFF23BED73976AD686791D3878461EDFF4569CF5DA7FF6AAFC6AAA0410450D3945E21F2B250D6158A13C481F1A21A270E71CA08D502028H" TargetMode = "External"/>
	<Relationship Id="rId315" Type="http://schemas.openxmlformats.org/officeDocument/2006/relationships/hyperlink" Target="consultantplus://offline/ref=25B973CFF23BED73976AD686791D38784117D1F25791F5DA7FF6AAFC6AAA0410450D3945E21F29250C6158A13C481F1A21A270E71CA08D502028H" TargetMode = "External"/>
	<Relationship Id="rId316" Type="http://schemas.openxmlformats.org/officeDocument/2006/relationships/hyperlink" Target="consultantplus://offline/ref=25B973CFF23BED73976AD686791D3878461CD7F6529DF5DA7FF6AAFC6AAA0410450D3945E21F292C0A6158A13C481F1A21A270E71CA08D502028H" TargetMode = "External"/>
	<Relationship Id="rId317" Type="http://schemas.openxmlformats.org/officeDocument/2006/relationships/hyperlink" Target="consultantplus://offline/ref=25B973CFF23BED73976AD686791D3878461CD7F6529DF5DA7FF6AAFC6AAA0410450D3945E21F292C0B6158A13C481F1A21A270E71CA08D502028H" TargetMode = "External"/>
	<Relationship Id="rId318" Type="http://schemas.openxmlformats.org/officeDocument/2006/relationships/hyperlink" Target="consultantplus://offline/ref=25B973CFF23BED73976AD686791D3878461EDFF4569CF5DA7FF6AAFC6AAA0410450D3945E21F2B250E6158A13C481F1A21A270E71CA08D502028H" TargetMode = "External"/>
	<Relationship Id="rId319" Type="http://schemas.openxmlformats.org/officeDocument/2006/relationships/hyperlink" Target="consultantplus://offline/ref=25B973CFF23BED73976AD686791D3878461CD7F6529DF5DA7FF6AAFC6AAA0410450D3945E21F292C0D6158A13C481F1A21A270E71CA08D502028H" TargetMode = "External"/>
	<Relationship Id="rId320" Type="http://schemas.openxmlformats.org/officeDocument/2006/relationships/hyperlink" Target="consultantplus://offline/ref=25B973CFF23BED73976AD686791D3878461EDFF4569CF5DA7FF6AAFC6AAA0410450D3945E21F2B24096158A13C481F1A21A270E71CA08D502028H" TargetMode = "External"/>
	<Relationship Id="rId321" Type="http://schemas.openxmlformats.org/officeDocument/2006/relationships/hyperlink" Target="consultantplus://offline/ref=25B973CFF23BED73976AD686791D3878461EDFF4569CF5DA7FF6AAFC6AAA0410450D3945E21F2B240D6158A13C481F1A21A270E71CA08D502028H" TargetMode = "External"/>
	<Relationship Id="rId322" Type="http://schemas.openxmlformats.org/officeDocument/2006/relationships/hyperlink" Target="consultantplus://offline/ref=25B973CFF23BED73976AD686791D3878461FD2F75D9CF5DA7FF6AAFC6AAA0410450D3945E21F29240D6158A13C481F1A21A270E71CA08D502028H" TargetMode = "External"/>
	<Relationship Id="rId323" Type="http://schemas.openxmlformats.org/officeDocument/2006/relationships/hyperlink" Target="consultantplus://offline/ref=25B973CFF23BED73976AD686791D3878461FD0F15791F5DA7FF6AAFC6AAA0410450D3946E1192271592E59FD7A1F0C1824A272E0002A20H" TargetMode = "External"/>
	<Relationship Id="rId324" Type="http://schemas.openxmlformats.org/officeDocument/2006/relationships/hyperlink" Target="consultantplus://offline/ref=25B973CFF23BED73976AD686791D3878461FD0F15791F5DA7FF6AAFC6AAA0410450D3946E4162271592E59FD7A1F0C1824A272E0002A20H" TargetMode = "External"/>
	<Relationship Id="rId325" Type="http://schemas.openxmlformats.org/officeDocument/2006/relationships/hyperlink" Target="consultantplus://offline/ref=25B973CFF23BED73976AD686791D3878461FD0F15791F5DA7FF6AAFC6AAA0410450D3946E51B2271592E59FD7A1F0C1824A272E0002A20H" TargetMode = "External"/>
	<Relationship Id="rId326" Type="http://schemas.openxmlformats.org/officeDocument/2006/relationships/hyperlink" Target="consultantplus://offline/ref=25B973CFF23BED73976AD686791D38784119D6F35690F5DA7FF6AAFC6AAA0410450D3945E21F29270F6158A13C481F1A21A270E71CA08D502028H" TargetMode = "External"/>
	<Relationship Id="rId327" Type="http://schemas.openxmlformats.org/officeDocument/2006/relationships/hyperlink" Target="consultantplus://offline/ref=25B973CFF23BED73976AD686791D3878461EDFF4569CF5DA7FF6AAFC6AAA0410450D3945E21F2B27086158A13C481F1A21A270E71CA08D502028H" TargetMode = "External"/>
	<Relationship Id="rId328" Type="http://schemas.openxmlformats.org/officeDocument/2006/relationships/hyperlink" Target="consultantplus://offline/ref=25B973CFF23BED73976AD686791D3878461FD0F15791F5DA7FF6AAFC6AAA0410450D3945EA162271592E59FD7A1F0C1824A272E0002A20H" TargetMode = "External"/>
	<Relationship Id="rId329" Type="http://schemas.openxmlformats.org/officeDocument/2006/relationships/hyperlink" Target="consultantplus://offline/ref=25B973CFF23BED73976AD686791D3878461EDFF4569CF5DA7FF6AAFC6AAA0410450D3945E21F2B27096158A13C481F1A21A270E71CA08D502028H" TargetMode = "External"/>
	<Relationship Id="rId330" Type="http://schemas.openxmlformats.org/officeDocument/2006/relationships/hyperlink" Target="consultantplus://offline/ref=25B973CFF23BED73976AD686791D38784119D6F35690F5DA7FF6AAFC6AAA0410450D3945E21F2927016158A13C481F1A21A270E71CA08D502028H" TargetMode = "External"/>
	<Relationship Id="rId331" Type="http://schemas.openxmlformats.org/officeDocument/2006/relationships/hyperlink" Target="consultantplus://offline/ref=25B973CFF23BED73976AD686791D38784117DEF25398F5DA7FF6AAFC6AAA0410450D3945E21F2B220F6158A13C481F1A21A270E71CA08D502028H" TargetMode = "External"/>
	<Relationship Id="rId332" Type="http://schemas.openxmlformats.org/officeDocument/2006/relationships/hyperlink" Target="consultantplus://offline/ref=25B973CFF23BED73976AD686791D3878461ED1F6539AF5DA7FF6AAFC6AAA0410450D3945E21F2927016158A13C481F1A21A270E71CA08D502028H" TargetMode = "External"/>
	<Relationship Id="rId333" Type="http://schemas.openxmlformats.org/officeDocument/2006/relationships/hyperlink" Target="consultantplus://offline/ref=25B973CFF23BED73976AD686791D3878461EDFF4569CF5DA7FF6AAFC6AAA0410450D3945E21F2B270A6158A13C481F1A21A270E71CA08D502028H" TargetMode = "External"/>
	<Relationship Id="rId334" Type="http://schemas.openxmlformats.org/officeDocument/2006/relationships/hyperlink" Target="consultantplus://offline/ref=25B973CFF23BED73976AD686791D3878461CD7F6529DF5DA7FF6AAFC6AAA0410450D3945E21F292C016158A13C481F1A21A270E71CA08D502028H" TargetMode = "External"/>
	<Relationship Id="rId335" Type="http://schemas.openxmlformats.org/officeDocument/2006/relationships/hyperlink" Target="consultantplus://offline/ref=25B973CFF23BED73976AD686791D3878461EDFF4569CF5DA7FF6AAFC6AAA0410450D3945E21F2B270B6158A13C481F1A21A270E71CA08D502028H" TargetMode = "External"/>
	<Relationship Id="rId336" Type="http://schemas.openxmlformats.org/officeDocument/2006/relationships/hyperlink" Target="consultantplus://offline/ref=25B973CFF23BED73976AD686791D3878461CD7F6529DF5DA7FF6AAFC6AAA0410450D3945E21F2825086158A13C481F1A21A270E71CA08D502028H" TargetMode = "External"/>
	<Relationship Id="rId337" Type="http://schemas.openxmlformats.org/officeDocument/2006/relationships/hyperlink" Target="consultantplus://offline/ref=25B973CFF23BED73976AD686791D38784117DEF25398F5DA7FF6AAFC6AAA0410450D3945E21F2B22006158A13C481F1A21A270E71CA08D502028H" TargetMode = "External"/>
	<Relationship Id="rId338" Type="http://schemas.openxmlformats.org/officeDocument/2006/relationships/hyperlink" Target="consultantplus://offline/ref=25B973CFF23BED73976AD686791D3878461EDFF4569CF5DA7FF6AAFC6AAA0410450D3945E21F2B270C6158A13C481F1A21A270E71CA08D502028H" TargetMode = "External"/>
	<Relationship Id="rId339" Type="http://schemas.openxmlformats.org/officeDocument/2006/relationships/hyperlink" Target="consultantplus://offline/ref=25B973CFF23BED73976AD686791D3878461CD7F6529DF5DA7FF6AAFC6AAA0410450D3945E21F2825096158A13C481F1A21A270E71CA08D502028H" TargetMode = "External"/>
	<Relationship Id="rId340" Type="http://schemas.openxmlformats.org/officeDocument/2006/relationships/hyperlink" Target="consultantplus://offline/ref=25B973CFF23BED73976AD686791D38784117DEF25398F5DA7FF6AAFC6AAA0410450D3945E21F2B2D0F6158A13C481F1A21A270E71CA08D502028H" TargetMode = "External"/>
	<Relationship Id="rId341" Type="http://schemas.openxmlformats.org/officeDocument/2006/relationships/hyperlink" Target="consultantplus://offline/ref=25B973CFF23BED73976AD686791D38784117DEF25398F5DA7FF6AAFC6AAA0410450D3945E21F2A25086158A13C481F1A21A270E71CA08D502028H" TargetMode = "External"/>
	<Relationship Id="rId342" Type="http://schemas.openxmlformats.org/officeDocument/2006/relationships/hyperlink" Target="consultantplus://offline/ref=25B973CFF23BED73976AD686791D3878461EDFF4569CF5DA7FF6AAFC6AAA0410450D3945E21F2B270E6158A13C481F1A21A270E71CA08D502028H" TargetMode = "External"/>
	<Relationship Id="rId343" Type="http://schemas.openxmlformats.org/officeDocument/2006/relationships/hyperlink" Target="consultantplus://offline/ref=25B973CFF23BED73976AD686791D3878461EDFF4569CF5DA7FF6AAFC6AAA0410450D3945E21F2B270F6158A13C481F1A21A270E71CA08D502028H" TargetMode = "External"/>
	<Relationship Id="rId344" Type="http://schemas.openxmlformats.org/officeDocument/2006/relationships/hyperlink" Target="consultantplus://offline/ref=25B973CFF23BED73976AD686791D3878461FD0F15791F5DA7FF6AAFC6AAA0410450D3945E21F29210C6158A13C481F1A21A270E71CA08D502028H" TargetMode = "External"/>
	<Relationship Id="rId345" Type="http://schemas.openxmlformats.org/officeDocument/2006/relationships/hyperlink" Target="consultantplus://offline/ref=25B973CFF23BED73976AD686791D3878461CD7F6529DF5DA7FF6AAFC6AAA0410450D3945E21F28250A6158A13C481F1A21A270E71CA08D502028H" TargetMode = "External"/>
	<Relationship Id="rId346" Type="http://schemas.openxmlformats.org/officeDocument/2006/relationships/hyperlink" Target="consultantplus://offline/ref=25B973CFF23BED73976AD686791D3878461EDFF4569CF5DA7FF6AAFC6AAA0410450D3945E21F2B27006158A13C481F1A21A270E71CA08D502028H" TargetMode = "External"/>
	<Relationship Id="rId347" Type="http://schemas.openxmlformats.org/officeDocument/2006/relationships/hyperlink" Target="consultantplus://offline/ref=25B973CFF23BED73976AD686791D3878461FD7F65C9BF5DA7FF6AAFC6AAA0410450D3945E21F29250A6158A13C481F1A21A270E71CA08D502028H" TargetMode = "External"/>
	<Relationship Id="rId348" Type="http://schemas.openxmlformats.org/officeDocument/2006/relationships/hyperlink" Target="consultantplus://offline/ref=25B973CFF23BED73976AD686791D3878411DD0F75D9AF5DA7FF6AAFC6AAA0410450D3945E21F2C270C6158A13C481F1A21A270E71CA08D502028H" TargetMode = "External"/>
	<Relationship Id="rId349" Type="http://schemas.openxmlformats.org/officeDocument/2006/relationships/hyperlink" Target="consultantplus://offline/ref=25B973CFF23BED73976AD686791D3878461ED1F6539AF5DA7FF6AAFC6AAA0410450D3945E21F2926086158A13C481F1A21A270E71CA08D502028H" TargetMode = "External"/>
	<Relationship Id="rId350" Type="http://schemas.openxmlformats.org/officeDocument/2006/relationships/hyperlink" Target="consultantplus://offline/ref=25B973CFF23BED73976AD686791D3878461EDFF4569CF5DA7FF6AAFC6AAA0410450D3945E21F2B27016158A13C481F1A21A270E71CA08D502028H" TargetMode = "External"/>
	<Relationship Id="rId351" Type="http://schemas.openxmlformats.org/officeDocument/2006/relationships/hyperlink" Target="consultantplus://offline/ref=25B973CFF23BED73976AD686791D3878411DD0F75D9AF5DA7FF6AAFC6AAA0410450D3945E21F2D2C0F6158A13C481F1A21A270E71CA08D502028H" TargetMode = "External"/>
	<Relationship Id="rId352" Type="http://schemas.openxmlformats.org/officeDocument/2006/relationships/hyperlink" Target="consultantplus://offline/ref=25B973CFF23BED73976AD686791D3878461ED1F6539AF5DA7FF6AAFC6AAA0410450D3945E21F2926096158A13C481F1A21A270E71CA08D502028H" TargetMode = "External"/>
	<Relationship Id="rId353" Type="http://schemas.openxmlformats.org/officeDocument/2006/relationships/hyperlink" Target="consultantplus://offline/ref=25B973CFF23BED73976AD686791D3878461CD7F6529DF5DA7FF6AAFC6AAA0410450D3945E21F28250B6158A13C481F1A21A270E71CA08D502028H" TargetMode = "External"/>
	<Relationship Id="rId354" Type="http://schemas.openxmlformats.org/officeDocument/2006/relationships/image" Target="media/image8.wmf"/>
	<Relationship Id="rId355" Type="http://schemas.openxmlformats.org/officeDocument/2006/relationships/hyperlink" Target="consultantplus://offline/ref=25B973CFF23BED73976AD686791D3878461CD7F6529DF5DA7FF6AAFC6AAA0410450D3945E21F28250D6158A13C481F1A21A270E71CA08D502028H" TargetMode = "External"/>
	<Relationship Id="rId356" Type="http://schemas.openxmlformats.org/officeDocument/2006/relationships/hyperlink" Target="consultantplus://offline/ref=25B973CFF23BED73976AD686791D3878461FD0F15791F5DA7FF6AAFC6AAA0410450D3945E51F2271592E59FD7A1F0C1824A272E0002A20H" TargetMode = "External"/>
	<Relationship Id="rId357" Type="http://schemas.openxmlformats.org/officeDocument/2006/relationships/hyperlink" Target="consultantplus://offline/ref=25B973CFF23BED73976AD686791D3878461EDFF4569CF5DA7FF6AAFC6AAA0410450D3945E21F2B26086158A13C481F1A21A270E71CA08D502028H" TargetMode = "External"/>
	<Relationship Id="rId358" Type="http://schemas.openxmlformats.org/officeDocument/2006/relationships/hyperlink" Target="consultantplus://offline/ref=25B973CFF23BED73976AD686791D38784117D1F25791F5DA7FF6AAFC6AAA0410450D3945E21F29250C6158A13C481F1A21A270E71CA08D502028H" TargetMode = "External"/>
	<Relationship Id="rId359" Type="http://schemas.openxmlformats.org/officeDocument/2006/relationships/hyperlink" Target="consultantplus://offline/ref=25B973CFF23BED73976AD686791D38784117DEF25398F5DA7FF6AAFC6AAA0410450D3945E21F2A25096158A13C481F1A21A270E71CA08D502028H" TargetMode = "External"/>
	<Relationship Id="rId360" Type="http://schemas.openxmlformats.org/officeDocument/2006/relationships/hyperlink" Target="consultantplus://offline/ref=25B973CFF23BED73976AD686791D3878461EDFF4569CF5DA7FF6AAFC6AAA0410450D3945E21F2B26086158A13C481F1A21A270E71CA08D502028H" TargetMode = "External"/>
	<Relationship Id="rId361" Type="http://schemas.openxmlformats.org/officeDocument/2006/relationships/hyperlink" Target="consultantplus://offline/ref=25B973CFF23BED73976AD686791D3878461EDFF4569CF5DA7FF6AAFC6AAA0410450D3945E21F2B26096158A13C481F1A21A270E71CA08D502028H" TargetMode = "External"/>
	<Relationship Id="rId362" Type="http://schemas.openxmlformats.org/officeDocument/2006/relationships/hyperlink" Target="consultantplus://offline/ref=25B973CFF23BED73976AD686791D3878461FD2F75D9CF5DA7FF6AAFC6AAA0410450D3945E21F29240D6158A13C481F1A21A270E71CA08D502028H" TargetMode = "External"/>
	<Relationship Id="rId363" Type="http://schemas.openxmlformats.org/officeDocument/2006/relationships/hyperlink" Target="consultantplus://offline/ref=25B973CFF23BED73976AD686791D3878461FD0F15791F5DA7FF6AAFC6AAA0410450D3945E71C2271592E59FD7A1F0C1824A272E0002A20H" TargetMode = "External"/>
	<Relationship Id="rId364" Type="http://schemas.openxmlformats.org/officeDocument/2006/relationships/hyperlink" Target="consultantplus://offline/ref=25B973CFF23BED73976AD686791D3878461FD0F15791F5DA7FF6AAFC6AAA0410450D3945E5172271592E59FD7A1F0C1824A272E0002A20H" TargetMode = "External"/>
	<Relationship Id="rId365" Type="http://schemas.openxmlformats.org/officeDocument/2006/relationships/hyperlink" Target="consultantplus://offline/ref=25B973CFF23BED73976AD686791D3878461FD0F15791F5DA7FF6AAFC6AAA0410450D3945EA1D2271592E59FD7A1F0C1824A272E0002A20H" TargetMode = "External"/>
	<Relationship Id="rId366" Type="http://schemas.openxmlformats.org/officeDocument/2006/relationships/hyperlink" Target="consultantplus://offline/ref=25B973CFF23BED73976AD686791D38784117DEF25398F5DA7FF6AAFC6AAA0410450D3945E21F2A25096158A13C481F1A21A270E71CA08D502028H" TargetMode = "External"/>
	<Relationship Id="rId367" Type="http://schemas.openxmlformats.org/officeDocument/2006/relationships/hyperlink" Target="consultantplus://offline/ref=25B973CFF23BED73976AD686791D3878461FD0F15791F5DA7FF6AAFC6AAA0410450D3945EA162271592E59FD7A1F0C1824A272E0002A20H" TargetMode = "External"/>
	<Relationship Id="rId368" Type="http://schemas.openxmlformats.org/officeDocument/2006/relationships/hyperlink" Target="consultantplus://offline/ref=25B973CFF23BED73976AD686791D3878461CD7F6529DF5DA7FF6AAFC6AAA0410450D3945E21F28250E6158A13C481F1A21A270E71CA08D502028H" TargetMode = "External"/>
	<Relationship Id="rId369" Type="http://schemas.openxmlformats.org/officeDocument/2006/relationships/hyperlink" Target="consultantplus://offline/ref=25B973CFF23BED73976AD686791D3878461EDFF4569CF5DA7FF6AAFC6AAA0410450D3945E21F2B260B6158A13C481F1A21A270E71CA08D502028H" TargetMode = "External"/>
	<Relationship Id="rId370" Type="http://schemas.openxmlformats.org/officeDocument/2006/relationships/hyperlink" Target="consultantplus://offline/ref=25B973CFF23BED73976AD686791D38784117DEF25398F5DA7FF6AAFC6AAA0410450D3945E21F2A250A6158A13C481F1A21A270E71CA08D502028H" TargetMode = "External"/>
	<Relationship Id="rId371" Type="http://schemas.openxmlformats.org/officeDocument/2006/relationships/hyperlink" Target="consultantplus://offline/ref=25B973CFF23BED73976AD686791D3878461EDFF4569CF5DA7FF6AAFC6AAA0410450D3945E21F2B26016158A13C481F1A21A270E71CA08D502028H" TargetMode = "External"/>
	<Relationship Id="rId372" Type="http://schemas.openxmlformats.org/officeDocument/2006/relationships/hyperlink" Target="consultantplus://offline/ref=25B973CFF23BED73976AD686791D3878461EDFF4569CF5DA7FF6AAFC6AAA0410450D3945E21F2B21086158A13C481F1A21A270E71CA08D502028H" TargetMode = "External"/>
	<Relationship Id="rId373" Type="http://schemas.openxmlformats.org/officeDocument/2006/relationships/hyperlink" Target="consultantplus://offline/ref=25B973CFF23BED73976AD686791D3878461EDFF4569CF5DA7FF6AAFC6AAA0410450D3945E21F2B21096158A13C481F1A21A270E71CA08D502028H" TargetMode = "External"/>
	<Relationship Id="rId374" Type="http://schemas.openxmlformats.org/officeDocument/2006/relationships/hyperlink" Target="consultantplus://offline/ref=25B973CFF23BED73976AD686791D3878461CD7F6529DF5DA7FF6AAFC6AAA0410450D3945E21F2825006158A13C481F1A21A270E71CA08D502028H" TargetMode = "External"/>
	<Relationship Id="rId375" Type="http://schemas.openxmlformats.org/officeDocument/2006/relationships/hyperlink" Target="consultantplus://offline/ref=25B973CFF23BED73976AD686791D3878461ED7F6549EF5DA7FF6AAFC6AAA0410450D3940E0147D744C3F01F27A03121F3DBE70E22020H" TargetMode = "External"/>
	<Relationship Id="rId376" Type="http://schemas.openxmlformats.org/officeDocument/2006/relationships/hyperlink" Target="consultantplus://offline/ref=25B973CFF23BED73976AD686791D3878461CD7F6529DF5DA7FF6AAFC6AAA0410450D3945E21F2825016158A13C481F1A21A270E71CA08D502028H" TargetMode = "External"/>
	<Relationship Id="rId377" Type="http://schemas.openxmlformats.org/officeDocument/2006/relationships/hyperlink" Target="consultantplus://offline/ref=25B973CFF23BED73976AD686791D3878461FD0F15791F5DA7FF6AAFC6AAA0410450D3945E21F29210C6158A13C481F1A21A270E71CA08D502028H" TargetMode = "External"/>
	<Relationship Id="rId378" Type="http://schemas.openxmlformats.org/officeDocument/2006/relationships/hyperlink" Target="consultantplus://offline/ref=25B973CFF23BED73976AD686791D3878461CD7F6529DF5DA7FF6AAFC6AAA0410450D3945E21F2824086158A13C481F1A21A270E71CA08D502028H" TargetMode = "External"/>
	<Relationship Id="rId379" Type="http://schemas.openxmlformats.org/officeDocument/2006/relationships/hyperlink" Target="consultantplus://offline/ref=25B973CFF23BED73976AD686791D3878461CD5F7579CF5DA7FF6AAFC6AAA0410450D3945E21F2E21006158A13C481F1A21A270E71CA08D502028H" TargetMode = "External"/>
	<Relationship Id="rId380" Type="http://schemas.openxmlformats.org/officeDocument/2006/relationships/hyperlink" Target="consultantplus://offline/ref=25B973CFF23BED73976AD686791D3878461CD7F7509CF5DA7FF6AAFC6AAA0410570D6149E01D37250F740EF07A212FH" TargetMode = "External"/>
	<Relationship Id="rId381" Type="http://schemas.openxmlformats.org/officeDocument/2006/relationships/hyperlink" Target="consultantplus://offline/ref=25B973CFF23BED73976AD686791D3878461FD2F25C9CF5DA7FF6AAFC6AAA0410450D3945E7162B210C6158A13C481F1A21A270E71CA08D502028H" TargetMode = "External"/>
	<Relationship Id="rId382" Type="http://schemas.openxmlformats.org/officeDocument/2006/relationships/hyperlink" Target="consultantplus://offline/ref=25B973CFF23BED73976AD686791D3878461CD7F3579DF5DA7FF6AAFC6AAA0410450D3945E61F2E2E5C3B48A5751F100623BB6EE202A0282FH" TargetMode = "External"/>
	<Relationship Id="rId383" Type="http://schemas.openxmlformats.org/officeDocument/2006/relationships/hyperlink" Target="consultantplus://offline/ref=25B973CFF23BED73976AD686791D3878461CD7F6529DF5DA7FF6AAFC6AAA0410450D3945E21F2824096158A13C481F1A21A270E71CA08D502028H" TargetMode = "External"/>
	<Relationship Id="rId384" Type="http://schemas.openxmlformats.org/officeDocument/2006/relationships/hyperlink" Target="consultantplus://offline/ref=25B973CFF23BED73976AD686791D3878461FD2F25C9CF5DA7FF6AAFC6AAA0410450D3945E7162B210C6158A13C481F1A21A270E71CA08D502028H" TargetMode = "External"/>
	<Relationship Id="rId385" Type="http://schemas.openxmlformats.org/officeDocument/2006/relationships/hyperlink" Target="consultantplus://offline/ref=25B973CFF23BED73976AD686791D3878461CD7F6529DF5DA7FF6AAFC6AAA0410450D3945E21F28240B6158A13C481F1A21A270E71CA08D502028H" TargetMode = "External"/>
	<Relationship Id="rId386" Type="http://schemas.openxmlformats.org/officeDocument/2006/relationships/image" Target="media/image9.wmf"/>
	<Relationship Id="rId387" Type="http://schemas.openxmlformats.org/officeDocument/2006/relationships/image" Target="media/image10.wmf"/>
	<Relationship Id="rId388" Type="http://schemas.openxmlformats.org/officeDocument/2006/relationships/hyperlink" Target="consultantplus://offline/ref=25B973CFF23BED73976AD686791D3878461FD2F25C9CF5DA7FF6AAFC6AAA0410450D3945E7162B210C6158A13C481F1A21A270E71CA08D502028H" TargetMode = "External"/>
	<Relationship Id="rId389" Type="http://schemas.openxmlformats.org/officeDocument/2006/relationships/hyperlink" Target="consultantplus://offline/ref=25B973CFF23BED73976AD686791D3878461FD2F25C9CF5DA7FF6AAFC6AAA0410450D3945E7162B210C6158A13C481F1A21A270E71CA08D502028H" TargetMode = "External"/>
	<Relationship Id="rId390" Type="http://schemas.openxmlformats.org/officeDocument/2006/relationships/hyperlink" Target="consultantplus://offline/ref=25B973CFF23BED73976AD686791D3878461FD0F15791F5DA7FF6AAFC6AAA0410450D3947E61C2271592E59FD7A1F0C1824A272E0002A20H" TargetMode = "External"/>
	<Relationship Id="rId391" Type="http://schemas.openxmlformats.org/officeDocument/2006/relationships/hyperlink" Target="consultantplus://offline/ref=25B973CFF23BED73976AD686791D3878461CD7F6529DF5DA7FF6AAFC6AAA0410450D3945E21F28240D6158A13C481F1A21A270E71CA08D502028H" TargetMode = "External"/>
	<Relationship Id="rId392" Type="http://schemas.openxmlformats.org/officeDocument/2006/relationships/hyperlink" Target="consultantplus://offline/ref=25B973CFF23BED73976AD686791D3878461FD0F15791F5DA7FF6AAFC6AAA0410450D3946E4162271592E59FD7A1F0C1824A272E0002A20H" TargetMode = "External"/>
	<Relationship Id="rId393" Type="http://schemas.openxmlformats.org/officeDocument/2006/relationships/hyperlink" Target="consultantplus://offline/ref=25B973CFF23BED73976AD686791D3878461FD0F15791F5DA7FF6AAFC6AAA0410450D3945EA162271592E59FD7A1F0C1824A272E0002A20H" TargetMode = "External"/>
	<Relationship Id="rId394" Type="http://schemas.openxmlformats.org/officeDocument/2006/relationships/hyperlink" Target="consultantplus://offline/ref=25B973CFF23BED73976AD686791D38784117DEF5539FF5DA7FF6AAFC6AAA0410450D3945E21F28240B6158A13C481F1A21A270E71CA08D502028H" TargetMode = "External"/>
	<Relationship Id="rId395" Type="http://schemas.openxmlformats.org/officeDocument/2006/relationships/hyperlink" Target="consultantplus://offline/ref=25B973CFF23BED73976AD686791D38784117DEF5539FF5DA7FF6AAFC6AAA0410450D3945E21F28240C6158A13C481F1A21A270E71CA08D502028H" TargetMode = "External"/>
	<Relationship Id="rId396" Type="http://schemas.openxmlformats.org/officeDocument/2006/relationships/hyperlink" Target="consultantplus://offline/ref=25B973CFF23BED73976AD686791D3878461EDFF4569CF5DA7FF6AAFC6AAA0410450D3945E21F2D240B6158A13C481F1A21A270E71CA08D502028H" TargetMode = "External"/>
	<Relationship Id="rId397" Type="http://schemas.openxmlformats.org/officeDocument/2006/relationships/hyperlink" Target="consultantplus://offline/ref=25B973CFF23BED73976AD686791D3878461CD7F6529DF5DA7FF6AAFC6AAA0410450D3945E21F28240F6158A13C481F1A21A270E71CA08D502028H" TargetMode = "External"/>
	<Relationship Id="rId398" Type="http://schemas.openxmlformats.org/officeDocument/2006/relationships/hyperlink" Target="consultantplus://offline/ref=25B973CFF23BED73976AD686791D3878461EDFF4569CF5DA7FF6AAFC6AAA0410450D3945E21F2D240C6158A13C481F1A21A270E71CA08D502028H" TargetMode = "External"/>
	<Relationship Id="rId399" Type="http://schemas.openxmlformats.org/officeDocument/2006/relationships/hyperlink" Target="consultantplus://offline/ref=25B973CFF23BED73976AD686791D3878461CD7F6529DF5DA7FF6AAFC6AAA0410450D3945E21F2824006158A13C481F1A21A270E71CA08D502028H" TargetMode = "External"/>
	<Relationship Id="rId400" Type="http://schemas.openxmlformats.org/officeDocument/2006/relationships/hyperlink" Target="consultantplus://offline/ref=25B973CFF23BED73976AD686791D3878461CD7F6529DF5DA7FF6AAFC6AAA0410450D3945E21F2827086158A13C481F1A21A270E71CA08D502028H" TargetMode = "External"/>
	<Relationship Id="rId401" Type="http://schemas.openxmlformats.org/officeDocument/2006/relationships/hyperlink" Target="consultantplus://offline/ref=25B973CFF23BED73976AD686791D3878461CD7F6529DF5DA7FF6AAFC6AAA0410450D3945E21F2827096158A13C481F1A21A270E71CA08D502028H" TargetMode = "External"/>
	<Relationship Id="rId402" Type="http://schemas.openxmlformats.org/officeDocument/2006/relationships/hyperlink" Target="consultantplus://offline/ref=25B973CFF23BED73976AD686791D3878461EDFF4569CF5DA7FF6AAFC6AAA0410450D3945E21F2D240D6158A13C481F1A21A270E71CA08D502028H" TargetMode = "External"/>
	<Relationship Id="rId403" Type="http://schemas.openxmlformats.org/officeDocument/2006/relationships/hyperlink" Target="consultantplus://offline/ref=25B973CFF23BED73976AD686791D3878461ED4F25D9BF5DA7FF6AAFC6AAA0410450D3945E21F29240A6158A13C481F1A21A270E71CA08D502028H" TargetMode = "External"/>
	<Relationship Id="rId404" Type="http://schemas.openxmlformats.org/officeDocument/2006/relationships/hyperlink" Target="consultantplus://offline/ref=25B973CFF23BED73976AD686791D3878461CD7F6529DF5DA7FF6AAFC6AAA0410450D3945E21F28270A6158A13C481F1A21A270E71CA08D502028H" TargetMode = "External"/>
	<Relationship Id="rId405" Type="http://schemas.openxmlformats.org/officeDocument/2006/relationships/hyperlink" Target="consultantplus://offline/ref=25B973CFF23BED73976AD686791D3878401CD6F5569BF5DA7FF6AAFC6AAA0410450D3942E94B78615D670EF2661D150621BC722E22H" TargetMode = "External"/>
	<Relationship Id="rId406" Type="http://schemas.openxmlformats.org/officeDocument/2006/relationships/hyperlink" Target="consultantplus://offline/ref=25B973CFF23BED73976AD686791D3878461CD5F7579CF5DA7FF6AAFC6AAA0410450D3946E71F2C2E5C3B48A5751F100623BB6EE202A0282FH" TargetMode = "External"/>
	<Relationship Id="rId407" Type="http://schemas.openxmlformats.org/officeDocument/2006/relationships/hyperlink" Target="consultantplus://offline/ref=25B973CFF23BED73976AD686791D3878461ED4F25D9BF5DA7FF6AAFC6AAA0410450D3945E21F2927096158A13C481F1A21A270E71CA08D502028H" TargetMode = "External"/>
	<Relationship Id="rId408" Type="http://schemas.openxmlformats.org/officeDocument/2006/relationships/hyperlink" Target="consultantplus://offline/ref=25B973CFF23BED73976AD686791D3878461CD7F6529DF5DA7FF6AAFC6AAA0410450D3945E21F28270D6158A13C481F1A21A270E71CA08D502028H" TargetMode = "External"/>
	<Relationship Id="rId409" Type="http://schemas.openxmlformats.org/officeDocument/2006/relationships/hyperlink" Target="consultantplus://offline/ref=25B973CFF23BED73976AD686791D3878411CDEF75D98F5DA7FF6AAFC6AAA0410570D6149E01D37250F740EF07A212FH" TargetMode = "External"/>
	<Relationship Id="rId410" Type="http://schemas.openxmlformats.org/officeDocument/2006/relationships/hyperlink" Target="consultantplus://offline/ref=25B973CFF23BED73976AD686791D3878461FD3F45691F5DA7FF6AAFC6AAA0410570D6149E01D37250F740EF07A212FH" TargetMode = "External"/>
	<Relationship Id="rId411" Type="http://schemas.openxmlformats.org/officeDocument/2006/relationships/hyperlink" Target="consultantplus://offline/ref=25B973CFF23BED73976AD686791D3878461FD0F15791F5DA7FF6AAFC6AAA0410450D3945E21F29210C6158A13C481F1A21A270E71CA08D502028H" TargetMode = "External"/>
	<Relationship Id="rId412" Type="http://schemas.openxmlformats.org/officeDocument/2006/relationships/hyperlink" Target="consultantplus://offline/ref=25B973CFF23BED73976AD686791D3878461CD7F6529DF5DA7FF6AAFC6AAA0410450D3945E21F28270E6158A13C481F1A21A270E71CA08D502028H" TargetMode = "External"/>
	<Relationship Id="rId413" Type="http://schemas.openxmlformats.org/officeDocument/2006/relationships/hyperlink" Target="consultantplus://offline/ref=25B973CFF23BED73976AD686791D3878461CD7F6529DF5DA7FF6AAFC6AAA0410450D3945E21F28270F6158A13C481F1A21A270E71CA08D502028H" TargetMode = "External"/>
	<Relationship Id="rId414" Type="http://schemas.openxmlformats.org/officeDocument/2006/relationships/hyperlink" Target="consultantplus://offline/ref=25B973CFF23BED73976AD686791D3878461CD7F6529DF5DA7FF6AAFC6AAA0410450D3945E21F2827016158A13C481F1A21A270E71CA08D502028H" TargetMode = "External"/>
	<Relationship Id="rId415" Type="http://schemas.openxmlformats.org/officeDocument/2006/relationships/image" Target="media/image11.wmf"/>
	<Relationship Id="rId416" Type="http://schemas.openxmlformats.org/officeDocument/2006/relationships/image" Target="media/image12.wmf"/>
	<Relationship Id="rId417" Type="http://schemas.openxmlformats.org/officeDocument/2006/relationships/hyperlink" Target="consultantplus://offline/ref=25B973CFF23BED73976AD686791D3878461CD7F6529DF5DA7FF6AAFC6AAA0410450D3945E21F2826096158A13C481F1A21A270E71CA08D502028H" TargetMode = "External"/>
	<Relationship Id="rId418" Type="http://schemas.openxmlformats.org/officeDocument/2006/relationships/hyperlink" Target="consultantplus://offline/ref=25B973CFF23BED73976AD686791D3878461CD7F6529DF5DA7FF6AAFC6AAA0410450D3945E21F28260B6158A13C481F1A21A270E71CA08D502028H" TargetMode = "External"/>
	<Relationship Id="rId419" Type="http://schemas.openxmlformats.org/officeDocument/2006/relationships/image" Target="media/image13.wmf"/>
	<Relationship Id="rId420" Type="http://schemas.openxmlformats.org/officeDocument/2006/relationships/hyperlink" Target="consultantplus://offline/ref=25B973CFF23BED73976AD686791D3878461CD7F6529DF5DA7FF6AAFC6AAA0410450D3945E21F28260D6158A13C481F1A21A270E71CA08D502028H" TargetMode = "External"/>
	<Relationship Id="rId421" Type="http://schemas.openxmlformats.org/officeDocument/2006/relationships/hyperlink" Target="consultantplus://offline/ref=25B973CFF23BED73976AD686791D3878461FD0F15791F5DA7FF6AAFC6AAA0410450D3947E61C2271592E59FD7A1F0C1824A272E0002A20H" TargetMode = "External"/>
	<Relationship Id="rId422" Type="http://schemas.openxmlformats.org/officeDocument/2006/relationships/hyperlink" Target="consultantplus://offline/ref=25B973CFF23BED73976AD686791D3878461CD7F6529DF5DA7FF6AAFC6AAA0410450D3945E21F28260E6158A13C481F1A21A270E71CA08D502028H" TargetMode = "External"/>
	<Relationship Id="rId423" Type="http://schemas.openxmlformats.org/officeDocument/2006/relationships/hyperlink" Target="consultantplus://offline/ref=25B973CFF23BED73976AD686791D3878461FD0F15791F5DA7FF6AAFC6AAA0410450D3947E61C2271592E59FD7A1F0C1824A272E0002A20H" TargetMode = "External"/>
	<Relationship Id="rId424" Type="http://schemas.openxmlformats.org/officeDocument/2006/relationships/hyperlink" Target="consultantplus://offline/ref=25B973CFF23BED73976AD686791D3878461CD7F6529DF5DA7FF6AAFC6AAA0410450D3945E21F28260F6158A13C481F1A21A270E71CA08D502028H" TargetMode = "External"/>
	<Relationship Id="rId425" Type="http://schemas.openxmlformats.org/officeDocument/2006/relationships/hyperlink" Target="consultantplus://offline/ref=25B973CFF23BED73976AD686791D3878461CD7F6529DF5DA7FF6AAFC6AAA0410450D3945E21F2826016158A13C481F1A21A270E71CA08D502028H" TargetMode = "External"/>
	<Relationship Id="rId426" Type="http://schemas.openxmlformats.org/officeDocument/2006/relationships/hyperlink" Target="consultantplus://offline/ref=25B973CFF23BED73976AD686791D3878461CD7F6529DF5DA7FF6AAFC6AAA0410450D3945E21F2821096158A13C481F1A21A270E71CA08D502028H" TargetMode = "External"/>
	<Relationship Id="rId427" Type="http://schemas.openxmlformats.org/officeDocument/2006/relationships/hyperlink" Target="consultantplus://offline/ref=25B973CFF23BED73976AD686791D3878461FD5F75C9FF5DA7FF6AAFC6AAA0410450D3945E21F2924086158A13C481F1A21A270E71CA08D502028H" TargetMode = "External"/>
	<Relationship Id="rId428" Type="http://schemas.openxmlformats.org/officeDocument/2006/relationships/hyperlink" Target="consultantplus://offline/ref=25B973CFF23BED73976AD686791D3878461CD7F6529DF5DA7FF6AAFC6AAA0410450D3945E21F28210A6158A13C481F1A21A270E71CA08D502028H" TargetMode = "External"/>
	<Relationship Id="rId429" Type="http://schemas.openxmlformats.org/officeDocument/2006/relationships/hyperlink" Target="consultantplus://offline/ref=25B973CFF23BED73976AD686791D3878461EDFF4569CF5DA7FF6AAFC6AAA0410450D3945E21F2D240E6158A13C481F1A21A270E71CA08D502028H" TargetMode = "External"/>
	<Relationship Id="rId430" Type="http://schemas.openxmlformats.org/officeDocument/2006/relationships/hyperlink" Target="consultantplus://offline/ref=25B973CFF23BED73976AD686791D3878461CD7F6529DF5DA7FF6AAFC6AAA0410450D3945E21F28210A6158A13C481F1A21A270E71CA08D502028H" TargetMode = "External"/>
	<Relationship Id="rId431" Type="http://schemas.openxmlformats.org/officeDocument/2006/relationships/hyperlink" Target="consultantplus://offline/ref=25B973CFF23BED73976AD686791D3878461EDFF4569CF5DA7FF6AAFC6AAA0410450D3945E21F2D24006158A13C481F1A21A270E71CA08D502028H" TargetMode = "External"/>
	<Relationship Id="rId432" Type="http://schemas.openxmlformats.org/officeDocument/2006/relationships/hyperlink" Target="consultantplus://offline/ref=25B973CFF23BED73976AD686791D3878461FD2F75D9CF5DA7FF6AAFC6AAA0410450D3945E21F29240D6158A13C481F1A21A270E71CA08D502028H" TargetMode = "External"/>
	<Relationship Id="rId433" Type="http://schemas.openxmlformats.org/officeDocument/2006/relationships/hyperlink" Target="consultantplus://offline/ref=25B973CFF23BED73976AD686791D3878461FD0F15791F5DA7FF6AAFC6AAA0410450D3946E1192271592E59FD7A1F0C1824A272E0002A20H" TargetMode = "External"/>
	<Relationship Id="rId434" Type="http://schemas.openxmlformats.org/officeDocument/2006/relationships/hyperlink" Target="consultantplus://offline/ref=25B973CFF23BED73976AD686791D3878461FD0F15791F5DA7FF6AAFC6AAA0410450D3946E4162271592E59FD7A1F0C1824A272E0002A20H" TargetMode = "External"/>
	<Relationship Id="rId435" Type="http://schemas.openxmlformats.org/officeDocument/2006/relationships/hyperlink" Target="consultantplus://offline/ref=25B973CFF23BED73976AD686791D3878461FD0F15791F5DA7FF6AAFC6AAA0410450D3946E51B2271592E59FD7A1F0C1824A272E0002A20H" TargetMode = "External"/>
	<Relationship Id="rId436" Type="http://schemas.openxmlformats.org/officeDocument/2006/relationships/hyperlink" Target="consultantplus://offline/ref=25B973CFF23BED73976AD686791D3878461FD0F15791F5DA7FF6AAFC6AAA0410450D3945EA162271592E59FD7A1F0C1824A272E0002A20H" TargetMode = "External"/>
	<Relationship Id="rId437" Type="http://schemas.openxmlformats.org/officeDocument/2006/relationships/hyperlink" Target="consultantplus://offline/ref=25B973CFF23BED73976AD686791D3878461CD7F6529DF5DA7FF6AAFC6AAA0410450D3945E21F28210B6158A13C481F1A21A270E71CA08D502028H" TargetMode = "External"/>
	<Relationship Id="rId438" Type="http://schemas.openxmlformats.org/officeDocument/2006/relationships/header" Target="header2.xml"/>
	<Relationship Id="rId439" Type="http://schemas.openxmlformats.org/officeDocument/2006/relationships/footer" Target="footer2.xml"/>
	<Relationship Id="rId440" Type="http://schemas.openxmlformats.org/officeDocument/2006/relationships/hyperlink" Target="consultantplus://offline/ref=25B973CFF23BED73976AD686791D3878461FD3FF5C90F5DA7FF6AAFC6AAA0410450D3945E21F2A210C6158A13C481F1A21A270E71CA08D502028H" TargetMode = "External"/>
	<Relationship Id="rId441" Type="http://schemas.openxmlformats.org/officeDocument/2006/relationships/hyperlink" Target="consultantplus://offline/ref=25B973CFF23BED73976AD686791D3878461ED3F2579AF5DA7FF6AAFC6AAA0410450D3945E21F28240B6158A13C481F1A21A270E71CA08D502028H" TargetMode = "External"/>
	<Relationship Id="rId442" Type="http://schemas.openxmlformats.org/officeDocument/2006/relationships/hyperlink" Target="consultantplus://offline/ref=25B973CFF23BED73976AD686791D3878411CD5F4569DF5DA7FF6AAFC6AAA0410450D3945E21F2A24006158A13C481F1A21A270E71CA08D502028H" TargetMode = "External"/>
	<Relationship Id="rId443" Type="http://schemas.openxmlformats.org/officeDocument/2006/relationships/hyperlink" Target="consultantplus://offline/ref=25B973CFF23BED73976AD686791D3878411FDFF7539BF5DA7FF6AAFC6AAA0410450D3945E3162E24016158A13C481F1A21A270E71CA08D502028H" TargetMode = "External"/>
	<Relationship Id="rId444" Type="http://schemas.openxmlformats.org/officeDocument/2006/relationships/hyperlink" Target="consultantplus://offline/ref=25B973CFF23BED73976AD686791D3878411FDFF7539BF5DA7FF6AAFC6AAA0410450D3945E3162E27086158A13C481F1A21A270E71CA08D502028H" TargetMode = "External"/>
	<Relationship Id="rId445" Type="http://schemas.openxmlformats.org/officeDocument/2006/relationships/hyperlink" Target="consultantplus://offline/ref=25B973CFF23BED73976AD686791D3878411FDFF7539BF5DA7FF6AAFC6AAA0410450D3945E3162E260D6158A13C481F1A21A270E71CA08D502028H" TargetMode = "External"/>
	<Relationship Id="rId446" Type="http://schemas.openxmlformats.org/officeDocument/2006/relationships/hyperlink" Target="consultantplus://offline/ref=25B973CFF23BED73976AD686791D3878411FDFF7539BF5DA7FF6AAFC6AAA0410450D3945E3162E21096158A13C481F1A21A270E71CA08D502028H" TargetMode = "External"/>
	<Relationship Id="rId447" Type="http://schemas.openxmlformats.org/officeDocument/2006/relationships/hyperlink" Target="consultantplus://offline/ref=25B973CFF23BED73976AD686791D3878461ED3F2579AF5DA7FF6AAFC6AAA0410450D3945E21F28240B6158A13C481F1A21A270E71CA08D502028H" TargetMode = "External"/>
	<Relationship Id="rId448" Type="http://schemas.openxmlformats.org/officeDocument/2006/relationships/hyperlink" Target="consultantplus://offline/ref=25B973CFF23BED73976AD686791D3878411FDFF7539BF5DA7FF6AAFC6AAA0410450D3945E61E2F26086158A13C481F1A21A270E71CA08D502028H" TargetMode = "External"/>
	<Relationship Id="rId449" Type="http://schemas.openxmlformats.org/officeDocument/2006/relationships/hyperlink" Target="consultantplus://offline/ref=25B973CFF23BED73976AD686791D3878411FDFF7539BF5DA7FF6AAFC6AAA0410450D3945E61D2A2C016158A13C481F1A21A270E71CA08D502028H" TargetMode = "External"/>
	<Relationship Id="rId450" Type="http://schemas.openxmlformats.org/officeDocument/2006/relationships/hyperlink" Target="consultantplus://offline/ref=25B973CFF23BED73976AD686791D3878411FDFF7539BF5DA7FF6AAFC6AAA0410450D3945E61D2E200F6158A13C481F1A21A270E71CA08D502028H" TargetMode = "External"/>
	<Relationship Id="rId451" Type="http://schemas.openxmlformats.org/officeDocument/2006/relationships/hyperlink" Target="consultantplus://offline/ref=25B973CFF23BED73976AD686791D3878411FDFF7539BF5DA7FF6AAFC6AAA0410450D3945E61C2B250E6158A13C481F1A21A270E71CA08D502028H" TargetMode = "External"/>
	<Relationship Id="rId452" Type="http://schemas.openxmlformats.org/officeDocument/2006/relationships/hyperlink" Target="consultantplus://offline/ref=25B973CFF23BED73976AD686791D3878411FDFF7539BF5DA7FF6AAFC6AAA0410450D3945E61C2E25016158A13C481F1A21A270E71CA08D502028H" TargetMode = "External"/>
	<Relationship Id="rId453" Type="http://schemas.openxmlformats.org/officeDocument/2006/relationships/hyperlink" Target="consultantplus://offline/ref=25B973CFF23BED73976AD686791D3878461FD3FF5C90F5DA7FF6AAFC6AAA0410450D3945E21F2A210C6158A13C481F1A21A270E71CA08D502028H" TargetMode = "External"/>
	<Relationship Id="rId454" Type="http://schemas.openxmlformats.org/officeDocument/2006/relationships/hyperlink" Target="consultantplus://offline/ref=25B973CFF23BED73976AD686791D3878411CD1F3579AF5DA7FF6AAFC6AAA0410450D3945E21F29250E6158A13C481F1A21A270E71CA08D502028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31.05.2019 N 696
(ред. от 22.06.2022)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dc:title>
  <dcterms:created xsi:type="dcterms:W3CDTF">2022-07-22T07:54:53Z</dcterms:created>
</cp:coreProperties>
</file>