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5" w:rsidRPr="00210BF5" w:rsidRDefault="00210BF5" w:rsidP="00210BF5">
      <w:pPr>
        <w:jc w:val="center"/>
        <w:rPr>
          <w:sz w:val="26"/>
          <w:szCs w:val="28"/>
        </w:rPr>
      </w:pPr>
      <w:r w:rsidRPr="00210BF5">
        <w:rPr>
          <w:sz w:val="26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1.95pt" o:ole="" fillcolor="window">
            <v:imagedata r:id="rId6" o:title=""/>
          </v:shape>
          <o:OLEObject Type="Embed" ProgID="PBrush" ShapeID="_x0000_i1025" DrawAspect="Content" ObjectID="_1705298881" r:id="rId7"/>
        </w:object>
      </w:r>
      <w:r w:rsidRPr="00210BF5">
        <w:rPr>
          <w:sz w:val="26"/>
          <w:szCs w:val="28"/>
        </w:rPr>
        <w:t xml:space="preserve">                                                   </w:t>
      </w:r>
    </w:p>
    <w:p w:rsidR="00210BF5" w:rsidRPr="00210BF5" w:rsidRDefault="00210BF5" w:rsidP="00210BF5">
      <w:pPr>
        <w:jc w:val="center"/>
        <w:rPr>
          <w:sz w:val="26"/>
          <w:szCs w:val="28"/>
        </w:rPr>
      </w:pPr>
      <w:r w:rsidRPr="00210BF5">
        <w:rPr>
          <w:sz w:val="26"/>
          <w:szCs w:val="28"/>
        </w:rPr>
        <w:t>Республика Карелия</w:t>
      </w:r>
    </w:p>
    <w:p w:rsidR="00210BF5" w:rsidRPr="00210BF5" w:rsidRDefault="00210BF5" w:rsidP="00210BF5">
      <w:pPr>
        <w:jc w:val="center"/>
        <w:rPr>
          <w:sz w:val="26"/>
          <w:szCs w:val="28"/>
        </w:rPr>
      </w:pPr>
      <w:proofErr w:type="spellStart"/>
      <w:r w:rsidRPr="00210BF5">
        <w:rPr>
          <w:sz w:val="26"/>
          <w:szCs w:val="28"/>
          <w:lang w:val="en-US"/>
        </w:rPr>
        <w:t>Karjalan</w:t>
      </w:r>
      <w:proofErr w:type="spellEnd"/>
      <w:r w:rsidRPr="00210BF5">
        <w:rPr>
          <w:sz w:val="26"/>
          <w:szCs w:val="28"/>
        </w:rPr>
        <w:t xml:space="preserve"> </w:t>
      </w:r>
      <w:proofErr w:type="spellStart"/>
      <w:r w:rsidRPr="00210BF5">
        <w:rPr>
          <w:sz w:val="26"/>
          <w:szCs w:val="28"/>
          <w:lang w:val="en-US"/>
        </w:rPr>
        <w:t>Tazavaldu</w:t>
      </w:r>
      <w:proofErr w:type="spellEnd"/>
    </w:p>
    <w:p w:rsidR="00210BF5" w:rsidRPr="00210BF5" w:rsidRDefault="00210BF5" w:rsidP="00210BF5">
      <w:pPr>
        <w:jc w:val="center"/>
        <w:rPr>
          <w:sz w:val="26"/>
          <w:szCs w:val="28"/>
        </w:rPr>
      </w:pPr>
      <w:r w:rsidRPr="00210BF5">
        <w:rPr>
          <w:sz w:val="26"/>
          <w:szCs w:val="28"/>
        </w:rPr>
        <w:t>Совет Пряжинского национального муниципального района</w:t>
      </w:r>
    </w:p>
    <w:p w:rsidR="00210BF5" w:rsidRPr="00210BF5" w:rsidRDefault="00210BF5" w:rsidP="00210BF5">
      <w:pPr>
        <w:jc w:val="center"/>
        <w:rPr>
          <w:bCs/>
          <w:sz w:val="26"/>
          <w:szCs w:val="28"/>
        </w:rPr>
      </w:pPr>
      <w:proofErr w:type="spellStart"/>
      <w:r w:rsidRPr="00210BF5">
        <w:rPr>
          <w:bCs/>
          <w:sz w:val="26"/>
          <w:szCs w:val="28"/>
        </w:rPr>
        <w:t>Priäžä</w:t>
      </w:r>
      <w:proofErr w:type="spellEnd"/>
      <w:r w:rsidRPr="00210BF5">
        <w:rPr>
          <w:bCs/>
          <w:sz w:val="26"/>
          <w:szCs w:val="28"/>
          <w:lang w:val="en-US"/>
        </w:rPr>
        <w:t>n</w:t>
      </w:r>
      <w:r w:rsidRPr="00210BF5">
        <w:rPr>
          <w:bCs/>
          <w:sz w:val="26"/>
          <w:szCs w:val="28"/>
        </w:rPr>
        <w:t xml:space="preserve"> </w:t>
      </w:r>
      <w:proofErr w:type="spellStart"/>
      <w:r w:rsidRPr="00210BF5">
        <w:rPr>
          <w:bCs/>
          <w:sz w:val="26"/>
          <w:szCs w:val="28"/>
          <w:lang w:val="en-US"/>
        </w:rPr>
        <w:t>kanzallizen</w:t>
      </w:r>
      <w:proofErr w:type="spellEnd"/>
      <w:r w:rsidRPr="00210BF5">
        <w:rPr>
          <w:bCs/>
          <w:sz w:val="26"/>
          <w:szCs w:val="28"/>
        </w:rPr>
        <w:t xml:space="preserve"> </w:t>
      </w:r>
      <w:proofErr w:type="spellStart"/>
      <w:r w:rsidRPr="00210BF5">
        <w:rPr>
          <w:bCs/>
          <w:sz w:val="26"/>
          <w:szCs w:val="28"/>
          <w:lang w:val="en-US"/>
        </w:rPr>
        <w:t>piirin</w:t>
      </w:r>
      <w:proofErr w:type="spellEnd"/>
      <w:r w:rsidRPr="00210BF5">
        <w:rPr>
          <w:bCs/>
          <w:sz w:val="26"/>
          <w:szCs w:val="28"/>
        </w:rPr>
        <w:t xml:space="preserve"> </w:t>
      </w:r>
      <w:proofErr w:type="spellStart"/>
      <w:r w:rsidRPr="00210BF5">
        <w:rPr>
          <w:bCs/>
          <w:sz w:val="26"/>
          <w:szCs w:val="28"/>
          <w:lang w:val="en-US"/>
        </w:rPr>
        <w:t>Nevvosto</w:t>
      </w:r>
      <w:proofErr w:type="spellEnd"/>
    </w:p>
    <w:p w:rsidR="00210BF5" w:rsidRPr="00210BF5" w:rsidRDefault="009865C6" w:rsidP="00210BF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LVII</w:t>
      </w:r>
      <w:r w:rsidR="00210BF5" w:rsidRPr="00210BF5">
        <w:rPr>
          <w:b/>
          <w:bCs/>
          <w:sz w:val="26"/>
          <w:szCs w:val="28"/>
        </w:rPr>
        <w:t xml:space="preserve"> заседание </w:t>
      </w:r>
    </w:p>
    <w:p w:rsidR="00210BF5" w:rsidRPr="00210BF5" w:rsidRDefault="009865C6" w:rsidP="00210BF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LVII</w:t>
      </w:r>
      <w:r w:rsidR="00210BF5" w:rsidRPr="00210BF5">
        <w:rPr>
          <w:b/>
          <w:bCs/>
          <w:sz w:val="26"/>
          <w:szCs w:val="28"/>
        </w:rPr>
        <w:t xml:space="preserve"> </w:t>
      </w:r>
      <w:proofErr w:type="spellStart"/>
      <w:r w:rsidR="00210BF5" w:rsidRPr="00210BF5">
        <w:rPr>
          <w:b/>
          <w:bCs/>
          <w:sz w:val="26"/>
          <w:szCs w:val="28"/>
          <w:lang w:val="en-US"/>
        </w:rPr>
        <w:t>istundo</w:t>
      </w:r>
      <w:proofErr w:type="spellEnd"/>
    </w:p>
    <w:p w:rsidR="00210BF5" w:rsidRPr="00210BF5" w:rsidRDefault="00210BF5" w:rsidP="00210BF5">
      <w:pPr>
        <w:jc w:val="center"/>
        <w:rPr>
          <w:b/>
          <w:bCs/>
          <w:sz w:val="26"/>
          <w:szCs w:val="28"/>
        </w:rPr>
      </w:pPr>
    </w:p>
    <w:p w:rsidR="00210BF5" w:rsidRPr="00210BF5" w:rsidRDefault="00210BF5" w:rsidP="00210BF5">
      <w:pPr>
        <w:jc w:val="center"/>
        <w:rPr>
          <w:b/>
          <w:sz w:val="26"/>
          <w:szCs w:val="28"/>
        </w:rPr>
      </w:pPr>
      <w:r w:rsidRPr="00210BF5">
        <w:rPr>
          <w:b/>
          <w:sz w:val="26"/>
          <w:szCs w:val="28"/>
        </w:rPr>
        <w:t>РЕШЕНИЕ</w:t>
      </w:r>
    </w:p>
    <w:p w:rsidR="00210BF5" w:rsidRPr="00210BF5" w:rsidRDefault="00210BF5" w:rsidP="00210BF5">
      <w:pPr>
        <w:jc w:val="center"/>
        <w:rPr>
          <w:b/>
          <w:sz w:val="26"/>
          <w:szCs w:val="28"/>
        </w:rPr>
      </w:pPr>
    </w:p>
    <w:p w:rsidR="00210BF5" w:rsidRPr="00E512DE" w:rsidRDefault="003E2CE0" w:rsidP="00210BF5">
      <w:pPr>
        <w:jc w:val="both"/>
        <w:rPr>
          <w:sz w:val="26"/>
          <w:szCs w:val="28"/>
        </w:rPr>
      </w:pPr>
      <w:r>
        <w:rPr>
          <w:color w:val="000000" w:themeColor="text1"/>
          <w:sz w:val="26"/>
          <w:szCs w:val="28"/>
        </w:rPr>
        <w:t>«</w:t>
      </w:r>
      <w:r w:rsidRPr="00E512DE">
        <w:rPr>
          <w:color w:val="000000" w:themeColor="text1"/>
          <w:sz w:val="26"/>
          <w:szCs w:val="28"/>
        </w:rPr>
        <w:t>30</w:t>
      </w:r>
      <w:r w:rsidR="00210BF5" w:rsidRPr="00210BF5">
        <w:rPr>
          <w:color w:val="000000" w:themeColor="text1"/>
          <w:sz w:val="26"/>
          <w:szCs w:val="28"/>
        </w:rPr>
        <w:t xml:space="preserve">» </w:t>
      </w:r>
      <w:r>
        <w:rPr>
          <w:color w:val="000000" w:themeColor="text1"/>
          <w:sz w:val="26"/>
          <w:szCs w:val="28"/>
        </w:rPr>
        <w:t>ноября</w:t>
      </w:r>
      <w:r w:rsidR="00210BF5" w:rsidRPr="00210BF5">
        <w:rPr>
          <w:color w:val="000000" w:themeColor="text1"/>
          <w:sz w:val="26"/>
          <w:szCs w:val="28"/>
        </w:rPr>
        <w:t xml:space="preserve"> 2021 </w:t>
      </w:r>
      <w:r w:rsidR="00210BF5" w:rsidRPr="00210BF5">
        <w:rPr>
          <w:sz w:val="26"/>
          <w:szCs w:val="28"/>
        </w:rPr>
        <w:t xml:space="preserve">года                                                           </w:t>
      </w:r>
      <w:r>
        <w:rPr>
          <w:sz w:val="26"/>
          <w:szCs w:val="28"/>
        </w:rPr>
        <w:t xml:space="preserve">                  </w:t>
      </w:r>
      <w:r w:rsidR="00210BF5" w:rsidRPr="00210BF5">
        <w:rPr>
          <w:sz w:val="26"/>
          <w:szCs w:val="28"/>
        </w:rPr>
        <w:t xml:space="preserve">                   № </w:t>
      </w:r>
      <w:r w:rsidRPr="00E512DE">
        <w:rPr>
          <w:sz w:val="26"/>
          <w:szCs w:val="28"/>
        </w:rPr>
        <w:t>63</w:t>
      </w:r>
    </w:p>
    <w:p w:rsidR="00210BF5" w:rsidRPr="00210BF5" w:rsidRDefault="00210BF5" w:rsidP="00210BF5">
      <w:pPr>
        <w:jc w:val="center"/>
        <w:rPr>
          <w:sz w:val="26"/>
          <w:szCs w:val="28"/>
        </w:rPr>
      </w:pPr>
      <w:r w:rsidRPr="00210BF5">
        <w:rPr>
          <w:sz w:val="26"/>
          <w:szCs w:val="28"/>
        </w:rPr>
        <w:t>пгт Пряжа</w:t>
      </w:r>
    </w:p>
    <w:p w:rsidR="00210BF5" w:rsidRPr="00210BF5" w:rsidRDefault="00210BF5" w:rsidP="00210BF5">
      <w:pPr>
        <w:keepNext/>
        <w:jc w:val="center"/>
        <w:outlineLvl w:val="0"/>
        <w:rPr>
          <w:sz w:val="26"/>
          <w:szCs w:val="28"/>
        </w:rPr>
      </w:pPr>
      <w:proofErr w:type="spellStart"/>
      <w:r w:rsidRPr="00210BF5">
        <w:rPr>
          <w:sz w:val="26"/>
          <w:szCs w:val="28"/>
          <w:lang w:eastAsia="ar-SA"/>
        </w:rPr>
        <w:t>Priäžän</w:t>
      </w:r>
      <w:proofErr w:type="spellEnd"/>
      <w:r w:rsidRPr="00210BF5">
        <w:rPr>
          <w:sz w:val="26"/>
          <w:szCs w:val="28"/>
          <w:lang w:eastAsia="ar-SA"/>
        </w:rPr>
        <w:t xml:space="preserve"> </w:t>
      </w:r>
      <w:proofErr w:type="spellStart"/>
      <w:r w:rsidRPr="00210BF5">
        <w:rPr>
          <w:sz w:val="26"/>
          <w:szCs w:val="28"/>
          <w:lang w:val="en-US" w:eastAsia="ar-SA"/>
        </w:rPr>
        <w:t>kyl</w:t>
      </w:r>
      <w:r w:rsidRPr="00210BF5">
        <w:rPr>
          <w:sz w:val="26"/>
          <w:szCs w:val="28"/>
          <w:lang w:eastAsia="ar-SA"/>
        </w:rPr>
        <w:t>ä</w:t>
      </w:r>
      <w:proofErr w:type="spellEnd"/>
    </w:p>
    <w:p w:rsidR="004A755A" w:rsidRPr="00210BF5" w:rsidRDefault="004A755A" w:rsidP="004A755A">
      <w:pPr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200"/>
      </w:tblGrid>
      <w:tr w:rsidR="004A755A" w:rsidRPr="00210BF5" w:rsidTr="00210BF5">
        <w:trPr>
          <w:trHeight w:val="799"/>
        </w:trPr>
        <w:tc>
          <w:tcPr>
            <w:tcW w:w="6200" w:type="dxa"/>
          </w:tcPr>
          <w:p w:rsidR="004A755A" w:rsidRPr="00210BF5" w:rsidRDefault="00210BF5" w:rsidP="00210BF5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210BF5">
              <w:rPr>
                <w:rFonts w:ascii="Times New Roman" w:hAnsi="Times New Roman"/>
                <w:b/>
                <w:sz w:val="26"/>
                <w:szCs w:val="28"/>
              </w:rPr>
              <w:t>О внесении изменения в Прогнозный план (Программу) приватизации муниципального имущества Пряжинского национального муниципального района на 2021 и на плановый период 2022 и 2023 годов, утвержденный решением Совета Пряжинского национального муниципального района от 22 декабря 2020 года № 87</w:t>
            </w:r>
          </w:p>
        </w:tc>
      </w:tr>
    </w:tbl>
    <w:p w:rsidR="004A755A" w:rsidRPr="00210BF5" w:rsidRDefault="004A755A" w:rsidP="004A755A">
      <w:pPr>
        <w:jc w:val="both"/>
        <w:rPr>
          <w:b/>
          <w:bCs/>
          <w:sz w:val="26"/>
          <w:szCs w:val="26"/>
        </w:rPr>
      </w:pPr>
    </w:p>
    <w:p w:rsidR="004A755A" w:rsidRPr="00210BF5" w:rsidRDefault="004A755A" w:rsidP="00210BF5">
      <w:pPr>
        <w:ind w:right="1" w:firstLine="709"/>
        <w:jc w:val="both"/>
        <w:rPr>
          <w:sz w:val="26"/>
          <w:szCs w:val="28"/>
        </w:rPr>
      </w:pPr>
      <w:proofErr w:type="gramStart"/>
      <w:r w:rsidRPr="00210BF5">
        <w:rPr>
          <w:sz w:val="26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на основании Устава Пряжинского национального муниципального района</w:t>
      </w:r>
      <w:r w:rsidR="00F524C9">
        <w:rPr>
          <w:sz w:val="26"/>
          <w:szCs w:val="28"/>
        </w:rPr>
        <w:t xml:space="preserve"> Республики Карелия</w:t>
      </w:r>
      <w:r w:rsidR="00906F69" w:rsidRPr="00210BF5">
        <w:rPr>
          <w:sz w:val="26"/>
          <w:szCs w:val="28"/>
        </w:rPr>
        <w:t>, Положения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13,</w:t>
      </w:r>
      <w:proofErr w:type="gramEnd"/>
    </w:p>
    <w:p w:rsidR="004A755A" w:rsidRPr="00210BF5" w:rsidRDefault="004A755A" w:rsidP="004A755A">
      <w:pPr>
        <w:ind w:right="-154"/>
        <w:jc w:val="both"/>
        <w:rPr>
          <w:sz w:val="26"/>
          <w:szCs w:val="26"/>
        </w:rPr>
      </w:pPr>
    </w:p>
    <w:p w:rsidR="004A755A" w:rsidRPr="00210BF5" w:rsidRDefault="004A755A" w:rsidP="00210BF5">
      <w:pPr>
        <w:jc w:val="center"/>
        <w:rPr>
          <w:sz w:val="26"/>
          <w:szCs w:val="28"/>
        </w:rPr>
      </w:pPr>
      <w:r w:rsidRPr="00210BF5">
        <w:rPr>
          <w:sz w:val="26"/>
          <w:szCs w:val="28"/>
        </w:rPr>
        <w:t xml:space="preserve">Совет Пряжинского национального муниципального района </w:t>
      </w:r>
    </w:p>
    <w:p w:rsidR="004A755A" w:rsidRPr="00210BF5" w:rsidRDefault="004A755A" w:rsidP="004A755A">
      <w:pPr>
        <w:jc w:val="center"/>
        <w:rPr>
          <w:b/>
          <w:bCs/>
          <w:sz w:val="26"/>
          <w:szCs w:val="26"/>
        </w:rPr>
      </w:pPr>
      <w:r w:rsidRPr="00210BF5">
        <w:rPr>
          <w:b/>
          <w:bCs/>
          <w:sz w:val="26"/>
          <w:szCs w:val="26"/>
        </w:rPr>
        <w:t>РЕШИЛ:</w:t>
      </w:r>
    </w:p>
    <w:p w:rsidR="004A755A" w:rsidRPr="00210BF5" w:rsidRDefault="004A755A" w:rsidP="004A755A">
      <w:pPr>
        <w:rPr>
          <w:sz w:val="26"/>
          <w:szCs w:val="24"/>
        </w:rPr>
      </w:pPr>
    </w:p>
    <w:p w:rsidR="00210BF5" w:rsidRPr="00210BF5" w:rsidRDefault="00210BF5" w:rsidP="00210BF5">
      <w:pPr>
        <w:pStyle w:val="a4"/>
        <w:numPr>
          <w:ilvl w:val="0"/>
          <w:numId w:val="2"/>
        </w:numPr>
        <w:ind w:left="0" w:right="1" w:firstLine="709"/>
        <w:jc w:val="both"/>
        <w:rPr>
          <w:sz w:val="26"/>
          <w:szCs w:val="28"/>
        </w:rPr>
      </w:pPr>
      <w:r w:rsidRPr="00210BF5">
        <w:rPr>
          <w:sz w:val="26"/>
          <w:szCs w:val="28"/>
        </w:rPr>
        <w:t>Внести изменение в</w:t>
      </w:r>
      <w:r w:rsidR="004A755A" w:rsidRPr="00210BF5">
        <w:rPr>
          <w:sz w:val="26"/>
          <w:szCs w:val="28"/>
        </w:rPr>
        <w:t xml:space="preserve"> Прогнозный план (Программу) приватизации муниципального имущества Пряжинского национального муниципального района на 20</w:t>
      </w:r>
      <w:r w:rsidR="00906F69" w:rsidRPr="00210BF5">
        <w:rPr>
          <w:sz w:val="26"/>
          <w:szCs w:val="28"/>
        </w:rPr>
        <w:t>21</w:t>
      </w:r>
      <w:r w:rsidR="004A755A" w:rsidRPr="00210BF5">
        <w:rPr>
          <w:sz w:val="26"/>
          <w:szCs w:val="28"/>
        </w:rPr>
        <w:t xml:space="preserve"> </w:t>
      </w:r>
      <w:r w:rsidR="00906F69" w:rsidRPr="00210BF5">
        <w:rPr>
          <w:sz w:val="26"/>
          <w:szCs w:val="28"/>
        </w:rPr>
        <w:t>и на плановый период 2022 и 2023</w:t>
      </w:r>
      <w:r w:rsidR="004A755A" w:rsidRPr="00210BF5">
        <w:rPr>
          <w:sz w:val="26"/>
          <w:szCs w:val="28"/>
        </w:rPr>
        <w:t xml:space="preserve"> годов</w:t>
      </w:r>
      <w:r w:rsidRPr="00210BF5">
        <w:rPr>
          <w:sz w:val="26"/>
          <w:szCs w:val="28"/>
        </w:rPr>
        <w:t>, изложив</w:t>
      </w:r>
      <w:r w:rsidR="00F524C9">
        <w:rPr>
          <w:sz w:val="26"/>
          <w:szCs w:val="28"/>
        </w:rPr>
        <w:t xml:space="preserve"> его</w:t>
      </w:r>
      <w:r w:rsidRPr="00210BF5">
        <w:rPr>
          <w:sz w:val="26"/>
          <w:szCs w:val="28"/>
        </w:rPr>
        <w:t xml:space="preserve"> в новой прилагаемой редакции</w:t>
      </w:r>
      <w:r w:rsidR="004A755A" w:rsidRPr="00210BF5">
        <w:rPr>
          <w:sz w:val="26"/>
          <w:szCs w:val="28"/>
        </w:rPr>
        <w:t xml:space="preserve">. </w:t>
      </w:r>
    </w:p>
    <w:p w:rsidR="00210BF5" w:rsidRPr="00210BF5" w:rsidRDefault="00F524C9" w:rsidP="00210BF5">
      <w:pPr>
        <w:pStyle w:val="a4"/>
        <w:numPr>
          <w:ilvl w:val="0"/>
          <w:numId w:val="2"/>
        </w:numPr>
        <w:ind w:left="0" w:right="1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Разместить</w:t>
      </w:r>
      <w:proofErr w:type="gramEnd"/>
      <w:r>
        <w:rPr>
          <w:sz w:val="26"/>
          <w:szCs w:val="28"/>
        </w:rPr>
        <w:t xml:space="preserve"> </w:t>
      </w:r>
      <w:r w:rsidR="00210BF5" w:rsidRPr="00210BF5">
        <w:rPr>
          <w:sz w:val="26"/>
          <w:szCs w:val="28"/>
        </w:rPr>
        <w:t>настоящее решение на официальном сайте администрации Пряжинского национального муниципального района в сети Интернет и</w:t>
      </w:r>
      <w:r>
        <w:rPr>
          <w:sz w:val="26"/>
          <w:szCs w:val="28"/>
        </w:rPr>
        <w:t xml:space="preserve"> обнародовать</w:t>
      </w:r>
      <w:r w:rsidR="00210BF5" w:rsidRPr="00210BF5">
        <w:rPr>
          <w:sz w:val="26"/>
          <w:szCs w:val="28"/>
        </w:rPr>
        <w:t xml:space="preserve"> в установленных местах. </w:t>
      </w:r>
    </w:p>
    <w:p w:rsidR="00210BF5" w:rsidRPr="00210BF5" w:rsidRDefault="00210BF5" w:rsidP="00210BF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210BF5" w:rsidRPr="00210BF5" w:rsidRDefault="00210BF5" w:rsidP="00210BF5">
      <w:pPr>
        <w:outlineLvl w:val="0"/>
        <w:rPr>
          <w:sz w:val="26"/>
          <w:szCs w:val="28"/>
        </w:rPr>
      </w:pPr>
      <w:r w:rsidRPr="00210BF5">
        <w:rPr>
          <w:sz w:val="26"/>
          <w:szCs w:val="28"/>
        </w:rPr>
        <w:t xml:space="preserve">Глава Пряжинского </w:t>
      </w:r>
      <w:proofErr w:type="gramStart"/>
      <w:r w:rsidRPr="00210BF5">
        <w:rPr>
          <w:sz w:val="26"/>
          <w:szCs w:val="28"/>
        </w:rPr>
        <w:t>национального</w:t>
      </w:r>
      <w:proofErr w:type="gramEnd"/>
      <w:r w:rsidRPr="00210BF5">
        <w:rPr>
          <w:sz w:val="26"/>
          <w:szCs w:val="28"/>
        </w:rPr>
        <w:t xml:space="preserve"> </w:t>
      </w:r>
    </w:p>
    <w:p w:rsidR="00210BF5" w:rsidRPr="00210BF5" w:rsidRDefault="00210BF5" w:rsidP="00210BF5">
      <w:pPr>
        <w:outlineLvl w:val="0"/>
        <w:rPr>
          <w:sz w:val="26"/>
          <w:szCs w:val="28"/>
        </w:rPr>
      </w:pPr>
      <w:r>
        <w:rPr>
          <w:sz w:val="26"/>
          <w:szCs w:val="28"/>
        </w:rPr>
        <w:t>муниципального района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</w:t>
      </w:r>
      <w:r w:rsidRPr="00210BF5">
        <w:rPr>
          <w:sz w:val="26"/>
          <w:szCs w:val="28"/>
        </w:rPr>
        <w:t>А.И. Ореханов</w:t>
      </w:r>
    </w:p>
    <w:p w:rsidR="00210BF5" w:rsidRDefault="00210BF5" w:rsidP="00210BF5">
      <w:pPr>
        <w:ind w:right="1"/>
        <w:jc w:val="both"/>
        <w:rPr>
          <w:sz w:val="22"/>
          <w:szCs w:val="22"/>
        </w:rPr>
      </w:pPr>
    </w:p>
    <w:p w:rsidR="00E512DE" w:rsidRDefault="00E512DE" w:rsidP="007B311E">
      <w:pPr>
        <w:ind w:left="4956" w:right="1"/>
        <w:rPr>
          <w:sz w:val="22"/>
          <w:szCs w:val="22"/>
        </w:rPr>
      </w:pPr>
    </w:p>
    <w:p w:rsidR="00F026CA" w:rsidRPr="007D58BC" w:rsidRDefault="00596CCC" w:rsidP="007B311E">
      <w:pPr>
        <w:ind w:left="4956" w:right="1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210BF5">
        <w:rPr>
          <w:sz w:val="22"/>
          <w:szCs w:val="22"/>
        </w:rPr>
        <w:t xml:space="preserve">риложение </w:t>
      </w:r>
    </w:p>
    <w:p w:rsidR="00F026CA" w:rsidRPr="007D58BC" w:rsidRDefault="00E512DE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r>
        <w:rPr>
          <w:sz w:val="22"/>
          <w:szCs w:val="22"/>
          <w:lang w:val="en-US"/>
        </w:rPr>
        <w:t>LVII</w:t>
      </w:r>
      <w:r w:rsidR="00F026CA" w:rsidRPr="007D58BC">
        <w:rPr>
          <w:sz w:val="22"/>
          <w:szCs w:val="22"/>
        </w:rPr>
        <w:t xml:space="preserve"> </w:t>
      </w:r>
      <w:r w:rsidR="00610F81">
        <w:rPr>
          <w:sz w:val="22"/>
          <w:szCs w:val="22"/>
        </w:rPr>
        <w:t>заседания</w:t>
      </w:r>
    </w:p>
    <w:p w:rsidR="00F026CA" w:rsidRPr="007D58BC" w:rsidRDefault="00F026CA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 w:rsidRPr="007D58BC">
        <w:rPr>
          <w:sz w:val="22"/>
          <w:szCs w:val="22"/>
        </w:rPr>
        <w:t xml:space="preserve"> Совета Пряжинского национального </w:t>
      </w:r>
    </w:p>
    <w:p w:rsidR="00F026CA" w:rsidRPr="007D58BC" w:rsidRDefault="00F026CA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 w:rsidRPr="007D58BC">
        <w:rPr>
          <w:sz w:val="22"/>
          <w:szCs w:val="22"/>
        </w:rPr>
        <w:t xml:space="preserve">муниципального района </w:t>
      </w:r>
      <w:r w:rsidRPr="007D58BC">
        <w:rPr>
          <w:sz w:val="22"/>
          <w:szCs w:val="22"/>
          <w:lang w:val="en-US"/>
        </w:rPr>
        <w:t>IV</w:t>
      </w:r>
      <w:r w:rsidRPr="007D58BC">
        <w:rPr>
          <w:sz w:val="22"/>
          <w:szCs w:val="22"/>
        </w:rPr>
        <w:t xml:space="preserve"> созыва </w:t>
      </w:r>
    </w:p>
    <w:p w:rsidR="00F026CA" w:rsidRPr="007D58BC" w:rsidRDefault="00E512DE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от «30</w:t>
      </w:r>
      <w:r w:rsidR="00210BF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210BF5">
        <w:rPr>
          <w:sz w:val="22"/>
          <w:szCs w:val="22"/>
        </w:rPr>
        <w:t xml:space="preserve"> 2021</w:t>
      </w:r>
      <w:r w:rsidR="00F026CA" w:rsidRPr="007D58BC">
        <w:rPr>
          <w:sz w:val="22"/>
          <w:szCs w:val="22"/>
        </w:rPr>
        <w:t xml:space="preserve"> г. № </w:t>
      </w:r>
      <w:r>
        <w:rPr>
          <w:sz w:val="22"/>
          <w:szCs w:val="22"/>
        </w:rPr>
        <w:t>63</w:t>
      </w:r>
    </w:p>
    <w:p w:rsidR="00596CCC" w:rsidRDefault="00596CCC" w:rsidP="007B311E">
      <w:pPr>
        <w:numPr>
          <w:ilvl w:val="12"/>
          <w:numId w:val="0"/>
        </w:numPr>
        <w:rPr>
          <w:sz w:val="22"/>
          <w:szCs w:val="22"/>
        </w:rPr>
      </w:pPr>
    </w:p>
    <w:p w:rsidR="00B913C5" w:rsidRPr="00CD5B8A" w:rsidRDefault="00B913C5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 w:rsidRPr="00CD5B8A">
        <w:rPr>
          <w:sz w:val="22"/>
          <w:szCs w:val="22"/>
        </w:rPr>
        <w:t>Приложение</w:t>
      </w:r>
    </w:p>
    <w:p w:rsidR="00B913C5" w:rsidRPr="00CD5B8A" w:rsidRDefault="00B913C5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 w:rsidRPr="00CD5B8A">
        <w:rPr>
          <w:sz w:val="22"/>
          <w:szCs w:val="22"/>
        </w:rPr>
        <w:t>к П</w:t>
      </w:r>
      <w:r w:rsidR="0094085F" w:rsidRPr="00CD5B8A">
        <w:rPr>
          <w:sz w:val="22"/>
          <w:szCs w:val="22"/>
        </w:rPr>
        <w:t>рогнозному плану (Программе)</w:t>
      </w:r>
    </w:p>
    <w:p w:rsidR="00B913C5" w:rsidRPr="00CD5B8A" w:rsidRDefault="00B913C5" w:rsidP="007B311E">
      <w:pPr>
        <w:numPr>
          <w:ilvl w:val="12"/>
          <w:numId w:val="0"/>
        </w:numPr>
        <w:ind w:left="4956"/>
        <w:rPr>
          <w:sz w:val="22"/>
          <w:szCs w:val="22"/>
        </w:rPr>
      </w:pPr>
      <w:r w:rsidRPr="00CD5B8A">
        <w:rPr>
          <w:sz w:val="22"/>
          <w:szCs w:val="22"/>
        </w:rPr>
        <w:t>приватизации муниципального имущества</w:t>
      </w:r>
    </w:p>
    <w:p w:rsidR="0094085F" w:rsidRPr="00CD5B8A" w:rsidRDefault="00B913C5" w:rsidP="007B311E">
      <w:pPr>
        <w:pStyle w:val="ConsPlusTitle"/>
        <w:ind w:left="4956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 xml:space="preserve">Пряжинского национального </w:t>
      </w:r>
    </w:p>
    <w:p w:rsidR="00B913C5" w:rsidRPr="00CD5B8A" w:rsidRDefault="00B913C5" w:rsidP="007B311E">
      <w:pPr>
        <w:pStyle w:val="ConsPlusTitle"/>
        <w:ind w:left="4956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муниципального района на 20</w:t>
      </w:r>
      <w:r w:rsidR="001F2FB2">
        <w:rPr>
          <w:rFonts w:ascii="Times New Roman" w:hAnsi="Times New Roman" w:cs="Times New Roman"/>
          <w:b w:val="0"/>
          <w:szCs w:val="22"/>
        </w:rPr>
        <w:t>21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</w:t>
      </w:r>
    </w:p>
    <w:p w:rsidR="0094085F" w:rsidRPr="00CD5B8A" w:rsidRDefault="0094085F" w:rsidP="007B311E">
      <w:pPr>
        <w:pStyle w:val="ConsPlusTitle"/>
        <w:ind w:left="4956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и на плановый период 202</w:t>
      </w:r>
      <w:r w:rsidR="001F2FB2">
        <w:rPr>
          <w:rFonts w:ascii="Times New Roman" w:hAnsi="Times New Roman" w:cs="Times New Roman"/>
          <w:b w:val="0"/>
          <w:szCs w:val="22"/>
        </w:rPr>
        <w:t>2 и 2023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годов</w:t>
      </w:r>
    </w:p>
    <w:p w:rsidR="00B913C5" w:rsidRDefault="00B913C5" w:rsidP="00B913C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A755A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755A" w:rsidRPr="007D58BC">
        <w:rPr>
          <w:rFonts w:ascii="Times New Roman" w:hAnsi="Times New Roman" w:cs="Times New Roman"/>
          <w:sz w:val="24"/>
          <w:szCs w:val="24"/>
        </w:rPr>
        <w:t>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и недвижимо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</w:t>
      </w:r>
      <w:r w:rsidR="006563D5" w:rsidRPr="007D58B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Пряжинского национального муниципального района</w:t>
      </w:r>
    </w:p>
    <w:p w:rsidR="00F026CA" w:rsidRPr="007D58BC" w:rsidRDefault="00F026CA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551"/>
        <w:gridCol w:w="1871"/>
        <w:gridCol w:w="1233"/>
        <w:gridCol w:w="1666"/>
        <w:gridCol w:w="772"/>
      </w:tblGrid>
      <w:tr w:rsidR="004A755A" w:rsidRPr="00D12C91" w:rsidTr="001779DF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6563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№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 xml:space="preserve"> пункта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Местонахождение государственного имущества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1233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Балансовая стоимость (тыс. руб.)</w:t>
            </w:r>
          </w:p>
        </w:tc>
        <w:tc>
          <w:tcPr>
            <w:tcW w:w="1666" w:type="dxa"/>
            <w:vAlign w:val="center"/>
          </w:tcPr>
          <w:p w:rsidR="004A755A" w:rsidRPr="00D12C91" w:rsidRDefault="00B913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Обременение/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>срок обременения государственного имущества</w:t>
            </w:r>
          </w:p>
        </w:tc>
        <w:tc>
          <w:tcPr>
            <w:tcW w:w="772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Предполагаемый срок продажи</w:t>
            </w:r>
          </w:p>
        </w:tc>
      </w:tr>
      <w:tr w:rsidR="004A755A" w:rsidRPr="00D12C91" w:rsidTr="001779DF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33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72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03E23" w:rsidRPr="00D12C91" w:rsidTr="001779DF">
        <w:trPr>
          <w:jc w:val="center"/>
        </w:trPr>
        <w:tc>
          <w:tcPr>
            <w:tcW w:w="825" w:type="dxa"/>
            <w:vAlign w:val="center"/>
          </w:tcPr>
          <w:p w:rsidR="00503E23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р-н, с. Крошнозеро, ул. Школьная, д. 7</w:t>
            </w:r>
          </w:p>
        </w:tc>
        <w:tc>
          <w:tcPr>
            <w:tcW w:w="1871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Нежилое здание (здание школы)</w:t>
            </w:r>
          </w:p>
        </w:tc>
        <w:tc>
          <w:tcPr>
            <w:tcW w:w="1233" w:type="dxa"/>
            <w:vAlign w:val="center"/>
          </w:tcPr>
          <w:p w:rsidR="00503E23" w:rsidRPr="00D12C91" w:rsidRDefault="00D363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143,1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14" w:history="1">
              <w:r w:rsidR="00D12C91"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666" w:type="dxa"/>
            <w:vAlign w:val="center"/>
          </w:tcPr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772" w:type="dxa"/>
            <w:vAlign w:val="center"/>
          </w:tcPr>
          <w:p w:rsidR="00640846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503E23" w:rsidRPr="00D12C91" w:rsidRDefault="004D63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503E23" w:rsidRPr="00D12C91" w:rsidTr="001779DF">
        <w:trPr>
          <w:trHeight w:val="4296"/>
          <w:jc w:val="center"/>
        </w:trPr>
        <w:tc>
          <w:tcPr>
            <w:tcW w:w="825" w:type="dxa"/>
            <w:vAlign w:val="center"/>
          </w:tcPr>
          <w:p w:rsidR="00503E23" w:rsidRPr="00D12C91" w:rsidRDefault="00D12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503E23" w:rsidRPr="00D12C91" w:rsidRDefault="00503E23" w:rsidP="00C54347">
            <w:pPr>
              <w:pStyle w:val="21"/>
              <w:ind w:right="-142"/>
              <w:jc w:val="center"/>
              <w:rPr>
                <w:sz w:val="22"/>
                <w:szCs w:val="22"/>
              </w:rPr>
            </w:pPr>
            <w:r w:rsidRPr="00D12C91">
              <w:rPr>
                <w:sz w:val="22"/>
                <w:szCs w:val="22"/>
              </w:rPr>
              <w:t>Республика Карелия, Пряжинский р-н, пгт. Пряжа, ул. Советская, д. 61</w:t>
            </w:r>
          </w:p>
        </w:tc>
        <w:tc>
          <w:tcPr>
            <w:tcW w:w="1871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 xml:space="preserve">Автобус ПАЗ-423470 (год выпуска 2012; 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гн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 xml:space="preserve"> К919УО10, ПТС 52 НР 108279 выдан 14.11.2012, ИН: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 xml:space="preserve"> Х1М4234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KVC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0001366, номер двигателя Д245.9Е3 727162, номер кузова: 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2C91">
              <w:rPr>
                <w:rFonts w:ascii="Times New Roman" w:hAnsi="Times New Roman" w:cs="Times New Roman"/>
                <w:szCs w:val="22"/>
              </w:rPr>
              <w:t>1М4234</w:t>
            </w:r>
            <w:r w:rsidRPr="00D12C91">
              <w:rPr>
                <w:rFonts w:ascii="Times New Roman" w:hAnsi="Times New Roman" w:cs="Times New Roman"/>
                <w:szCs w:val="22"/>
                <w:lang w:val="en-US"/>
              </w:rPr>
              <w:t>KVC</w:t>
            </w:r>
            <w:r w:rsidRPr="00D12C91">
              <w:rPr>
                <w:rFonts w:ascii="Times New Roman" w:hAnsi="Times New Roman" w:cs="Times New Roman"/>
                <w:szCs w:val="22"/>
              </w:rPr>
              <w:t>0001366</w:t>
            </w:r>
          </w:p>
        </w:tc>
        <w:tc>
          <w:tcPr>
            <w:tcW w:w="1233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1900,0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666" w:type="dxa"/>
            <w:vAlign w:val="center"/>
          </w:tcPr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772" w:type="dxa"/>
            <w:vAlign w:val="center"/>
          </w:tcPr>
          <w:p w:rsidR="00503E23" w:rsidRPr="00D12C91" w:rsidRDefault="004D6378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2021</w:t>
            </w:r>
            <w:r w:rsidR="00503E23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03E23" w:rsidRPr="00D12C91" w:rsidRDefault="00503E2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7B311E" w:rsidRPr="00D12C91" w:rsidTr="001779DF">
        <w:trPr>
          <w:trHeight w:val="4296"/>
          <w:jc w:val="center"/>
        </w:trPr>
        <w:tc>
          <w:tcPr>
            <w:tcW w:w="825" w:type="dxa"/>
            <w:vAlign w:val="center"/>
          </w:tcPr>
          <w:p w:rsidR="007B311E" w:rsidRPr="00D12C91" w:rsidRDefault="007B31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7B311E" w:rsidRPr="00D12C91" w:rsidRDefault="0054080A" w:rsidP="00C54347">
            <w:pPr>
              <w:pStyle w:val="21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Пряжинский р-н, Крошнозерское сельское поселение, с. Крошнозеро, д. </w:t>
            </w:r>
            <w:proofErr w:type="spellStart"/>
            <w:r>
              <w:rPr>
                <w:sz w:val="22"/>
                <w:szCs w:val="22"/>
              </w:rPr>
              <w:t>Гонганалица</w:t>
            </w:r>
            <w:proofErr w:type="spellEnd"/>
          </w:p>
        </w:tc>
        <w:tc>
          <w:tcPr>
            <w:tcW w:w="1871" w:type="dxa"/>
            <w:vAlign w:val="center"/>
          </w:tcPr>
          <w:p w:rsidR="004A37AB" w:rsidRDefault="004A37AB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311E" w:rsidRPr="00D12C91" w:rsidRDefault="0054080A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Садковая линия (2 шт.), секция понтонной дороги, впускная плотина на ручье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Лейбери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ложе прудовое, ложе прудовое (3-9,33),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водоподающий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канал № 1,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водоподающий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канал № 2,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водоподающий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канал № 3, канализация производственная</w:t>
            </w:r>
          </w:p>
        </w:tc>
        <w:tc>
          <w:tcPr>
            <w:tcW w:w="1233" w:type="dxa"/>
            <w:vAlign w:val="center"/>
          </w:tcPr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259,8:</w:t>
            </w:r>
          </w:p>
          <w:p w:rsidR="007B311E" w:rsidRDefault="0054080A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97,7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7,1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48,8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12,3</w:t>
            </w:r>
          </w:p>
          <w:p w:rsidR="001779DF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25,6</w:t>
            </w:r>
          </w:p>
          <w:p w:rsidR="001779DF" w:rsidRPr="00D12C91" w:rsidRDefault="001779DF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17,3 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666" w:type="dxa"/>
            <w:vAlign w:val="center"/>
          </w:tcPr>
          <w:p w:rsidR="001779DF" w:rsidRDefault="0054080A" w:rsidP="005408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аренда </w:t>
            </w:r>
          </w:p>
          <w:p w:rsidR="007B311E" w:rsidRPr="00D12C91" w:rsidRDefault="0054080A" w:rsidP="005408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«Рыбное хозяйство Гонганалицкое»</w:t>
            </w:r>
          </w:p>
        </w:tc>
        <w:tc>
          <w:tcPr>
            <w:tcW w:w="772" w:type="dxa"/>
            <w:vAlign w:val="center"/>
          </w:tcPr>
          <w:p w:rsidR="000F78A3" w:rsidRDefault="000F78A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7B311E" w:rsidRPr="00D12C91" w:rsidRDefault="000F78A3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12C91" w:rsidRPr="00D12C91" w:rsidTr="001779DF">
        <w:trPr>
          <w:jc w:val="center"/>
        </w:trPr>
        <w:tc>
          <w:tcPr>
            <w:tcW w:w="825" w:type="dxa"/>
            <w:vAlign w:val="center"/>
          </w:tcPr>
          <w:p w:rsidR="00D12C91" w:rsidRPr="00D12C91" w:rsidRDefault="007B31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район, п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атросы, д. б/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, кв. 1-н, военный городок №43, в/ч 78792</w:t>
            </w:r>
          </w:p>
        </w:tc>
        <w:tc>
          <w:tcPr>
            <w:tcW w:w="1871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Нежилое помещение (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кад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омер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 xml:space="preserve"> 10:21:0000000:5292), площадью 237,5 кв.м.;</w:t>
            </w:r>
          </w:p>
        </w:tc>
        <w:tc>
          <w:tcPr>
            <w:tcW w:w="1233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467,0 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666" w:type="dxa"/>
            <w:vAlign w:val="center"/>
          </w:tcPr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772" w:type="dxa"/>
            <w:vAlign w:val="center"/>
          </w:tcPr>
          <w:p w:rsidR="00640846" w:rsidRDefault="00A35856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12C91" w:rsidRPr="00D12C91" w:rsidRDefault="00D12C91" w:rsidP="00C54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6563D5" w:rsidRPr="00D12C91" w:rsidTr="001779DF">
        <w:trPr>
          <w:jc w:val="center"/>
        </w:trPr>
        <w:tc>
          <w:tcPr>
            <w:tcW w:w="825" w:type="dxa"/>
            <w:vAlign w:val="center"/>
          </w:tcPr>
          <w:p w:rsidR="006563D5" w:rsidRPr="00D12C91" w:rsidRDefault="007B31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6563D5" w:rsidRPr="00D12C91" w:rsidRDefault="0090479F" w:rsidP="00904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Республика Карелия, Пряжинский район, д. 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Виданы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, ул. Красный бор, д. б/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</w:p>
        </w:tc>
        <w:tc>
          <w:tcPr>
            <w:tcW w:w="1871" w:type="dxa"/>
            <w:vAlign w:val="center"/>
          </w:tcPr>
          <w:p w:rsidR="006563D5" w:rsidRPr="00D12C91" w:rsidRDefault="00904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 xml:space="preserve">Здание (нежилое здание, 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кад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. номер 10:21:0000000:4078, площадью 235,7 кв.м.</w:t>
            </w:r>
            <w:proofErr w:type="gramEnd"/>
          </w:p>
        </w:tc>
        <w:tc>
          <w:tcPr>
            <w:tcW w:w="1233" w:type="dxa"/>
            <w:vAlign w:val="center"/>
          </w:tcPr>
          <w:p w:rsidR="006563D5" w:rsidRPr="00D12C91" w:rsidRDefault="00C06B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174,87</w:t>
            </w:r>
            <w:hyperlink w:anchor="P1614" w:history="1">
              <w:r w:rsidR="0090479F"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666" w:type="dxa"/>
            <w:vAlign w:val="center"/>
          </w:tcPr>
          <w:p w:rsidR="006563D5" w:rsidRPr="00D12C91" w:rsidRDefault="00C93E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772" w:type="dxa"/>
            <w:vAlign w:val="center"/>
          </w:tcPr>
          <w:p w:rsidR="00640846" w:rsidRDefault="0090479F" w:rsidP="003E6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202</w:t>
            </w:r>
            <w:r w:rsidR="00D12C91" w:rsidRPr="00D12C91">
              <w:rPr>
                <w:rFonts w:ascii="Times New Roman" w:hAnsi="Times New Roman" w:cs="Times New Roman"/>
                <w:szCs w:val="22"/>
              </w:rPr>
              <w:t>3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63D5" w:rsidRPr="00D12C91" w:rsidRDefault="0090479F" w:rsidP="003E6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16AEC" w:rsidRDefault="004A755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0" w:name="P1614"/>
      <w:bookmarkEnd w:id="0"/>
      <w:r w:rsidRPr="007D58BC">
        <w:rPr>
          <w:rFonts w:ascii="Times New Roman" w:hAnsi="Times New Roman" w:cs="Times New Roman"/>
          <w:sz w:val="20"/>
        </w:rPr>
        <w:t>&lt;*&gt; Перед продажей будет проведена независимая оценка рыночной стоимости объекта.</w:t>
      </w: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D341BA" w:rsidRPr="00E170D9" w:rsidRDefault="00D341BA" w:rsidP="00D341BA">
      <w:pPr>
        <w:rPr>
          <w:sz w:val="26"/>
          <w:szCs w:val="26"/>
        </w:rPr>
      </w:pPr>
      <w:r w:rsidRPr="00E170D9">
        <w:rPr>
          <w:sz w:val="26"/>
          <w:szCs w:val="26"/>
        </w:rPr>
        <w:lastRenderedPageBreak/>
        <w:t>«Внести проект на заседание»</w:t>
      </w:r>
    </w:p>
    <w:p w:rsidR="00D341BA" w:rsidRPr="006C07F1" w:rsidRDefault="00D341BA" w:rsidP="00D341BA">
      <w:pPr>
        <w:rPr>
          <w:sz w:val="28"/>
          <w:szCs w:val="28"/>
        </w:rPr>
      </w:pPr>
    </w:p>
    <w:p w:rsidR="00D341BA" w:rsidRPr="00AE2061" w:rsidRDefault="00D341BA" w:rsidP="00D341BA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AE206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E2061">
        <w:rPr>
          <w:sz w:val="26"/>
          <w:szCs w:val="26"/>
        </w:rPr>
        <w:t>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О.М. Гаврош</w:t>
      </w:r>
      <w:r w:rsidRPr="00AE2061">
        <w:rPr>
          <w:sz w:val="26"/>
          <w:szCs w:val="26"/>
        </w:rPr>
        <w:t xml:space="preserve"> </w:t>
      </w:r>
    </w:p>
    <w:p w:rsidR="00D341BA" w:rsidRPr="00AE2061" w:rsidRDefault="00D341BA" w:rsidP="00D341BA">
      <w:pPr>
        <w:spacing w:after="100" w:afterAutospacing="1"/>
        <w:rPr>
          <w:sz w:val="26"/>
          <w:szCs w:val="26"/>
        </w:rPr>
      </w:pPr>
      <w:r w:rsidRPr="00AE2061">
        <w:rPr>
          <w:sz w:val="26"/>
          <w:szCs w:val="26"/>
        </w:rPr>
        <w:t>«___»____________</w:t>
      </w:r>
      <w:r>
        <w:rPr>
          <w:sz w:val="26"/>
          <w:szCs w:val="26"/>
        </w:rPr>
        <w:t>2021</w:t>
      </w:r>
      <w:r w:rsidRPr="00AE2061">
        <w:rPr>
          <w:sz w:val="26"/>
          <w:szCs w:val="26"/>
        </w:rPr>
        <w:t xml:space="preserve"> года</w:t>
      </w:r>
    </w:p>
    <w:p w:rsidR="00D341BA" w:rsidRDefault="00D341BA" w:rsidP="00D341BA">
      <w:pPr>
        <w:rPr>
          <w:sz w:val="26"/>
          <w:szCs w:val="26"/>
        </w:rPr>
      </w:pPr>
    </w:p>
    <w:p w:rsidR="00D341BA" w:rsidRPr="00AE2061" w:rsidRDefault="00D341BA" w:rsidP="00D341B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AE2061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 xml:space="preserve">отдела </w:t>
      </w:r>
      <w:proofErr w:type="spellStart"/>
      <w:r>
        <w:rPr>
          <w:sz w:val="26"/>
          <w:szCs w:val="26"/>
        </w:rPr>
        <w:t>ЭРиИО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А.В. Насонова</w:t>
      </w:r>
      <w:r w:rsidRPr="00AE2061">
        <w:rPr>
          <w:sz w:val="26"/>
          <w:szCs w:val="26"/>
        </w:rPr>
        <w:t xml:space="preserve"> </w:t>
      </w:r>
    </w:p>
    <w:p w:rsidR="00D341BA" w:rsidRPr="00AE2061" w:rsidRDefault="00D341BA" w:rsidP="00D341BA">
      <w:pPr>
        <w:rPr>
          <w:sz w:val="26"/>
          <w:szCs w:val="26"/>
        </w:rPr>
      </w:pPr>
      <w:r w:rsidRPr="00AE2061">
        <w:rPr>
          <w:sz w:val="26"/>
          <w:szCs w:val="26"/>
        </w:rPr>
        <w:t>«___»____________ 20</w:t>
      </w:r>
      <w:r>
        <w:rPr>
          <w:sz w:val="26"/>
          <w:szCs w:val="26"/>
        </w:rPr>
        <w:t>21</w:t>
      </w:r>
      <w:r w:rsidRPr="00AE2061">
        <w:rPr>
          <w:sz w:val="26"/>
          <w:szCs w:val="26"/>
        </w:rPr>
        <w:t xml:space="preserve"> года</w:t>
      </w:r>
    </w:p>
    <w:p w:rsidR="00D341BA" w:rsidRDefault="00D341BA" w:rsidP="00D341BA">
      <w:pPr>
        <w:rPr>
          <w:sz w:val="26"/>
          <w:szCs w:val="26"/>
        </w:rPr>
      </w:pPr>
    </w:p>
    <w:p w:rsidR="00D341BA" w:rsidRPr="00AE2061" w:rsidRDefault="00D341BA" w:rsidP="00D341BA">
      <w:pPr>
        <w:rPr>
          <w:sz w:val="26"/>
          <w:szCs w:val="26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Cs w:val="28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Default="00D341BA" w:rsidP="00D341BA">
      <w:pPr>
        <w:rPr>
          <w:sz w:val="22"/>
          <w:szCs w:val="22"/>
        </w:rPr>
      </w:pPr>
    </w:p>
    <w:p w:rsidR="00D341BA" w:rsidRPr="00CF7F43" w:rsidRDefault="00D341BA" w:rsidP="00D341BA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Исп. </w:t>
      </w:r>
      <w:r>
        <w:rPr>
          <w:sz w:val="22"/>
          <w:szCs w:val="22"/>
        </w:rPr>
        <w:t>в</w:t>
      </w:r>
      <w:r w:rsidRPr="00CF7F43">
        <w:rPr>
          <w:sz w:val="22"/>
          <w:szCs w:val="22"/>
        </w:rPr>
        <w:t xml:space="preserve"> 1 экземпляре</w:t>
      </w:r>
    </w:p>
    <w:p w:rsidR="00D341BA" w:rsidRDefault="00D341BA" w:rsidP="00D341BA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Копии направить: </w:t>
      </w:r>
      <w:r>
        <w:rPr>
          <w:sz w:val="22"/>
          <w:szCs w:val="22"/>
        </w:rPr>
        <w:t>ОЭРиИО-1.</w:t>
      </w:r>
      <w:r w:rsidRPr="00CF7F43">
        <w:rPr>
          <w:sz w:val="22"/>
          <w:szCs w:val="22"/>
        </w:rPr>
        <w:t xml:space="preserve"> </w:t>
      </w:r>
    </w:p>
    <w:p w:rsidR="00D341BA" w:rsidRDefault="00D341BA" w:rsidP="00D341BA">
      <w:pPr>
        <w:jc w:val="both"/>
        <w:rPr>
          <w:b/>
          <w:bCs/>
          <w:sz w:val="26"/>
          <w:szCs w:val="26"/>
        </w:rPr>
      </w:pPr>
      <w:r>
        <w:rPr>
          <w:sz w:val="22"/>
          <w:szCs w:val="22"/>
        </w:rPr>
        <w:t>Начальник ОЭРиИО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Насонова</w:t>
      </w:r>
    </w:p>
    <w:p w:rsidR="00D341BA" w:rsidRPr="00A35856" w:rsidRDefault="00D341BA" w:rsidP="00A3585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sectPr w:rsidR="00D341BA" w:rsidRPr="00A35856" w:rsidSect="004A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B00CE"/>
    <w:multiLevelType w:val="hybridMultilevel"/>
    <w:tmpl w:val="1F520C42"/>
    <w:lvl w:ilvl="0" w:tplc="FD72A5F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55A"/>
    <w:rsid w:val="00085A62"/>
    <w:rsid w:val="000A1F49"/>
    <w:rsid w:val="000B134B"/>
    <w:rsid w:val="000B5C73"/>
    <w:rsid w:val="000F78A3"/>
    <w:rsid w:val="00156DAF"/>
    <w:rsid w:val="001779DF"/>
    <w:rsid w:val="00195CC9"/>
    <w:rsid w:val="001A013D"/>
    <w:rsid w:val="001B3A2E"/>
    <w:rsid w:val="001F2FB2"/>
    <w:rsid w:val="00202A86"/>
    <w:rsid w:val="00210BF5"/>
    <w:rsid w:val="00234636"/>
    <w:rsid w:val="002426FF"/>
    <w:rsid w:val="002A6DB9"/>
    <w:rsid w:val="002C3953"/>
    <w:rsid w:val="003C6374"/>
    <w:rsid w:val="003E2CE0"/>
    <w:rsid w:val="003E6AFA"/>
    <w:rsid w:val="00454A78"/>
    <w:rsid w:val="00473B92"/>
    <w:rsid w:val="004A37AB"/>
    <w:rsid w:val="004A755A"/>
    <w:rsid w:val="004D6378"/>
    <w:rsid w:val="00503E23"/>
    <w:rsid w:val="0054080A"/>
    <w:rsid w:val="00541356"/>
    <w:rsid w:val="00596CCC"/>
    <w:rsid w:val="005D01D3"/>
    <w:rsid w:val="00610F81"/>
    <w:rsid w:val="00640846"/>
    <w:rsid w:val="006563D5"/>
    <w:rsid w:val="006F4AD6"/>
    <w:rsid w:val="007036BB"/>
    <w:rsid w:val="007807AE"/>
    <w:rsid w:val="007A6A10"/>
    <w:rsid w:val="007B311E"/>
    <w:rsid w:val="007D58BC"/>
    <w:rsid w:val="00806C1B"/>
    <w:rsid w:val="00816AEC"/>
    <w:rsid w:val="008918B3"/>
    <w:rsid w:val="008D62A9"/>
    <w:rsid w:val="0090479F"/>
    <w:rsid w:val="00905D6D"/>
    <w:rsid w:val="00906F69"/>
    <w:rsid w:val="0094085F"/>
    <w:rsid w:val="009865C6"/>
    <w:rsid w:val="009E49C7"/>
    <w:rsid w:val="00A1348F"/>
    <w:rsid w:val="00A237A6"/>
    <w:rsid w:val="00A26039"/>
    <w:rsid w:val="00A349C4"/>
    <w:rsid w:val="00A35856"/>
    <w:rsid w:val="00A406E2"/>
    <w:rsid w:val="00A64783"/>
    <w:rsid w:val="00A9654E"/>
    <w:rsid w:val="00AA0204"/>
    <w:rsid w:val="00AE615B"/>
    <w:rsid w:val="00B53763"/>
    <w:rsid w:val="00B72F14"/>
    <w:rsid w:val="00B913C5"/>
    <w:rsid w:val="00C06B59"/>
    <w:rsid w:val="00C17820"/>
    <w:rsid w:val="00C93EED"/>
    <w:rsid w:val="00C94339"/>
    <w:rsid w:val="00CC3E9E"/>
    <w:rsid w:val="00CD5B8A"/>
    <w:rsid w:val="00CE4B71"/>
    <w:rsid w:val="00D12C91"/>
    <w:rsid w:val="00D341BA"/>
    <w:rsid w:val="00D363D7"/>
    <w:rsid w:val="00D911AD"/>
    <w:rsid w:val="00DA6BAD"/>
    <w:rsid w:val="00DC58C5"/>
    <w:rsid w:val="00DE46A2"/>
    <w:rsid w:val="00DF06AE"/>
    <w:rsid w:val="00DF7029"/>
    <w:rsid w:val="00E16FD7"/>
    <w:rsid w:val="00E512DE"/>
    <w:rsid w:val="00E871F1"/>
    <w:rsid w:val="00ED2D2B"/>
    <w:rsid w:val="00ED4B67"/>
    <w:rsid w:val="00F026CA"/>
    <w:rsid w:val="00F5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A755A"/>
    <w:rPr>
      <w:rFonts w:ascii="Courier New" w:hAnsi="Courier New"/>
    </w:rPr>
  </w:style>
  <w:style w:type="paragraph" w:customStyle="1" w:styleId="Iauiue1">
    <w:name w:val="Iau?iue1"/>
    <w:rsid w:val="006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26C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26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50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210B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10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C2C9-0722-49D4-9BB8-9B55DE6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Таратутко Е.А.</dc:creator>
  <cp:lastModifiedBy>Nasonova</cp:lastModifiedBy>
  <cp:revision>16</cp:revision>
  <cp:lastPrinted>2021-11-18T08:31:00Z</cp:lastPrinted>
  <dcterms:created xsi:type="dcterms:W3CDTF">2021-11-17T13:35:00Z</dcterms:created>
  <dcterms:modified xsi:type="dcterms:W3CDTF">2022-02-02T06:22:00Z</dcterms:modified>
</cp:coreProperties>
</file>