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DF" w:rsidRDefault="009151DF" w:rsidP="009151D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DF" w:rsidRDefault="009151DF" w:rsidP="009151DF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9151DF" w:rsidRDefault="009151DF" w:rsidP="009151DF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9151DF" w:rsidRDefault="009151DF" w:rsidP="009151DF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9151DF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9151DF" w:rsidRDefault="009151DF" w:rsidP="009151D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9151DF" w:rsidRDefault="009151DF" w:rsidP="009151DF">
      <w:pPr>
        <w:suppressAutoHyphens/>
        <w:jc w:val="center"/>
        <w:rPr>
          <w:sz w:val="28"/>
          <w:szCs w:val="28"/>
          <w:lang w:val="fi-FI"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9151DF" w:rsidRDefault="009151DF" w:rsidP="009151DF">
      <w:pPr>
        <w:keepNext/>
        <w:outlineLvl w:val="1"/>
        <w:rPr>
          <w:rFonts w:cs="Arial"/>
          <w:b/>
          <w:bCs/>
          <w:iCs/>
          <w:sz w:val="28"/>
          <w:szCs w:val="28"/>
        </w:rPr>
      </w:pPr>
    </w:p>
    <w:p w:rsidR="009151DF" w:rsidRDefault="009151DF" w:rsidP="009151DF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51DF" w:rsidRPr="00082964" w:rsidRDefault="009151DF" w:rsidP="009151DF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lang w:val="fi-FI"/>
        </w:rPr>
        <w:t xml:space="preserve"> «</w:t>
      </w:r>
      <w:r w:rsidR="00082964">
        <w:rPr>
          <w:iCs/>
          <w:sz w:val="28"/>
          <w:szCs w:val="28"/>
        </w:rPr>
        <w:t>23</w:t>
      </w:r>
      <w:r>
        <w:rPr>
          <w:iCs/>
          <w:sz w:val="28"/>
          <w:szCs w:val="28"/>
          <w:lang w:val="fi-FI"/>
        </w:rPr>
        <w:t>»</w:t>
      </w:r>
      <w:r w:rsidR="00082964">
        <w:rPr>
          <w:iCs/>
          <w:sz w:val="28"/>
          <w:szCs w:val="28"/>
        </w:rPr>
        <w:t xml:space="preserve"> ноября</w:t>
      </w:r>
      <w:r>
        <w:rPr>
          <w:iCs/>
          <w:sz w:val="28"/>
          <w:szCs w:val="28"/>
          <w:lang w:val="fi-FI"/>
        </w:rPr>
        <w:t xml:space="preserve">  202</w:t>
      </w:r>
      <w:r>
        <w:rPr>
          <w:iCs/>
          <w:sz w:val="28"/>
          <w:szCs w:val="28"/>
        </w:rPr>
        <w:t>3</w:t>
      </w:r>
      <w:r>
        <w:rPr>
          <w:iCs/>
          <w:sz w:val="28"/>
          <w:szCs w:val="28"/>
          <w:lang w:val="fi-FI"/>
        </w:rPr>
        <w:t xml:space="preserve"> </w:t>
      </w:r>
      <w:r>
        <w:rPr>
          <w:iCs/>
          <w:sz w:val="28"/>
          <w:szCs w:val="28"/>
        </w:rPr>
        <w:t>г</w:t>
      </w:r>
      <w:r>
        <w:rPr>
          <w:iCs/>
          <w:sz w:val="28"/>
          <w:szCs w:val="28"/>
          <w:lang w:val="fi-FI"/>
        </w:rPr>
        <w:t xml:space="preserve">.                                                                </w:t>
      </w:r>
      <w:r w:rsidR="00082964">
        <w:rPr>
          <w:iCs/>
          <w:sz w:val="28"/>
          <w:szCs w:val="28"/>
        </w:rPr>
        <w:t xml:space="preserve">                       </w:t>
      </w:r>
      <w:r>
        <w:rPr>
          <w:iCs/>
          <w:sz w:val="28"/>
          <w:szCs w:val="28"/>
          <w:lang w:val="fi-FI"/>
        </w:rPr>
        <w:t xml:space="preserve">№ </w:t>
      </w:r>
      <w:r w:rsidR="00082964">
        <w:rPr>
          <w:iCs/>
          <w:sz w:val="28"/>
          <w:szCs w:val="28"/>
        </w:rPr>
        <w:t>491</w:t>
      </w:r>
    </w:p>
    <w:p w:rsidR="009151DF" w:rsidRDefault="009151DF" w:rsidP="009151DF">
      <w:pPr>
        <w:keepNext/>
        <w:jc w:val="center"/>
        <w:outlineLvl w:val="0"/>
        <w:rPr>
          <w:sz w:val="28"/>
          <w:szCs w:val="28"/>
          <w:lang w:val="fi-FI"/>
        </w:rPr>
      </w:pPr>
      <w:r>
        <w:rPr>
          <w:sz w:val="28"/>
          <w:szCs w:val="28"/>
        </w:rPr>
        <w:t>пгт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Пряжа</w:t>
      </w:r>
    </w:p>
    <w:p w:rsidR="009151DF" w:rsidRDefault="009151DF" w:rsidP="009151DF">
      <w:pPr>
        <w:keepNext/>
        <w:jc w:val="center"/>
        <w:outlineLvl w:val="0"/>
        <w:rPr>
          <w:sz w:val="28"/>
          <w:szCs w:val="28"/>
          <w:lang w:val="fi-FI" w:eastAsia="ar-SA"/>
        </w:rPr>
      </w:pPr>
      <w:r>
        <w:rPr>
          <w:sz w:val="28"/>
          <w:szCs w:val="28"/>
          <w:lang w:val="fi-FI" w:eastAsia="ar-SA"/>
        </w:rPr>
        <w:t>Priäžän kylä</w:t>
      </w:r>
    </w:p>
    <w:p w:rsidR="009151DF" w:rsidRDefault="009151DF" w:rsidP="009151DF">
      <w:pPr>
        <w:keepNext/>
        <w:jc w:val="center"/>
        <w:outlineLvl w:val="0"/>
        <w:rPr>
          <w:sz w:val="28"/>
          <w:szCs w:val="28"/>
          <w:lang w:val="fi-FI" w:eastAsia="ar-SA"/>
        </w:rPr>
      </w:pPr>
    </w:p>
    <w:p w:rsidR="009151DF" w:rsidRDefault="009151DF" w:rsidP="009151DF">
      <w:pPr>
        <w:keepNext/>
        <w:jc w:val="center"/>
        <w:outlineLvl w:val="0"/>
        <w:rPr>
          <w:sz w:val="28"/>
          <w:szCs w:val="28"/>
          <w:lang w:val="fi-FI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9151DF" w:rsidRPr="00680651" w:rsidTr="00C14204">
        <w:trPr>
          <w:trHeight w:val="2538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3B3" w:rsidRDefault="009151DF" w:rsidP="00574B65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680651">
              <w:rPr>
                <w:b/>
                <w:sz w:val="28"/>
                <w:szCs w:val="28"/>
                <w:lang w:eastAsia="en-US"/>
              </w:rPr>
              <w:t xml:space="preserve">О </w:t>
            </w:r>
            <w:r w:rsidR="00680651" w:rsidRP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80651">
              <w:rPr>
                <w:b/>
                <w:sz w:val="28"/>
                <w:szCs w:val="28"/>
                <w:lang w:eastAsia="en-US"/>
              </w:rPr>
              <w:t>создании</w:t>
            </w:r>
            <w:proofErr w:type="gramEnd"/>
            <w:r w:rsidRP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80651" w:rsidRP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 особо </w:t>
            </w:r>
            <w:r w:rsidR="00680651" w:rsidRP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74B65">
              <w:rPr>
                <w:b/>
                <w:sz w:val="28"/>
                <w:szCs w:val="28"/>
                <w:lang w:eastAsia="en-US"/>
              </w:rPr>
              <w:t>охраняемой</w:t>
            </w:r>
          </w:p>
          <w:p w:rsidR="00680651" w:rsidRDefault="00680651" w:rsidP="00574B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территории  </w:t>
            </w:r>
            <w:r w:rsidR="009151DF" w:rsidRPr="00680651">
              <w:rPr>
                <w:b/>
                <w:sz w:val="28"/>
                <w:szCs w:val="28"/>
                <w:lang w:eastAsia="en-US"/>
              </w:rPr>
              <w:t>местного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151DF" w:rsidRPr="00680651">
              <w:rPr>
                <w:b/>
                <w:sz w:val="28"/>
                <w:szCs w:val="28"/>
                <w:lang w:eastAsia="en-US"/>
              </w:rPr>
              <w:t xml:space="preserve"> значения</w:t>
            </w:r>
          </w:p>
          <w:p w:rsidR="00680651" w:rsidRDefault="009151DF" w:rsidP="00574B65">
            <w:pPr>
              <w:rPr>
                <w:b/>
                <w:sz w:val="28"/>
                <w:szCs w:val="28"/>
                <w:lang w:eastAsia="en-US"/>
              </w:rPr>
            </w:pPr>
            <w:r w:rsidRPr="00680651">
              <w:rPr>
                <w:b/>
                <w:sz w:val="28"/>
                <w:szCs w:val="28"/>
                <w:lang w:eastAsia="en-US"/>
              </w:rPr>
              <w:t>рекреационного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74B6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назначения  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и </w:t>
            </w:r>
          </w:p>
          <w:p w:rsidR="00680651" w:rsidRDefault="009151DF" w:rsidP="00574B65">
            <w:pPr>
              <w:rPr>
                <w:b/>
                <w:sz w:val="28"/>
                <w:szCs w:val="28"/>
                <w:lang w:eastAsia="en-US"/>
              </w:rPr>
            </w:pPr>
            <w:r w:rsidRPr="00680651">
              <w:rPr>
                <w:b/>
                <w:sz w:val="28"/>
                <w:szCs w:val="28"/>
                <w:lang w:eastAsia="en-US"/>
              </w:rPr>
              <w:t xml:space="preserve">утверждении 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Положения  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об </w:t>
            </w:r>
          </w:p>
          <w:p w:rsidR="00680651" w:rsidRDefault="009151DF" w:rsidP="00574B65">
            <w:pPr>
              <w:rPr>
                <w:b/>
                <w:sz w:val="28"/>
                <w:szCs w:val="28"/>
                <w:lang w:eastAsia="en-US"/>
              </w:rPr>
            </w:pPr>
            <w:r w:rsidRPr="00680651">
              <w:rPr>
                <w:b/>
                <w:sz w:val="28"/>
                <w:szCs w:val="28"/>
                <w:lang w:eastAsia="en-US"/>
              </w:rPr>
              <w:t xml:space="preserve">особо 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680651">
              <w:rPr>
                <w:b/>
                <w:sz w:val="28"/>
                <w:szCs w:val="28"/>
                <w:lang w:eastAsia="en-US"/>
              </w:rPr>
              <w:t>охраняемой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территории </w:t>
            </w:r>
          </w:p>
          <w:p w:rsidR="00680651" w:rsidRDefault="009151DF" w:rsidP="00574B65">
            <w:pPr>
              <w:rPr>
                <w:b/>
                <w:sz w:val="28"/>
                <w:szCs w:val="28"/>
                <w:lang w:eastAsia="en-US"/>
              </w:rPr>
            </w:pPr>
            <w:r w:rsidRPr="00680651">
              <w:rPr>
                <w:b/>
                <w:sz w:val="28"/>
                <w:szCs w:val="28"/>
                <w:lang w:eastAsia="en-US"/>
              </w:rPr>
              <w:t xml:space="preserve">местного 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  <w:r w:rsidR="00574B6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680651">
              <w:rPr>
                <w:b/>
                <w:sz w:val="28"/>
                <w:szCs w:val="28"/>
                <w:lang w:eastAsia="en-US"/>
              </w:rPr>
              <w:t xml:space="preserve">значения </w:t>
            </w:r>
          </w:p>
          <w:p w:rsidR="00680651" w:rsidRDefault="009151DF" w:rsidP="00574B65">
            <w:pPr>
              <w:rPr>
                <w:b/>
                <w:sz w:val="28"/>
                <w:szCs w:val="28"/>
                <w:lang w:eastAsia="en-US"/>
              </w:rPr>
            </w:pPr>
            <w:r w:rsidRPr="00680651">
              <w:rPr>
                <w:b/>
                <w:sz w:val="28"/>
                <w:szCs w:val="28"/>
                <w:lang w:eastAsia="en-US"/>
              </w:rPr>
              <w:t xml:space="preserve">рекреационного 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="00565838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574B6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80651">
              <w:rPr>
                <w:b/>
                <w:sz w:val="28"/>
                <w:szCs w:val="28"/>
                <w:lang w:eastAsia="en-US"/>
              </w:rPr>
              <w:t>назначения</w:t>
            </w:r>
          </w:p>
          <w:p w:rsidR="00680651" w:rsidRDefault="00680651" w:rsidP="00574B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Пряжинского</w:t>
            </w:r>
            <w:r w:rsidR="0056583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C1420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6583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151DF" w:rsidRPr="00680651">
              <w:rPr>
                <w:b/>
                <w:sz w:val="28"/>
                <w:szCs w:val="28"/>
                <w:lang w:eastAsia="en-US"/>
              </w:rPr>
              <w:t xml:space="preserve">национального </w:t>
            </w:r>
          </w:p>
          <w:p w:rsidR="00082964" w:rsidRDefault="009151DF" w:rsidP="00574B65">
            <w:pPr>
              <w:rPr>
                <w:b/>
                <w:sz w:val="28"/>
                <w:szCs w:val="28"/>
                <w:lang w:eastAsia="en-US"/>
              </w:rPr>
            </w:pPr>
            <w:r w:rsidRPr="00680651">
              <w:rPr>
                <w:b/>
                <w:sz w:val="28"/>
                <w:szCs w:val="28"/>
                <w:lang w:eastAsia="en-US"/>
              </w:rPr>
              <w:t xml:space="preserve">муниципального </w:t>
            </w:r>
            <w:r w:rsidR="00680651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680651">
              <w:rPr>
                <w:b/>
                <w:sz w:val="28"/>
                <w:szCs w:val="28"/>
                <w:lang w:eastAsia="en-US"/>
              </w:rPr>
              <w:t>района</w:t>
            </w:r>
          </w:p>
          <w:p w:rsidR="009151DF" w:rsidRPr="00680651" w:rsidRDefault="009151DF" w:rsidP="00574B65">
            <w:pPr>
              <w:rPr>
                <w:b/>
                <w:sz w:val="28"/>
                <w:szCs w:val="28"/>
                <w:lang w:eastAsia="en-US"/>
              </w:rPr>
            </w:pPr>
            <w:r w:rsidRPr="0068065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151DF" w:rsidRPr="00680651" w:rsidRDefault="009151DF">
            <w:pPr>
              <w:spacing w:after="160" w:line="240" w:lineRule="exact"/>
              <w:ind w:right="-6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151DF" w:rsidRDefault="009151DF" w:rsidP="00574B65">
      <w:pPr>
        <w:spacing w:after="16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  с   Федеральным  законом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06.10.2003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 ФЗ «Об  общих  принципах  организации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  Федеральным   законом  Российской  Федерации  от 25.10.2001 №137-ФЗ «О введении в действие Земельного кодекса  Российской Федерации», Земельным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кодексом  Российской Федерации,  Федеральным  законом  Российской Федерации  от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21.12.2004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172-ФЗ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переводе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земельных участков из одной категории в другую», Положением о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отнесения земель к землям особо охраняемых </w:t>
      </w:r>
      <w:r w:rsidR="00574B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территорий </w:t>
      </w:r>
      <w:r w:rsidR="00574B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местного </w:t>
      </w:r>
      <w:r w:rsidR="00574B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значения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Пряжинского  национального муниципального  района  и порядке их использования и охраны на территории Пряжинского национального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 администрации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Пряжинского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национального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от 07.07.2014 года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>1123,  Протоколом   заседания</w:t>
      </w:r>
      <w:r w:rsidR="0057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временной  комиссии  по  рассмотрению  вопроса  об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отнесении  земельного  участка  с  кадастровым  номером  10:21:0033301:408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Пряжинского национального муниципального района и создания  на нем  особо охраняемой  территории местного значения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рекреационного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</w:t>
      </w:r>
      <w:r>
        <w:rPr>
          <w:sz w:val="28"/>
          <w:szCs w:val="28"/>
        </w:rPr>
        <w:lastRenderedPageBreak/>
        <w:t>Пряжинского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национального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2023 года  </w:t>
      </w:r>
    </w:p>
    <w:p w:rsidR="009151DF" w:rsidRDefault="009151DF" w:rsidP="009151DF">
      <w:pPr>
        <w:spacing w:after="160"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Пряжинского национального муниципального района</w:t>
      </w:r>
    </w:p>
    <w:p w:rsidR="009151DF" w:rsidRDefault="009151DF" w:rsidP="009151DF">
      <w:pPr>
        <w:ind w:right="-5"/>
        <w:jc w:val="both"/>
        <w:rPr>
          <w:sz w:val="28"/>
          <w:szCs w:val="28"/>
        </w:rPr>
      </w:pPr>
    </w:p>
    <w:p w:rsidR="009151DF" w:rsidRDefault="009151DF" w:rsidP="0008296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</w:t>
      </w:r>
      <w:bookmarkStart w:id="0" w:name="_GoBack"/>
      <w:bookmarkEnd w:id="0"/>
      <w:r>
        <w:rPr>
          <w:sz w:val="28"/>
          <w:szCs w:val="28"/>
        </w:rPr>
        <w:t>Л Я Е Т :</w:t>
      </w:r>
    </w:p>
    <w:p w:rsidR="009151DF" w:rsidRDefault="009151DF" w:rsidP="009151DF">
      <w:pPr>
        <w:ind w:right="-5"/>
        <w:jc w:val="both"/>
        <w:rPr>
          <w:b/>
          <w:sz w:val="28"/>
          <w:szCs w:val="28"/>
        </w:rPr>
      </w:pPr>
    </w:p>
    <w:p w:rsidR="009151DF" w:rsidRDefault="009151DF" w:rsidP="009151D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1.Отнести земельный участок с кадастровым номером 10:21:0033301:408, расположенный в районе п. Чална,  к землям особо охраняемых территорий местного значения рекреационного назначения и создать на нем особо охраняемую территорию местного значения  рекреационного  назначения Пряжинского национального муниципального района.</w:t>
      </w:r>
    </w:p>
    <w:p w:rsidR="009151DF" w:rsidRDefault="009151DF" w:rsidP="009151D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наименование</w:t>
      </w:r>
      <w:r>
        <w:rPr>
          <w:color w:val="0070C0"/>
          <w:sz w:val="28"/>
          <w:szCs w:val="28"/>
        </w:rPr>
        <w:t xml:space="preserve">  </w:t>
      </w:r>
      <w:r>
        <w:rPr>
          <w:sz w:val="28"/>
          <w:szCs w:val="28"/>
        </w:rPr>
        <w:t>особо охраняемой  территории  местного значения рекреационного назначения Пряжинского национального муницип</w:t>
      </w:r>
      <w:r w:rsidR="00794E5E">
        <w:rPr>
          <w:sz w:val="28"/>
          <w:szCs w:val="28"/>
        </w:rPr>
        <w:t xml:space="preserve">ального района - </w:t>
      </w:r>
      <w:r w:rsidR="00565838">
        <w:rPr>
          <w:sz w:val="28"/>
          <w:szCs w:val="28"/>
        </w:rPr>
        <w:t>«Вотчина Карельского Д</w:t>
      </w:r>
      <w:r>
        <w:rPr>
          <w:sz w:val="28"/>
          <w:szCs w:val="28"/>
        </w:rPr>
        <w:t xml:space="preserve">еда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мороза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Талви </w:t>
      </w:r>
      <w:r w:rsidR="008F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Укко». </w:t>
      </w:r>
    </w:p>
    <w:p w:rsidR="009151DF" w:rsidRDefault="007E08DB" w:rsidP="009151D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прилагаемое П</w:t>
      </w:r>
      <w:r w:rsidR="009151DF">
        <w:rPr>
          <w:sz w:val="28"/>
          <w:szCs w:val="28"/>
        </w:rPr>
        <w:t xml:space="preserve">оложение об особо охраняемой территории местного значения  рекреационного назначения Пряжинского национального муниципального района  - </w:t>
      </w:r>
      <w:r w:rsidR="00565838">
        <w:rPr>
          <w:sz w:val="28"/>
          <w:szCs w:val="28"/>
        </w:rPr>
        <w:t xml:space="preserve">«Вотчина </w:t>
      </w:r>
      <w:r w:rsidR="008F63B3">
        <w:rPr>
          <w:sz w:val="28"/>
          <w:szCs w:val="28"/>
        </w:rPr>
        <w:t xml:space="preserve"> </w:t>
      </w:r>
      <w:r w:rsidR="00565838">
        <w:rPr>
          <w:sz w:val="28"/>
          <w:szCs w:val="28"/>
        </w:rPr>
        <w:t xml:space="preserve">Карельского </w:t>
      </w:r>
      <w:r w:rsidR="008F63B3">
        <w:rPr>
          <w:sz w:val="28"/>
          <w:szCs w:val="28"/>
        </w:rPr>
        <w:t xml:space="preserve"> </w:t>
      </w:r>
      <w:r w:rsidR="00565838">
        <w:rPr>
          <w:sz w:val="28"/>
          <w:szCs w:val="28"/>
        </w:rPr>
        <w:t>Д</w:t>
      </w:r>
      <w:r w:rsidR="009151DF">
        <w:rPr>
          <w:sz w:val="28"/>
          <w:szCs w:val="28"/>
        </w:rPr>
        <w:t>еда</w:t>
      </w:r>
      <w:r w:rsidR="008F63B3">
        <w:rPr>
          <w:sz w:val="28"/>
          <w:szCs w:val="28"/>
        </w:rPr>
        <w:t xml:space="preserve"> </w:t>
      </w:r>
      <w:r w:rsidR="009151DF">
        <w:rPr>
          <w:sz w:val="28"/>
          <w:szCs w:val="28"/>
        </w:rPr>
        <w:t xml:space="preserve"> мороза </w:t>
      </w:r>
      <w:r w:rsidR="008F63B3">
        <w:rPr>
          <w:sz w:val="28"/>
          <w:szCs w:val="28"/>
        </w:rPr>
        <w:t xml:space="preserve"> </w:t>
      </w:r>
      <w:r w:rsidR="009151DF">
        <w:rPr>
          <w:sz w:val="28"/>
          <w:szCs w:val="28"/>
        </w:rPr>
        <w:t xml:space="preserve">Талви </w:t>
      </w:r>
      <w:r w:rsidR="008F63B3">
        <w:rPr>
          <w:sz w:val="28"/>
          <w:szCs w:val="28"/>
        </w:rPr>
        <w:t xml:space="preserve"> </w:t>
      </w:r>
      <w:r w:rsidR="009151DF">
        <w:rPr>
          <w:sz w:val="28"/>
          <w:szCs w:val="28"/>
        </w:rPr>
        <w:t>Укко».</w:t>
      </w:r>
    </w:p>
    <w:p w:rsidR="009151DF" w:rsidRDefault="009151DF" w:rsidP="009151DF">
      <w:pPr>
        <w:ind w:right="-5" w:firstLine="708"/>
        <w:jc w:val="both"/>
        <w:rPr>
          <w:sz w:val="28"/>
          <w:szCs w:val="28"/>
        </w:rPr>
      </w:pPr>
    </w:p>
    <w:p w:rsidR="009151DF" w:rsidRDefault="009151DF" w:rsidP="009151DF">
      <w:pPr>
        <w:ind w:right="-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9151DF" w:rsidTr="009151DF">
        <w:trPr>
          <w:trHeight w:val="636"/>
        </w:trPr>
        <w:tc>
          <w:tcPr>
            <w:tcW w:w="9464" w:type="dxa"/>
          </w:tcPr>
          <w:p w:rsidR="009151DF" w:rsidRDefault="007E08DB" w:rsidP="007E08DB">
            <w:pPr>
              <w:spacing w:after="160" w:line="240" w:lineRule="exact"/>
              <w:ind w:right="-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И.о. </w:t>
            </w:r>
            <w:r w:rsidR="009151DF">
              <w:rPr>
                <w:sz w:val="28"/>
                <w:szCs w:val="28"/>
                <w:lang w:eastAsia="en-US"/>
              </w:rPr>
              <w:t>Глав</w:t>
            </w:r>
            <w:r>
              <w:rPr>
                <w:sz w:val="28"/>
                <w:szCs w:val="28"/>
                <w:lang w:eastAsia="en-US"/>
              </w:rPr>
              <w:t xml:space="preserve">ы </w:t>
            </w:r>
            <w:r w:rsidR="009151DF">
              <w:rPr>
                <w:sz w:val="28"/>
                <w:szCs w:val="28"/>
                <w:lang w:eastAsia="en-US"/>
              </w:rPr>
              <w:t xml:space="preserve"> администрации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 w:rsidR="009151DF">
              <w:rPr>
                <w:sz w:val="28"/>
                <w:szCs w:val="28"/>
                <w:lang w:eastAsia="en-US"/>
              </w:rPr>
              <w:t>О.М. Гаврош</w:t>
            </w:r>
          </w:p>
        </w:tc>
      </w:tr>
      <w:tr w:rsidR="009151DF" w:rsidTr="009151DF">
        <w:trPr>
          <w:trHeight w:val="636"/>
        </w:trPr>
        <w:tc>
          <w:tcPr>
            <w:tcW w:w="9464" w:type="dxa"/>
          </w:tcPr>
          <w:p w:rsidR="009151DF" w:rsidRDefault="009151DF">
            <w:pPr>
              <w:spacing w:after="160" w:line="240" w:lineRule="exact"/>
              <w:ind w:right="-6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151DF" w:rsidRDefault="009151DF" w:rsidP="009151D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1DF" w:rsidRDefault="009151DF" w:rsidP="009151DF">
      <w:pPr>
        <w:rPr>
          <w:sz w:val="28"/>
          <w:szCs w:val="28"/>
        </w:rPr>
      </w:pPr>
    </w:p>
    <w:p w:rsidR="009151DF" w:rsidRDefault="009151DF" w:rsidP="009151DF">
      <w:pPr>
        <w:rPr>
          <w:sz w:val="28"/>
          <w:szCs w:val="28"/>
        </w:rPr>
      </w:pPr>
    </w:p>
    <w:p w:rsidR="009151DF" w:rsidRDefault="009151DF" w:rsidP="009151DF">
      <w:pPr>
        <w:rPr>
          <w:sz w:val="28"/>
          <w:szCs w:val="28"/>
        </w:rPr>
      </w:pPr>
    </w:p>
    <w:p w:rsidR="009151DF" w:rsidRDefault="009151DF" w:rsidP="009151DF">
      <w:pPr>
        <w:rPr>
          <w:sz w:val="28"/>
          <w:szCs w:val="28"/>
        </w:rPr>
      </w:pPr>
    </w:p>
    <w:p w:rsidR="009151DF" w:rsidRDefault="009151DF" w:rsidP="009151DF">
      <w:pPr>
        <w:rPr>
          <w:sz w:val="28"/>
          <w:szCs w:val="28"/>
        </w:rPr>
      </w:pPr>
    </w:p>
    <w:p w:rsidR="009151DF" w:rsidRDefault="009151DF" w:rsidP="009151DF">
      <w:pPr>
        <w:rPr>
          <w:sz w:val="28"/>
          <w:szCs w:val="28"/>
        </w:rPr>
      </w:pPr>
    </w:p>
    <w:p w:rsidR="009151DF" w:rsidRDefault="009151DF" w:rsidP="009151DF">
      <w:pPr>
        <w:rPr>
          <w:sz w:val="28"/>
          <w:szCs w:val="28"/>
        </w:rPr>
      </w:pPr>
    </w:p>
    <w:p w:rsidR="009151DF" w:rsidRDefault="009151DF" w:rsidP="009151DF">
      <w:pPr>
        <w:tabs>
          <w:tab w:val="left" w:pos="5325"/>
        </w:tabs>
        <w:rPr>
          <w:sz w:val="28"/>
          <w:szCs w:val="28"/>
        </w:rPr>
      </w:pPr>
    </w:p>
    <w:p w:rsidR="00565838" w:rsidRDefault="00565838" w:rsidP="009151DF">
      <w:pPr>
        <w:tabs>
          <w:tab w:val="left" w:pos="5325"/>
        </w:tabs>
        <w:rPr>
          <w:sz w:val="28"/>
          <w:szCs w:val="28"/>
        </w:rPr>
      </w:pPr>
    </w:p>
    <w:p w:rsidR="00565838" w:rsidRDefault="00565838" w:rsidP="009151DF">
      <w:pPr>
        <w:tabs>
          <w:tab w:val="left" w:pos="5325"/>
        </w:tabs>
        <w:rPr>
          <w:sz w:val="28"/>
          <w:szCs w:val="28"/>
        </w:rPr>
      </w:pPr>
    </w:p>
    <w:p w:rsidR="009151DF" w:rsidRDefault="009151DF" w:rsidP="009151DF">
      <w:pPr>
        <w:tabs>
          <w:tab w:val="left" w:pos="5325"/>
        </w:tabs>
        <w:rPr>
          <w:sz w:val="28"/>
          <w:szCs w:val="28"/>
        </w:rPr>
      </w:pPr>
    </w:p>
    <w:p w:rsidR="00574B65" w:rsidRDefault="009151DF" w:rsidP="009151DF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4B65" w:rsidRDefault="00574B65" w:rsidP="009151DF">
      <w:pPr>
        <w:tabs>
          <w:tab w:val="left" w:pos="5325"/>
        </w:tabs>
        <w:rPr>
          <w:sz w:val="28"/>
          <w:szCs w:val="28"/>
        </w:rPr>
      </w:pPr>
    </w:p>
    <w:p w:rsidR="00574B65" w:rsidRDefault="00574B65" w:rsidP="009151DF">
      <w:pPr>
        <w:tabs>
          <w:tab w:val="left" w:pos="5325"/>
        </w:tabs>
        <w:rPr>
          <w:sz w:val="28"/>
          <w:szCs w:val="28"/>
        </w:rPr>
      </w:pPr>
    </w:p>
    <w:p w:rsidR="00794E5E" w:rsidRDefault="00574B65" w:rsidP="009151DF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94E5E" w:rsidRDefault="00794E5E" w:rsidP="009151DF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4B65">
        <w:rPr>
          <w:sz w:val="28"/>
          <w:szCs w:val="28"/>
        </w:rPr>
        <w:t xml:space="preserve">     </w:t>
      </w:r>
    </w:p>
    <w:p w:rsidR="007E08DB" w:rsidRDefault="00794E5E" w:rsidP="009151DF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08DB" w:rsidRDefault="007E08DB" w:rsidP="009151DF">
      <w:pPr>
        <w:tabs>
          <w:tab w:val="left" w:pos="5325"/>
        </w:tabs>
        <w:rPr>
          <w:sz w:val="28"/>
          <w:szCs w:val="28"/>
        </w:rPr>
      </w:pPr>
    </w:p>
    <w:p w:rsidR="00082964" w:rsidRDefault="009151DF" w:rsidP="00082964">
      <w:pPr>
        <w:tabs>
          <w:tab w:val="left" w:pos="993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74B65" w:rsidRDefault="009151DF" w:rsidP="00082964">
      <w:pPr>
        <w:tabs>
          <w:tab w:val="left" w:pos="993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74B65" w:rsidRDefault="009151DF" w:rsidP="00082964">
      <w:pPr>
        <w:tabs>
          <w:tab w:val="left" w:pos="993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Пряжинского национального</w:t>
      </w:r>
    </w:p>
    <w:p w:rsidR="009151DF" w:rsidRDefault="009151DF" w:rsidP="00082964">
      <w:pPr>
        <w:tabs>
          <w:tab w:val="left" w:pos="993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151DF" w:rsidRDefault="009151DF" w:rsidP="00082964">
      <w:pPr>
        <w:tabs>
          <w:tab w:val="left" w:pos="993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82964">
        <w:rPr>
          <w:sz w:val="28"/>
          <w:szCs w:val="28"/>
        </w:rPr>
        <w:t xml:space="preserve"> 23.11.2023 </w:t>
      </w:r>
      <w:r>
        <w:rPr>
          <w:sz w:val="28"/>
          <w:szCs w:val="28"/>
        </w:rPr>
        <w:t>№</w:t>
      </w:r>
      <w:r w:rsidR="00082964">
        <w:rPr>
          <w:sz w:val="28"/>
          <w:szCs w:val="28"/>
        </w:rPr>
        <w:t xml:space="preserve"> 491</w:t>
      </w:r>
    </w:p>
    <w:p w:rsidR="009151DF" w:rsidRDefault="009151DF" w:rsidP="009151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51DF" w:rsidRDefault="009151DF" w:rsidP="009151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151DF" w:rsidRDefault="009151DF" w:rsidP="009151DF">
      <w:pPr>
        <w:tabs>
          <w:tab w:val="left" w:pos="2340"/>
        </w:tabs>
        <w:ind w:left="2124" w:hanging="324"/>
        <w:rPr>
          <w:sz w:val="28"/>
          <w:szCs w:val="28"/>
        </w:rPr>
      </w:pPr>
      <w:r>
        <w:rPr>
          <w:sz w:val="28"/>
          <w:szCs w:val="28"/>
        </w:rPr>
        <w:t xml:space="preserve">  Положение об особо охраняемой территории</w:t>
      </w:r>
    </w:p>
    <w:p w:rsidR="009151DF" w:rsidRDefault="009151DF" w:rsidP="009151DF">
      <w:pPr>
        <w:ind w:left="1416" w:hanging="324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 рекреационного назначения Пряжинского     </w:t>
      </w:r>
    </w:p>
    <w:p w:rsidR="009151DF" w:rsidRDefault="009151DF" w:rsidP="009151DF">
      <w:pPr>
        <w:ind w:left="1416" w:hanging="324"/>
        <w:rPr>
          <w:sz w:val="28"/>
          <w:szCs w:val="28"/>
        </w:rPr>
      </w:pPr>
      <w:r>
        <w:rPr>
          <w:sz w:val="28"/>
          <w:szCs w:val="28"/>
        </w:rPr>
        <w:t xml:space="preserve">               национального муниципального  района</w:t>
      </w:r>
    </w:p>
    <w:p w:rsidR="009151DF" w:rsidRDefault="007E08DB" w:rsidP="007E08D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«Вотчина </w:t>
      </w:r>
      <w:r w:rsidR="00F276A8">
        <w:rPr>
          <w:sz w:val="28"/>
          <w:szCs w:val="28"/>
        </w:rPr>
        <w:t xml:space="preserve"> </w:t>
      </w:r>
      <w:r>
        <w:rPr>
          <w:sz w:val="28"/>
          <w:szCs w:val="28"/>
        </w:rPr>
        <w:t>Карельского</w:t>
      </w:r>
      <w:r w:rsidR="00F27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Деда мороза </w:t>
      </w:r>
      <w:r w:rsidR="00F27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Талви </w:t>
      </w:r>
      <w:r w:rsidR="00F276A8">
        <w:rPr>
          <w:sz w:val="28"/>
          <w:szCs w:val="28"/>
        </w:rPr>
        <w:t xml:space="preserve"> </w:t>
      </w:r>
      <w:r>
        <w:rPr>
          <w:sz w:val="28"/>
          <w:szCs w:val="28"/>
        </w:rPr>
        <w:t>Укко»</w:t>
      </w:r>
    </w:p>
    <w:p w:rsidR="007E08DB" w:rsidRDefault="007E08DB" w:rsidP="007E08DB">
      <w:pPr>
        <w:ind w:left="708" w:firstLine="708"/>
        <w:rPr>
          <w:sz w:val="28"/>
          <w:szCs w:val="28"/>
        </w:rPr>
      </w:pPr>
    </w:p>
    <w:p w:rsidR="009151DF" w:rsidRDefault="009151DF" w:rsidP="009151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об  особо охраняемой территории местного</w:t>
      </w:r>
    </w:p>
    <w:p w:rsidR="009151DF" w:rsidRDefault="009151DF" w:rsidP="009151DF">
      <w:pPr>
        <w:ind w:right="-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значения рекреационного назначения Пряжинского национального муниципального района (далее – Положение) определяет порядок и ограничения  использования  особо охраняемой территории местного значения рекреационного назначения  - </w:t>
      </w:r>
      <w:r w:rsidR="00565838">
        <w:rPr>
          <w:sz w:val="28"/>
          <w:szCs w:val="28"/>
        </w:rPr>
        <w:t>«Вотчина Карельского Д</w:t>
      </w:r>
      <w:r>
        <w:rPr>
          <w:sz w:val="28"/>
          <w:szCs w:val="28"/>
        </w:rPr>
        <w:t>еда мороза Талви Укко»</w:t>
      </w:r>
      <w:r w:rsidR="00565838">
        <w:rPr>
          <w:sz w:val="28"/>
          <w:szCs w:val="28"/>
        </w:rPr>
        <w:t xml:space="preserve"> (далее – особо охраняемая территория)</w:t>
      </w:r>
      <w:r>
        <w:rPr>
          <w:sz w:val="28"/>
          <w:szCs w:val="28"/>
        </w:rPr>
        <w:t>.</w:t>
      </w:r>
    </w:p>
    <w:p w:rsidR="009151DF" w:rsidRPr="008F63B3" w:rsidRDefault="009151DF" w:rsidP="009151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Характеристика </w:t>
      </w:r>
      <w:proofErr w:type="gramStart"/>
      <w:r>
        <w:rPr>
          <w:sz w:val="28"/>
          <w:szCs w:val="28"/>
        </w:rPr>
        <w:t>местоположения  особо</w:t>
      </w:r>
      <w:proofErr w:type="gramEnd"/>
      <w:r>
        <w:rPr>
          <w:sz w:val="28"/>
          <w:szCs w:val="28"/>
        </w:rPr>
        <w:t xml:space="preserve"> охраняемой территории </w:t>
      </w:r>
      <w:r w:rsidRPr="008F63B3">
        <w:rPr>
          <w:sz w:val="28"/>
          <w:szCs w:val="28"/>
        </w:rPr>
        <w:t>: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-относительно  ближайших населенных пунктов: примыкает к северо-восточной границе п. Чална;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-относительно естественных природно-географических объектов: расположена на расстоянии 1000 м (ориентировочно) от р. Чална;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-рельеф территории: ровный.</w:t>
      </w:r>
    </w:p>
    <w:p w:rsidR="009151DF" w:rsidRDefault="00574B65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151DF">
        <w:rPr>
          <w:sz w:val="28"/>
          <w:szCs w:val="28"/>
        </w:rPr>
        <w:t>Ориентировочная площадь  особо охраняемой территории  составляет  202 507  кв.м.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5838">
        <w:rPr>
          <w:sz w:val="28"/>
          <w:szCs w:val="28"/>
        </w:rPr>
        <w:t xml:space="preserve">.  Особо охраняемая территория </w:t>
      </w:r>
      <w:r>
        <w:rPr>
          <w:sz w:val="28"/>
          <w:szCs w:val="28"/>
        </w:rPr>
        <w:t>создана на земельном  участке с кадастровым  номером 10:21:0033301:408.</w:t>
      </w:r>
    </w:p>
    <w:p w:rsidR="009151DF" w:rsidRDefault="009151DF" w:rsidP="009151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земельных участков, а также их кадастровые номера в дальнейшем могут изменяться ввиду изменения сведений о них в Едином государственном кадастре недвижимости (ЕГРН) в случаях,  предусмотренных действующим законодательством.</w:t>
      </w:r>
    </w:p>
    <w:p w:rsidR="009151DF" w:rsidRDefault="009151DF" w:rsidP="00915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 В границах особо охраняемой территории могут осуществляться следующие виды деятельности: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услуг в сфере рекреационного туризма, организации отдыха граждан (туристов), их размещения и проживания, туристическая деятельность, связанная с предоставлением услуг  в сфере  организации спортивного и любительского рыболовства;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-создание необходимой инфраструктуры для организации  рекреационного туризма, строительство и размещение объектов туристической индустрии;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активного отдыха  граждан (организация учебно-туристических и спортивных троп и трасс, пеших экскурсионных маршрутов).</w:t>
      </w:r>
    </w:p>
    <w:p w:rsidR="009151DF" w:rsidRDefault="00F276A8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9151DF">
        <w:rPr>
          <w:sz w:val="28"/>
          <w:szCs w:val="28"/>
        </w:rPr>
        <w:t xml:space="preserve">В целях </w:t>
      </w:r>
      <w:proofErr w:type="gramStart"/>
      <w:r w:rsidR="009151DF">
        <w:rPr>
          <w:sz w:val="28"/>
          <w:szCs w:val="28"/>
        </w:rPr>
        <w:t>осуществления  видов</w:t>
      </w:r>
      <w:proofErr w:type="gramEnd"/>
      <w:r w:rsidR="009151DF">
        <w:rPr>
          <w:sz w:val="28"/>
          <w:szCs w:val="28"/>
        </w:rPr>
        <w:t xml:space="preserve"> деятельности, установленных пунктом 5 настоящего Положения,  в  границах особо охраняемой территории могут предоставляться земельные участки для:  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-строительства  туристических баз, туристических и гостиничных комплексов, домов отдыха, домов рыболова и охотника, пансионатов, кемпингов, объектов физической культуры и спорта, других аналогичных объектов;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-строительство подъездных автодорог, стоянок автомобильного транспорта, строительства и размещения объектов электросетевого  хозяйства, инженерных коммуникаций, линий связи, иных объектов, предусмотренных для осуществления деятельности  объектов туристической индустрии.</w:t>
      </w:r>
    </w:p>
    <w:p w:rsidR="009151DF" w:rsidRDefault="00F276A8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9151DF">
        <w:rPr>
          <w:sz w:val="28"/>
          <w:szCs w:val="28"/>
        </w:rPr>
        <w:t>Земельные участки в границах особо охраняемой территории  могут  предоставляться юридическим лицам и индивидуальным предпринимателям, осуществляющим предпринимательскую деятельность в сфере туризма.</w:t>
      </w:r>
    </w:p>
    <w:p w:rsidR="009151DF" w:rsidRDefault="00F276A8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9151DF">
        <w:rPr>
          <w:sz w:val="28"/>
          <w:szCs w:val="28"/>
        </w:rPr>
        <w:t>В границах особо охраняемой территории  не допускается: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земельных участков гражданам для целей личного отдыха, предоставление и использование земельных участков для жилищного строительства,  в том числе для индивидуального жилищного строительства,  для ведения сельскохозяйственного производства, в том числе для ведения личного подсобного хозяйства, ведения садоводства, для строительства и размещения объектов промышленности;</w:t>
      </w:r>
    </w:p>
    <w:p w:rsidR="009151DF" w:rsidRDefault="009151DF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видов разрешенного использования земельных участков и объектов капитального строительства на виды разрешенного использования, не связанные  с осуществлением туристско-рекреационной деятельности, а также на виды  разрешенного использования, не соответствующие  целевому (функциональному)  назначению особо охраняемой территории;</w:t>
      </w:r>
    </w:p>
    <w:p w:rsidR="009151DF" w:rsidRDefault="00574B65" w:rsidP="00574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151DF">
        <w:rPr>
          <w:sz w:val="28"/>
          <w:szCs w:val="28"/>
        </w:rPr>
        <w:t>иная хозяйственная деятельность, не соответствующая целевому (функциональному) назначению особо охраняемой территории.</w:t>
      </w:r>
    </w:p>
    <w:p w:rsidR="009151DF" w:rsidRDefault="00574B65" w:rsidP="0091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276A8">
        <w:rPr>
          <w:sz w:val="28"/>
          <w:szCs w:val="28"/>
        </w:rPr>
        <w:t xml:space="preserve"> </w:t>
      </w:r>
      <w:r w:rsidR="009151DF">
        <w:rPr>
          <w:sz w:val="28"/>
          <w:szCs w:val="28"/>
        </w:rPr>
        <w:t>В границах особо охраняемой территории граждане могут беспрепятственно находиться на землях общего пользования, пользоваться дорогами, проездами,  проходами, тропами, расположенными на землях общего пользования.</w:t>
      </w:r>
    </w:p>
    <w:p w:rsidR="009151DF" w:rsidRDefault="009151DF" w:rsidP="009151DF">
      <w:pPr>
        <w:jc w:val="both"/>
        <w:rPr>
          <w:sz w:val="28"/>
          <w:szCs w:val="28"/>
        </w:rPr>
      </w:pPr>
    </w:p>
    <w:p w:rsidR="009151DF" w:rsidRDefault="009151DF" w:rsidP="009151DF">
      <w:pPr>
        <w:rPr>
          <w:szCs w:val="20"/>
        </w:rPr>
      </w:pPr>
    </w:p>
    <w:p w:rsidR="003637C1" w:rsidRDefault="003637C1"/>
    <w:sectPr w:rsidR="003637C1" w:rsidSect="0036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149"/>
    <w:multiLevelType w:val="hybridMultilevel"/>
    <w:tmpl w:val="5BEA920A"/>
    <w:lvl w:ilvl="0" w:tplc="26F028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1DF"/>
    <w:rsid w:val="0000245B"/>
    <w:rsid w:val="00082964"/>
    <w:rsid w:val="002F3129"/>
    <w:rsid w:val="003637C1"/>
    <w:rsid w:val="00565838"/>
    <w:rsid w:val="00574B65"/>
    <w:rsid w:val="00680651"/>
    <w:rsid w:val="00794E5E"/>
    <w:rsid w:val="007E08DB"/>
    <w:rsid w:val="008F63B3"/>
    <w:rsid w:val="009151DF"/>
    <w:rsid w:val="00AE202B"/>
    <w:rsid w:val="00C14204"/>
    <w:rsid w:val="00C15766"/>
    <w:rsid w:val="00C16A43"/>
    <w:rsid w:val="00DB730C"/>
    <w:rsid w:val="00F2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2A31"/>
  <w15:docId w15:val="{457366EB-9EFD-47EB-B670-346394FE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DF"/>
    <w:pPr>
      <w:ind w:left="720"/>
      <w:contextualSpacing/>
    </w:pPr>
  </w:style>
  <w:style w:type="paragraph" w:customStyle="1" w:styleId="ConsPlusNormal">
    <w:name w:val="ConsPlusNormal"/>
    <w:rsid w:val="009151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11</cp:revision>
  <cp:lastPrinted>2023-11-22T10:01:00Z</cp:lastPrinted>
  <dcterms:created xsi:type="dcterms:W3CDTF">2023-11-21T13:55:00Z</dcterms:created>
  <dcterms:modified xsi:type="dcterms:W3CDTF">2023-11-25T06:37:00Z</dcterms:modified>
</cp:coreProperties>
</file>